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1B4" w:rsidRPr="00455D18" w:rsidRDefault="00F461B4" w:rsidP="00F461B4">
      <w:pPr>
        <w:spacing w:after="0"/>
        <w:jc w:val="center"/>
        <w:rPr>
          <w:rFonts w:ascii="Calibri" w:eastAsia="Calibri" w:hAnsi="Calibri" w:cs="Times New Roman"/>
          <w:sz w:val="24"/>
          <w:szCs w:val="24"/>
          <w:lang w:eastAsia="en-US"/>
        </w:rPr>
      </w:pPr>
    </w:p>
    <w:p w:rsidR="00F461B4" w:rsidRDefault="00F461B4" w:rsidP="00F461B4">
      <w:pPr>
        <w:spacing w:after="0"/>
        <w:jc w:val="center"/>
        <w:rPr>
          <w:rFonts w:ascii="Calibri" w:eastAsia="Calibri" w:hAnsi="Calibri" w:cs="Times New Roman"/>
          <w:b/>
          <w:smallCaps/>
          <w:sz w:val="52"/>
          <w:szCs w:val="24"/>
          <w:lang w:eastAsia="en-US"/>
        </w:rPr>
      </w:pPr>
      <w:r w:rsidRPr="00455D18">
        <w:rPr>
          <w:rFonts w:ascii="Calibri" w:eastAsia="Calibri" w:hAnsi="Calibri" w:cs="Times New Roman"/>
          <w:noProof/>
          <w:sz w:val="24"/>
          <w:szCs w:val="24"/>
        </w:rPr>
        <w:drawing>
          <wp:inline distT="0" distB="0" distL="0" distR="0" wp14:anchorId="4CEE7837" wp14:editId="7386A327">
            <wp:extent cx="5761990" cy="1260475"/>
            <wp:effectExtent l="0" t="0" r="0" b="0"/>
            <wp:docPr id="2" name="Obrázek 2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6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1B4" w:rsidRDefault="00F461B4" w:rsidP="00F461B4">
      <w:pPr>
        <w:spacing w:after="0"/>
        <w:jc w:val="center"/>
        <w:rPr>
          <w:rFonts w:ascii="Calibri" w:eastAsia="Calibri" w:hAnsi="Calibri" w:cs="Times New Roman"/>
          <w:b/>
          <w:smallCaps/>
          <w:sz w:val="52"/>
          <w:szCs w:val="24"/>
          <w:lang w:eastAsia="en-US"/>
        </w:rPr>
      </w:pPr>
    </w:p>
    <w:p w:rsidR="00F461B4" w:rsidRDefault="00F461B4" w:rsidP="00F461B4">
      <w:pPr>
        <w:spacing w:after="0"/>
        <w:jc w:val="center"/>
        <w:rPr>
          <w:rFonts w:ascii="Calibri" w:eastAsia="Calibri" w:hAnsi="Calibri" w:cs="Times New Roman"/>
          <w:b/>
          <w:smallCaps/>
          <w:sz w:val="52"/>
          <w:szCs w:val="24"/>
          <w:lang w:eastAsia="en-US"/>
        </w:rPr>
      </w:pPr>
    </w:p>
    <w:p w:rsidR="00F461B4" w:rsidRDefault="00F461B4" w:rsidP="00F461B4">
      <w:pPr>
        <w:spacing w:after="0"/>
        <w:jc w:val="center"/>
        <w:rPr>
          <w:rFonts w:ascii="Calibri" w:eastAsia="Calibri" w:hAnsi="Calibri" w:cs="Times New Roman"/>
          <w:b/>
          <w:smallCaps/>
          <w:sz w:val="52"/>
          <w:szCs w:val="24"/>
          <w:lang w:eastAsia="en-US"/>
        </w:rPr>
      </w:pPr>
    </w:p>
    <w:p w:rsidR="00F461B4" w:rsidRPr="00455D18" w:rsidRDefault="00F461B4" w:rsidP="00F461B4">
      <w:pPr>
        <w:spacing w:after="0"/>
        <w:jc w:val="center"/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  <w:r w:rsidRPr="00455D18">
        <w:rPr>
          <w:rFonts w:ascii="Calibri" w:eastAsia="Calibri" w:hAnsi="Calibri" w:cs="Times New Roman"/>
          <w:b/>
          <w:smallCaps/>
          <w:sz w:val="52"/>
          <w:szCs w:val="24"/>
          <w:lang w:eastAsia="en-US"/>
        </w:rPr>
        <w:t>D</w:t>
      </w:r>
      <w:r w:rsidRPr="00455D18">
        <w:rPr>
          <w:rFonts w:ascii="Calibri" w:eastAsia="Calibri" w:hAnsi="Calibri" w:cs="Times New Roman"/>
          <w:smallCaps/>
          <w:sz w:val="52"/>
          <w:szCs w:val="24"/>
          <w:lang w:eastAsia="en-US"/>
        </w:rPr>
        <w:t xml:space="preserve">igitální </w:t>
      </w:r>
      <w:r w:rsidRPr="00455D18">
        <w:rPr>
          <w:rFonts w:ascii="Calibri" w:eastAsia="Calibri" w:hAnsi="Calibri" w:cs="Times New Roman"/>
          <w:b/>
          <w:smallCaps/>
          <w:sz w:val="52"/>
          <w:szCs w:val="24"/>
          <w:lang w:eastAsia="en-US"/>
        </w:rPr>
        <w:t>U</w:t>
      </w:r>
      <w:r w:rsidRPr="00455D18">
        <w:rPr>
          <w:rFonts w:ascii="Calibri" w:eastAsia="Calibri" w:hAnsi="Calibri" w:cs="Times New Roman"/>
          <w:smallCaps/>
          <w:sz w:val="52"/>
          <w:szCs w:val="24"/>
          <w:lang w:eastAsia="en-US"/>
        </w:rPr>
        <w:t xml:space="preserve">čební </w:t>
      </w:r>
      <w:r w:rsidRPr="00455D18">
        <w:rPr>
          <w:rFonts w:ascii="Calibri" w:eastAsia="Calibri" w:hAnsi="Calibri" w:cs="Times New Roman"/>
          <w:b/>
          <w:smallCaps/>
          <w:sz w:val="52"/>
          <w:szCs w:val="24"/>
          <w:lang w:eastAsia="en-US"/>
        </w:rPr>
        <w:t>M</w:t>
      </w:r>
      <w:r w:rsidRPr="00455D18">
        <w:rPr>
          <w:rFonts w:ascii="Calibri" w:eastAsia="Calibri" w:hAnsi="Calibri" w:cs="Times New Roman"/>
          <w:smallCaps/>
          <w:sz w:val="52"/>
          <w:szCs w:val="24"/>
          <w:lang w:eastAsia="en-US"/>
        </w:rPr>
        <w:t>ateriál</w:t>
      </w:r>
    </w:p>
    <w:p w:rsidR="00F461B4" w:rsidRPr="00455D18" w:rsidRDefault="00F461B4" w:rsidP="00F461B4">
      <w:pPr>
        <w:spacing w:after="0"/>
        <w:jc w:val="center"/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F461B4" w:rsidRPr="00455D18" w:rsidRDefault="00F461B4" w:rsidP="00F461B4">
      <w:pPr>
        <w:spacing w:after="0"/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127"/>
      </w:tblGrid>
      <w:tr w:rsidR="00F461B4" w:rsidRPr="00455D18" w:rsidTr="00AB72DF">
        <w:tc>
          <w:tcPr>
            <w:tcW w:w="3085" w:type="dxa"/>
            <w:shd w:val="clear" w:color="auto" w:fill="auto"/>
          </w:tcPr>
          <w:p w:rsidR="00F461B4" w:rsidRPr="00455D18" w:rsidRDefault="00F461B4" w:rsidP="00AB72DF">
            <w:pPr>
              <w:spacing w:after="0" w:line="240" w:lineRule="auto"/>
              <w:rPr>
                <w:rFonts w:ascii="Calibri" w:eastAsia="Calibri" w:hAnsi="Calibri" w:cs="Times New Roman"/>
                <w:smallCaps/>
                <w:sz w:val="44"/>
                <w:szCs w:val="44"/>
                <w:lang w:eastAsia="en-US"/>
              </w:rPr>
            </w:pPr>
            <w:r w:rsidRPr="00455D18">
              <w:rPr>
                <w:rFonts w:ascii="Calibri" w:eastAsia="Calibri" w:hAnsi="Calibri" w:cs="Times New Roman"/>
                <w:smallCaps/>
                <w:sz w:val="44"/>
                <w:szCs w:val="44"/>
                <w:lang w:eastAsia="en-US"/>
              </w:rPr>
              <w:t>Číslo projektu</w:t>
            </w:r>
          </w:p>
        </w:tc>
        <w:tc>
          <w:tcPr>
            <w:tcW w:w="6127" w:type="dxa"/>
            <w:shd w:val="clear" w:color="auto" w:fill="auto"/>
            <w:vAlign w:val="center"/>
          </w:tcPr>
          <w:p w:rsidR="00F461B4" w:rsidRPr="00455D18" w:rsidRDefault="00F461B4" w:rsidP="00AB72D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mallCaps/>
                <w:sz w:val="28"/>
                <w:szCs w:val="28"/>
                <w:lang w:eastAsia="en-US"/>
              </w:rPr>
            </w:pPr>
            <w:r w:rsidRPr="00455D18"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>CZ.1.07/1.5.00/34.0423</w:t>
            </w:r>
          </w:p>
        </w:tc>
      </w:tr>
      <w:tr w:rsidR="00F461B4" w:rsidRPr="00455D18" w:rsidTr="00AB72DF">
        <w:tc>
          <w:tcPr>
            <w:tcW w:w="3085" w:type="dxa"/>
            <w:shd w:val="clear" w:color="auto" w:fill="auto"/>
          </w:tcPr>
          <w:p w:rsidR="00F461B4" w:rsidRPr="00455D18" w:rsidRDefault="00F461B4" w:rsidP="00AB72DF">
            <w:pPr>
              <w:spacing w:after="0" w:line="240" w:lineRule="auto"/>
              <w:rPr>
                <w:rFonts w:ascii="Calibri" w:eastAsia="Calibri" w:hAnsi="Calibri" w:cs="Times New Roman"/>
                <w:smallCaps/>
                <w:sz w:val="44"/>
                <w:szCs w:val="44"/>
                <w:lang w:eastAsia="en-US"/>
              </w:rPr>
            </w:pPr>
            <w:r w:rsidRPr="00455D18">
              <w:rPr>
                <w:rFonts w:ascii="Calibri" w:eastAsia="Calibri" w:hAnsi="Calibri" w:cs="Times New Roman"/>
                <w:smallCaps/>
                <w:sz w:val="44"/>
                <w:szCs w:val="44"/>
                <w:lang w:eastAsia="en-US"/>
              </w:rPr>
              <w:t>Číslo materiálu</w:t>
            </w:r>
          </w:p>
        </w:tc>
        <w:tc>
          <w:tcPr>
            <w:tcW w:w="6127" w:type="dxa"/>
            <w:shd w:val="clear" w:color="auto" w:fill="auto"/>
            <w:vAlign w:val="center"/>
          </w:tcPr>
          <w:p w:rsidR="00F461B4" w:rsidRPr="00455D18" w:rsidRDefault="00F461B4" w:rsidP="00F461B4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mallCaps/>
                <w:sz w:val="28"/>
                <w:szCs w:val="28"/>
                <w:lang w:eastAsia="en-US"/>
              </w:rPr>
            </w:pPr>
            <w:r w:rsidRPr="00E14DCB">
              <w:rPr>
                <w:rFonts w:ascii="Calibri" w:eastAsia="Calibri" w:hAnsi="Calibri" w:cs="Times New Roman"/>
                <w:smallCaps/>
                <w:sz w:val="28"/>
                <w:szCs w:val="28"/>
                <w:lang w:eastAsia="en-US"/>
              </w:rPr>
              <w:t>1</w:t>
            </w:r>
            <w:r>
              <w:rPr>
                <w:rFonts w:ascii="Calibri" w:eastAsia="Calibri" w:hAnsi="Calibri" w:cs="Times New Roman"/>
                <w:smallCaps/>
                <w:sz w:val="28"/>
                <w:szCs w:val="28"/>
                <w:lang w:eastAsia="en-US"/>
              </w:rPr>
              <w:t>1</w:t>
            </w:r>
            <w:r w:rsidRPr="00E14DCB">
              <w:rPr>
                <w:rFonts w:ascii="Calibri" w:eastAsia="Calibri" w:hAnsi="Calibri" w:cs="Times New Roman"/>
                <w:smallCaps/>
                <w:sz w:val="28"/>
                <w:szCs w:val="28"/>
                <w:lang w:eastAsia="en-US"/>
              </w:rPr>
              <w:t xml:space="preserve">. ZADÁNÍ ÚLOHY Z INTERNETU - </w:t>
            </w:r>
            <w:r>
              <w:rPr>
                <w:rFonts w:ascii="Calibri" w:eastAsia="Calibri" w:hAnsi="Calibri" w:cs="Times New Roman"/>
                <w:smallCaps/>
                <w:sz w:val="28"/>
                <w:szCs w:val="28"/>
                <w:lang w:eastAsia="en-US"/>
              </w:rPr>
              <w:t>MAPY</w:t>
            </w:r>
            <w:r w:rsidRPr="00E14DCB">
              <w:rPr>
                <w:rFonts w:ascii="Calibri" w:eastAsia="Calibri" w:hAnsi="Calibri" w:cs="Times New Roman"/>
                <w:smallCaps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F461B4" w:rsidRPr="00455D18" w:rsidTr="00AB72DF">
        <w:tc>
          <w:tcPr>
            <w:tcW w:w="3085" w:type="dxa"/>
            <w:shd w:val="clear" w:color="auto" w:fill="auto"/>
          </w:tcPr>
          <w:p w:rsidR="00F461B4" w:rsidRPr="00455D18" w:rsidRDefault="00F461B4" w:rsidP="00AB72DF">
            <w:pPr>
              <w:spacing w:after="0" w:line="240" w:lineRule="auto"/>
              <w:rPr>
                <w:rFonts w:ascii="Calibri" w:eastAsia="Calibri" w:hAnsi="Calibri" w:cs="Times New Roman"/>
                <w:smallCaps/>
                <w:sz w:val="44"/>
                <w:szCs w:val="44"/>
                <w:lang w:eastAsia="en-US"/>
              </w:rPr>
            </w:pPr>
            <w:r w:rsidRPr="00455D18">
              <w:rPr>
                <w:rFonts w:ascii="Calibri" w:eastAsia="Calibri" w:hAnsi="Calibri" w:cs="Times New Roman"/>
                <w:smallCaps/>
                <w:sz w:val="44"/>
                <w:szCs w:val="44"/>
                <w:lang w:eastAsia="en-US"/>
              </w:rPr>
              <w:t>název školy</w:t>
            </w:r>
          </w:p>
        </w:tc>
        <w:tc>
          <w:tcPr>
            <w:tcW w:w="6127" w:type="dxa"/>
            <w:shd w:val="clear" w:color="auto" w:fill="auto"/>
            <w:vAlign w:val="center"/>
          </w:tcPr>
          <w:p w:rsidR="00F461B4" w:rsidRPr="00455D18" w:rsidRDefault="00F461B4" w:rsidP="00AB72D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Calibri" w:eastAsia="Calibri" w:hAnsi="Calibri" w:cs="Times New Roman"/>
                <w:smallCaps/>
                <w:sz w:val="24"/>
                <w:szCs w:val="24"/>
                <w:lang w:eastAsia="en-US"/>
              </w:rPr>
            </w:pPr>
            <w:r w:rsidRPr="00455D18">
              <w:rPr>
                <w:rFonts w:ascii="Calibri" w:eastAsia="Calibri" w:hAnsi="Calibri" w:cs="Times New Roman"/>
                <w:sz w:val="24"/>
                <w:szCs w:val="24"/>
                <w:lang w:eastAsia="en-US"/>
              </w:rPr>
              <w:t>Střední škola a Vyšší odborná škola cestovního ruchu, Senovážné náměstí 12, České Budějovice 370 01</w:t>
            </w:r>
          </w:p>
        </w:tc>
      </w:tr>
      <w:tr w:rsidR="00F461B4" w:rsidRPr="00455D18" w:rsidTr="00AB72DF">
        <w:tc>
          <w:tcPr>
            <w:tcW w:w="3085" w:type="dxa"/>
            <w:shd w:val="clear" w:color="auto" w:fill="auto"/>
          </w:tcPr>
          <w:p w:rsidR="00F461B4" w:rsidRPr="00455D18" w:rsidRDefault="00F461B4" w:rsidP="00AB72DF">
            <w:pPr>
              <w:spacing w:after="0" w:line="240" w:lineRule="auto"/>
              <w:rPr>
                <w:rFonts w:ascii="Calibri" w:eastAsia="Calibri" w:hAnsi="Calibri" w:cs="Times New Roman"/>
                <w:smallCaps/>
                <w:sz w:val="44"/>
                <w:szCs w:val="44"/>
                <w:lang w:eastAsia="en-US"/>
              </w:rPr>
            </w:pPr>
            <w:r w:rsidRPr="00455D18">
              <w:rPr>
                <w:rFonts w:ascii="Calibri" w:eastAsia="Calibri" w:hAnsi="Calibri" w:cs="Times New Roman"/>
                <w:smallCaps/>
                <w:sz w:val="44"/>
                <w:szCs w:val="44"/>
                <w:lang w:eastAsia="en-US"/>
              </w:rPr>
              <w:t>Autor</w:t>
            </w:r>
          </w:p>
        </w:tc>
        <w:tc>
          <w:tcPr>
            <w:tcW w:w="6127" w:type="dxa"/>
            <w:shd w:val="clear" w:color="auto" w:fill="auto"/>
            <w:vAlign w:val="center"/>
          </w:tcPr>
          <w:p w:rsidR="00F461B4" w:rsidRPr="00455D18" w:rsidRDefault="00F461B4" w:rsidP="00AB72D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  <w:r w:rsidRPr="00455D18"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>Ing. Jindřiška Baronová</w:t>
            </w:r>
          </w:p>
        </w:tc>
      </w:tr>
      <w:tr w:rsidR="00F461B4" w:rsidRPr="00455D18" w:rsidTr="00AB72DF">
        <w:tc>
          <w:tcPr>
            <w:tcW w:w="3085" w:type="dxa"/>
            <w:shd w:val="clear" w:color="auto" w:fill="auto"/>
          </w:tcPr>
          <w:p w:rsidR="00F461B4" w:rsidRPr="00455D18" w:rsidRDefault="00F461B4" w:rsidP="00AB72DF">
            <w:pPr>
              <w:spacing w:after="0" w:line="240" w:lineRule="auto"/>
              <w:rPr>
                <w:rFonts w:ascii="Calibri" w:eastAsia="Calibri" w:hAnsi="Calibri" w:cs="Times New Roman"/>
                <w:smallCaps/>
                <w:sz w:val="44"/>
                <w:szCs w:val="44"/>
                <w:lang w:eastAsia="en-US"/>
              </w:rPr>
            </w:pPr>
            <w:r w:rsidRPr="00455D18">
              <w:rPr>
                <w:rFonts w:ascii="Calibri" w:eastAsia="Calibri" w:hAnsi="Calibri" w:cs="Times New Roman"/>
                <w:smallCaps/>
                <w:sz w:val="44"/>
                <w:szCs w:val="44"/>
                <w:lang w:eastAsia="en-US"/>
              </w:rPr>
              <w:t>Tematický celek</w:t>
            </w:r>
          </w:p>
        </w:tc>
        <w:tc>
          <w:tcPr>
            <w:tcW w:w="6127" w:type="dxa"/>
            <w:shd w:val="clear" w:color="auto" w:fill="auto"/>
            <w:vAlign w:val="center"/>
          </w:tcPr>
          <w:p w:rsidR="00F461B4" w:rsidRPr="00455D18" w:rsidRDefault="00F461B4" w:rsidP="00AB72DF">
            <w:pPr>
              <w:spacing w:after="0" w:line="240" w:lineRule="auto"/>
              <w:jc w:val="center"/>
              <w:rPr>
                <w:rFonts w:eastAsia="Calibri" w:cs="Arial"/>
                <w:sz w:val="24"/>
                <w:szCs w:val="24"/>
                <w:lang w:eastAsia="en-US"/>
              </w:rPr>
            </w:pPr>
            <w:r w:rsidRPr="00455D18">
              <w:rPr>
                <w:rFonts w:eastAsia="Calibri" w:cs="Arial"/>
                <w:sz w:val="24"/>
                <w:szCs w:val="24"/>
                <w:lang w:eastAsia="en-US"/>
              </w:rPr>
              <w:t>Informační a komunikační technologie - Celosvětová počítačová síť Internet</w:t>
            </w:r>
          </w:p>
        </w:tc>
      </w:tr>
      <w:tr w:rsidR="00F461B4" w:rsidRPr="00455D18" w:rsidTr="00AB72DF">
        <w:tc>
          <w:tcPr>
            <w:tcW w:w="3085" w:type="dxa"/>
            <w:shd w:val="clear" w:color="auto" w:fill="auto"/>
          </w:tcPr>
          <w:p w:rsidR="00F461B4" w:rsidRPr="00455D18" w:rsidRDefault="00F461B4" w:rsidP="00AB72DF">
            <w:pPr>
              <w:spacing w:after="0" w:line="240" w:lineRule="auto"/>
              <w:rPr>
                <w:rFonts w:ascii="Calibri" w:eastAsia="Calibri" w:hAnsi="Calibri" w:cs="Times New Roman"/>
                <w:smallCaps/>
                <w:sz w:val="44"/>
                <w:szCs w:val="44"/>
                <w:lang w:eastAsia="en-US"/>
              </w:rPr>
            </w:pPr>
            <w:r w:rsidRPr="00455D18">
              <w:rPr>
                <w:rFonts w:ascii="Calibri" w:eastAsia="Calibri" w:hAnsi="Calibri" w:cs="Times New Roman"/>
                <w:smallCaps/>
                <w:sz w:val="44"/>
                <w:szCs w:val="44"/>
                <w:lang w:eastAsia="en-US"/>
              </w:rPr>
              <w:t>Ročník</w:t>
            </w:r>
          </w:p>
        </w:tc>
        <w:tc>
          <w:tcPr>
            <w:tcW w:w="6127" w:type="dxa"/>
            <w:shd w:val="clear" w:color="auto" w:fill="auto"/>
            <w:vAlign w:val="center"/>
          </w:tcPr>
          <w:p w:rsidR="00F461B4" w:rsidRPr="00455D18" w:rsidRDefault="00F461B4" w:rsidP="00AB72D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  <w:r w:rsidRPr="00455D18"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>III. ročník</w:t>
            </w:r>
          </w:p>
          <w:p w:rsidR="00F461B4" w:rsidRPr="00455D18" w:rsidRDefault="00F461B4" w:rsidP="00AB72D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  <w:r w:rsidRPr="00455D18"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>učební obor Kuchař; Kuchař-číšník; Číšník, servírka</w:t>
            </w:r>
          </w:p>
        </w:tc>
      </w:tr>
      <w:tr w:rsidR="00F461B4" w:rsidRPr="00455D18" w:rsidTr="00AB72DF">
        <w:tc>
          <w:tcPr>
            <w:tcW w:w="3085" w:type="dxa"/>
            <w:shd w:val="clear" w:color="auto" w:fill="auto"/>
          </w:tcPr>
          <w:p w:rsidR="00F461B4" w:rsidRPr="00455D18" w:rsidRDefault="00F461B4" w:rsidP="00AB72DF">
            <w:pPr>
              <w:spacing w:after="0" w:line="240" w:lineRule="auto"/>
              <w:rPr>
                <w:rFonts w:ascii="Calibri" w:eastAsia="Calibri" w:hAnsi="Calibri" w:cs="Times New Roman"/>
                <w:smallCaps/>
                <w:sz w:val="44"/>
                <w:szCs w:val="44"/>
                <w:lang w:eastAsia="en-US"/>
              </w:rPr>
            </w:pPr>
            <w:r w:rsidRPr="00455D18">
              <w:rPr>
                <w:rFonts w:ascii="Calibri" w:eastAsia="Calibri" w:hAnsi="Calibri" w:cs="Times New Roman"/>
                <w:smallCaps/>
                <w:sz w:val="44"/>
                <w:szCs w:val="44"/>
                <w:lang w:eastAsia="en-US"/>
              </w:rPr>
              <w:t>Datum tvorby</w:t>
            </w:r>
          </w:p>
        </w:tc>
        <w:tc>
          <w:tcPr>
            <w:tcW w:w="6127" w:type="dxa"/>
            <w:shd w:val="clear" w:color="auto" w:fill="auto"/>
            <w:vAlign w:val="center"/>
          </w:tcPr>
          <w:p w:rsidR="00F461B4" w:rsidRPr="00455D18" w:rsidRDefault="00F461B4" w:rsidP="00AB72DF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>listopad</w:t>
            </w:r>
            <w:r w:rsidRPr="00455D18">
              <w:rPr>
                <w:rFonts w:ascii="Calibri" w:eastAsia="Calibri" w:hAnsi="Calibri" w:cs="Times New Roman"/>
                <w:sz w:val="28"/>
                <w:szCs w:val="28"/>
                <w:lang w:eastAsia="en-US"/>
              </w:rPr>
              <w:t xml:space="preserve"> 2013</w:t>
            </w:r>
          </w:p>
        </w:tc>
      </w:tr>
    </w:tbl>
    <w:p w:rsidR="00F461B4" w:rsidRPr="00455D18" w:rsidRDefault="00F461B4" w:rsidP="00F461B4">
      <w:pPr>
        <w:spacing w:after="0"/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F461B4" w:rsidRPr="00455D18" w:rsidRDefault="00F461B4" w:rsidP="00F461B4">
      <w:pPr>
        <w:spacing w:after="0"/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F461B4" w:rsidRDefault="00F461B4" w:rsidP="00F461B4">
      <w:pPr>
        <w:spacing w:after="0"/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F461B4" w:rsidRPr="00455D18" w:rsidRDefault="00F461B4" w:rsidP="00F461B4">
      <w:pPr>
        <w:spacing w:after="0"/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F461B4" w:rsidRPr="00455D18" w:rsidRDefault="00F461B4" w:rsidP="00F461B4">
      <w:pPr>
        <w:spacing w:after="240" w:line="240" w:lineRule="auto"/>
        <w:rPr>
          <w:rFonts w:ascii="Calibri" w:eastAsia="Calibri" w:hAnsi="Calibri" w:cs="Times New Roman"/>
          <w:b/>
          <w:smallCaps/>
          <w:sz w:val="52"/>
          <w:szCs w:val="24"/>
          <w:lang w:eastAsia="en-US"/>
        </w:rPr>
      </w:pPr>
      <w:r w:rsidRPr="00455D18">
        <w:rPr>
          <w:rFonts w:ascii="Calibri" w:eastAsia="Calibri" w:hAnsi="Calibri" w:cs="Times New Roman"/>
          <w:b/>
          <w:smallCaps/>
          <w:sz w:val="52"/>
          <w:szCs w:val="24"/>
          <w:lang w:eastAsia="en-US"/>
        </w:rPr>
        <w:t>Anotace:</w:t>
      </w:r>
    </w:p>
    <w:p w:rsidR="00F461B4" w:rsidRPr="00455D18" w:rsidRDefault="00F461B4" w:rsidP="00F461B4">
      <w:pPr>
        <w:spacing w:after="0" w:line="240" w:lineRule="auto"/>
        <w:rPr>
          <w:rFonts w:ascii="Calibri" w:eastAsia="Calibri" w:hAnsi="Calibri" w:cs="Times New Roman"/>
          <w:sz w:val="28"/>
          <w:szCs w:val="28"/>
          <w:lang w:eastAsia="en-US"/>
        </w:rPr>
      </w:pPr>
      <w:r w:rsidRPr="00455D18">
        <w:rPr>
          <w:rFonts w:ascii="Calibri" w:eastAsia="Calibri" w:hAnsi="Calibri" w:cs="Times New Roman"/>
          <w:sz w:val="28"/>
          <w:szCs w:val="28"/>
          <w:lang w:eastAsia="en-US"/>
        </w:rPr>
        <w:t>Tento digitální učební materiál je zpracován k výuce předmětu Informační a komunikační technologie ve 3. ročníku pro učební obory 65-51-H/01 Kuchař-číšník, 65-51-H/01 Číšník, 65-51-H/01 Kuchař.</w:t>
      </w:r>
    </w:p>
    <w:p w:rsidR="00F461B4" w:rsidRPr="00455D18" w:rsidRDefault="00F461B4" w:rsidP="00F461B4">
      <w:pPr>
        <w:spacing w:after="0" w:line="240" w:lineRule="auto"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F461B4" w:rsidRPr="00455D18" w:rsidRDefault="00F461B4" w:rsidP="00F461B4">
      <w:pPr>
        <w:spacing w:after="0" w:line="240" w:lineRule="auto"/>
        <w:rPr>
          <w:rFonts w:ascii="Calibri" w:eastAsia="Calibri" w:hAnsi="Calibri" w:cs="Times New Roman"/>
          <w:sz w:val="28"/>
          <w:szCs w:val="28"/>
          <w:lang w:eastAsia="en-US"/>
        </w:rPr>
      </w:pPr>
      <w:r w:rsidRPr="00455D18">
        <w:rPr>
          <w:rFonts w:ascii="Calibri" w:eastAsia="Calibri" w:hAnsi="Calibri" w:cs="Times New Roman"/>
          <w:sz w:val="28"/>
          <w:szCs w:val="28"/>
          <w:lang w:eastAsia="en-US"/>
        </w:rPr>
        <w:t>Materiál obsahuje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zadání úloh</w:t>
      </w:r>
      <w:r w:rsidR="00C77969">
        <w:rPr>
          <w:rFonts w:ascii="Calibri" w:eastAsia="Calibri" w:hAnsi="Calibri" w:cs="Times New Roman"/>
          <w:sz w:val="28"/>
          <w:szCs w:val="28"/>
          <w:lang w:eastAsia="en-US"/>
        </w:rPr>
        <w:t xml:space="preserve"> a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 </w:t>
      </w:r>
      <w:r w:rsidR="00C77969">
        <w:rPr>
          <w:rFonts w:ascii="Calibri" w:eastAsia="Calibri" w:hAnsi="Calibri" w:cs="Times New Roman"/>
          <w:sz w:val="28"/>
          <w:szCs w:val="28"/>
          <w:lang w:eastAsia="en-US"/>
        </w:rPr>
        <w:t xml:space="preserve">návod </w:t>
      </w:r>
      <w:r>
        <w:rPr>
          <w:rFonts w:ascii="Calibri" w:eastAsia="Calibri" w:hAnsi="Calibri" w:cs="Times New Roman"/>
          <w:sz w:val="28"/>
          <w:szCs w:val="28"/>
          <w:lang w:eastAsia="en-US"/>
        </w:rPr>
        <w:t xml:space="preserve">pro práci </w:t>
      </w:r>
      <w:r>
        <w:rPr>
          <w:rFonts w:ascii="Calibri" w:eastAsia="Calibri" w:hAnsi="Calibri" w:cs="Times New Roman"/>
          <w:sz w:val="28"/>
          <w:szCs w:val="28"/>
          <w:lang w:eastAsia="en-US"/>
        </w:rPr>
        <w:t>s mapami na</w:t>
      </w:r>
      <w:r>
        <w:rPr>
          <w:rFonts w:ascii="Calibri" w:eastAsia="Calibri" w:hAnsi="Calibri" w:cs="Times New Roman"/>
          <w:sz w:val="28"/>
          <w:szCs w:val="28"/>
          <w:lang w:eastAsia="en-US"/>
        </w:rPr>
        <w:t> internet</w:t>
      </w:r>
      <w:r>
        <w:rPr>
          <w:rFonts w:ascii="Calibri" w:eastAsia="Calibri" w:hAnsi="Calibri" w:cs="Times New Roman"/>
          <w:sz w:val="28"/>
          <w:szCs w:val="28"/>
          <w:lang w:eastAsia="en-US"/>
        </w:rPr>
        <w:t>u</w:t>
      </w:r>
      <w:r w:rsidRPr="00455D18">
        <w:rPr>
          <w:rFonts w:ascii="Calibri" w:eastAsia="Calibri" w:hAnsi="Calibri" w:cs="Times New Roman"/>
          <w:sz w:val="28"/>
          <w:szCs w:val="28"/>
          <w:lang w:eastAsia="en-US"/>
        </w:rPr>
        <w:t>.</w:t>
      </w:r>
    </w:p>
    <w:p w:rsidR="00F461B4" w:rsidRPr="00455D18" w:rsidRDefault="00F461B4" w:rsidP="00F461B4">
      <w:pPr>
        <w:spacing w:after="0" w:line="240" w:lineRule="auto"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F461B4" w:rsidRPr="00455D18" w:rsidRDefault="00F461B4" w:rsidP="00F461B4">
      <w:pPr>
        <w:spacing w:after="0" w:line="240" w:lineRule="auto"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F461B4" w:rsidRPr="00455D18" w:rsidRDefault="00F461B4" w:rsidP="00F461B4">
      <w:pPr>
        <w:spacing w:after="240" w:line="240" w:lineRule="auto"/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  <w:r w:rsidRPr="00455D18">
        <w:rPr>
          <w:rFonts w:ascii="Calibri" w:eastAsia="Calibri" w:hAnsi="Calibri" w:cs="Times New Roman"/>
          <w:b/>
          <w:bCs/>
          <w:smallCaps/>
          <w:sz w:val="52"/>
          <w:szCs w:val="24"/>
          <w:lang w:eastAsia="en-US"/>
        </w:rPr>
        <w:t>Metodické pokyny:</w:t>
      </w:r>
    </w:p>
    <w:p w:rsidR="00F461B4" w:rsidRDefault="00F461B4" w:rsidP="00F461B4">
      <w:pPr>
        <w:spacing w:after="0" w:line="240" w:lineRule="auto"/>
        <w:rPr>
          <w:rFonts w:ascii="Calibri" w:eastAsia="Calibri" w:hAnsi="Calibri" w:cs="Times New Roman"/>
          <w:sz w:val="28"/>
          <w:szCs w:val="28"/>
          <w:lang w:eastAsia="en-US"/>
        </w:rPr>
      </w:pPr>
      <w:r w:rsidRPr="00455D18">
        <w:rPr>
          <w:rFonts w:ascii="Calibri" w:eastAsia="Calibri" w:hAnsi="Calibri" w:cs="Times New Roman"/>
          <w:sz w:val="28"/>
          <w:szCs w:val="28"/>
          <w:lang w:eastAsia="en-US"/>
        </w:rPr>
        <w:t xml:space="preserve">Materiál je vytvořen jako textový soubor v programu MS Word. Pro jeho využití je potřeba mít k dispozici počítač nebo notebook, dataprojektor, promítací plochu a příslušné programové vybavení. </w:t>
      </w:r>
    </w:p>
    <w:p w:rsidR="00F461B4" w:rsidRDefault="00F461B4" w:rsidP="00F461B4">
      <w:pPr>
        <w:spacing w:after="0" w:line="240" w:lineRule="auto"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F461B4" w:rsidRPr="00455D18" w:rsidRDefault="00F461B4" w:rsidP="00F461B4">
      <w:pPr>
        <w:spacing w:after="0" w:line="240" w:lineRule="auto"/>
        <w:rPr>
          <w:rFonts w:ascii="Calibri" w:eastAsia="Calibri" w:hAnsi="Calibri" w:cs="Times New Roman"/>
          <w:sz w:val="28"/>
          <w:szCs w:val="28"/>
          <w:lang w:eastAsia="en-US"/>
        </w:rPr>
      </w:pPr>
    </w:p>
    <w:p w:rsidR="00F461B4" w:rsidRDefault="00F461B4" w:rsidP="00F461B4">
      <w:pPr>
        <w:spacing w:after="0"/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C77969" w:rsidRDefault="00C77969" w:rsidP="00F461B4">
      <w:pPr>
        <w:spacing w:after="0"/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C77969" w:rsidRDefault="00C77969" w:rsidP="00F461B4">
      <w:pPr>
        <w:spacing w:after="0"/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C77969" w:rsidRDefault="00C77969" w:rsidP="00F461B4">
      <w:pPr>
        <w:spacing w:after="0"/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C77969" w:rsidRDefault="00C77969" w:rsidP="00F461B4">
      <w:pPr>
        <w:spacing w:after="0"/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C77969" w:rsidRDefault="00C77969" w:rsidP="00F461B4">
      <w:pPr>
        <w:spacing w:after="0"/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C77969" w:rsidRDefault="00C77969" w:rsidP="00F461B4">
      <w:pPr>
        <w:spacing w:after="0"/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C77969" w:rsidRDefault="00C77969" w:rsidP="00F461B4">
      <w:pPr>
        <w:spacing w:after="0"/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C77969" w:rsidRDefault="00C77969" w:rsidP="00F461B4">
      <w:pPr>
        <w:spacing w:after="0"/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C77969" w:rsidRDefault="00C77969" w:rsidP="00F461B4">
      <w:pPr>
        <w:spacing w:after="0"/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C77969" w:rsidRPr="00455D18" w:rsidRDefault="00C77969" w:rsidP="00F461B4">
      <w:pPr>
        <w:spacing w:after="0"/>
        <w:rPr>
          <w:rFonts w:ascii="Calibri" w:eastAsia="Calibri" w:hAnsi="Calibri" w:cs="Times New Roman"/>
          <w:smallCaps/>
          <w:sz w:val="52"/>
          <w:szCs w:val="24"/>
          <w:lang w:eastAsia="en-US"/>
        </w:rPr>
      </w:pPr>
    </w:p>
    <w:p w:rsidR="00505EF3" w:rsidRDefault="00505EF3" w:rsidP="00505E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6163"/>
        </w:tabs>
        <w:rPr>
          <w:b/>
        </w:rPr>
      </w:pPr>
      <w:r w:rsidRPr="00505EF3">
        <w:rPr>
          <w:b/>
        </w:rPr>
        <w:t>ZADÁNÍ ÚLOHY</w:t>
      </w:r>
      <w:r>
        <w:rPr>
          <w:b/>
        </w:rPr>
        <w:t>:</w:t>
      </w:r>
    </w:p>
    <w:p w:rsidR="00505EF3" w:rsidRDefault="00505EF3" w:rsidP="00505E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6163"/>
        </w:tabs>
        <w:rPr>
          <w:b/>
        </w:rPr>
      </w:pPr>
      <w:r>
        <w:rPr>
          <w:b/>
        </w:rPr>
        <w:t>Naplánujte si pěší výlet kolem rybníka Rožmberk u Třeboně, využijte turistické trasy, určete si délku a čas výletu.</w:t>
      </w:r>
    </w:p>
    <w:p w:rsidR="00505EF3" w:rsidRDefault="00505EF3">
      <w:pPr>
        <w:rPr>
          <w:noProof/>
        </w:rPr>
      </w:pPr>
    </w:p>
    <w:p w:rsidR="00505EF3" w:rsidRDefault="00505EF3" w:rsidP="00505EF3">
      <w:pPr>
        <w:tabs>
          <w:tab w:val="left" w:pos="6163"/>
        </w:tabs>
        <w:rPr>
          <w:b/>
        </w:rPr>
      </w:pPr>
      <w:r>
        <w:rPr>
          <w:b/>
        </w:rPr>
        <w:t>POSTUP:</w:t>
      </w:r>
    </w:p>
    <w:p w:rsidR="00A2421D" w:rsidRDefault="00A2421D">
      <w:pPr>
        <w:rPr>
          <w:noProof/>
        </w:rPr>
      </w:pPr>
      <w:r>
        <w:rPr>
          <w:noProof/>
        </w:rPr>
        <w:t xml:space="preserve">Na stránkách </w:t>
      </w:r>
      <w:hyperlink r:id="rId7" w:history="1">
        <w:r w:rsidRPr="000134B2">
          <w:rPr>
            <w:rStyle w:val="Hypertextovodkaz"/>
            <w:noProof/>
          </w:rPr>
          <w:t>www.mapy.cz</w:t>
        </w:r>
      </w:hyperlink>
      <w:r>
        <w:rPr>
          <w:noProof/>
        </w:rPr>
        <w:t xml:space="preserve"> nebo na vyhledávači Seznam.cz v záložce Mapy</w:t>
      </w:r>
      <w:r w:rsidR="006067EF">
        <w:rPr>
          <w:noProof/>
        </w:rPr>
        <w:t xml:space="preserve"> snadno najdeme místo nebo cestu, na kterou se chceme vydat.</w:t>
      </w:r>
    </w:p>
    <w:p w:rsidR="00FC388B" w:rsidRDefault="00232FC2" w:rsidP="00232F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rPr>
          <w:noProof/>
        </w:rPr>
        <w:drawing>
          <wp:inline distT="0" distB="0" distL="0" distR="0">
            <wp:extent cx="5756910" cy="84836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84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EF3" w:rsidRDefault="00505EF3" w:rsidP="00FC388B">
      <w:pPr>
        <w:tabs>
          <w:tab w:val="left" w:pos="6163"/>
        </w:tabs>
        <w:rPr>
          <w:b/>
        </w:rPr>
      </w:pPr>
    </w:p>
    <w:p w:rsidR="00505EF3" w:rsidRPr="00505EF3" w:rsidRDefault="00505EF3" w:rsidP="00505EF3">
      <w:pPr>
        <w:pStyle w:val="Odstavecseseznamem"/>
        <w:numPr>
          <w:ilvl w:val="0"/>
          <w:numId w:val="1"/>
        </w:numPr>
        <w:tabs>
          <w:tab w:val="left" w:pos="6163"/>
        </w:tabs>
        <w:rPr>
          <w:b/>
        </w:rPr>
      </w:pPr>
      <w:r w:rsidRPr="00505EF3">
        <w:rPr>
          <w:b/>
        </w:rPr>
        <w:t>zadejte do vyhledávacího pole název obce Třeboň</w:t>
      </w:r>
    </w:p>
    <w:p w:rsidR="00505EF3" w:rsidRDefault="00505EF3" w:rsidP="00FC388B">
      <w:pPr>
        <w:tabs>
          <w:tab w:val="left" w:pos="6163"/>
        </w:tabs>
        <w:rPr>
          <w:b/>
        </w:rPr>
      </w:pPr>
      <w:r>
        <w:rPr>
          <w:b/>
          <w:noProof/>
        </w:rPr>
        <w:drawing>
          <wp:inline distT="0" distB="0" distL="0" distR="0">
            <wp:extent cx="5277154" cy="2091034"/>
            <wp:effectExtent l="1905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t="10660" b="365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7154" cy="20910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05EF3" w:rsidRPr="00A74B21" w:rsidRDefault="00505EF3" w:rsidP="00505EF3">
      <w:pPr>
        <w:pStyle w:val="Odstavecseseznamem"/>
        <w:numPr>
          <w:ilvl w:val="0"/>
          <w:numId w:val="1"/>
        </w:numPr>
        <w:tabs>
          <w:tab w:val="left" w:pos="2281"/>
        </w:tabs>
        <w:rPr>
          <w:b/>
        </w:rPr>
      </w:pPr>
      <w:r w:rsidRPr="00A74B21">
        <w:rPr>
          <w:b/>
        </w:rPr>
        <w:t>vyberte vlevo druh mapy - turistická – a vpravo záložku plánování a měření trasy</w:t>
      </w:r>
    </w:p>
    <w:p w:rsidR="00505EF3" w:rsidRDefault="00D7023E" w:rsidP="00505EF3">
      <w:pPr>
        <w:tabs>
          <w:tab w:val="left" w:pos="2281"/>
        </w:tabs>
      </w:pPr>
      <w:r>
        <w:rPr>
          <w:noProof/>
        </w:rPr>
        <w:drawing>
          <wp:inline distT="0" distB="0" distL="0" distR="0">
            <wp:extent cx="5324071" cy="2501799"/>
            <wp:effectExtent l="1905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t="14044" b="233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071" cy="25017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74B21" w:rsidRPr="00A74B21" w:rsidRDefault="00A74B21" w:rsidP="00A74B21">
      <w:pPr>
        <w:pStyle w:val="Odstavecseseznamem"/>
        <w:numPr>
          <w:ilvl w:val="0"/>
          <w:numId w:val="1"/>
        </w:numPr>
        <w:tabs>
          <w:tab w:val="left" w:pos="2281"/>
        </w:tabs>
        <w:rPr>
          <w:b/>
        </w:rPr>
      </w:pPr>
      <w:r w:rsidRPr="00A74B21">
        <w:rPr>
          <w:b/>
        </w:rPr>
        <w:lastRenderedPageBreak/>
        <w:t>následně zadáme do pravého okna požadované informace:</w:t>
      </w:r>
    </w:p>
    <w:p w:rsidR="00A74B21" w:rsidRDefault="00A74B21" w:rsidP="00A74B21">
      <w:pPr>
        <w:pStyle w:val="Odstavecseseznamem"/>
        <w:numPr>
          <w:ilvl w:val="1"/>
          <w:numId w:val="1"/>
        </w:numPr>
        <w:tabs>
          <w:tab w:val="left" w:pos="2281"/>
        </w:tabs>
      </w:pPr>
      <w:r>
        <w:t>možnost po svých</w:t>
      </w:r>
    </w:p>
    <w:p w:rsidR="00A74B21" w:rsidRDefault="00A74B21" w:rsidP="00A74B21">
      <w:pPr>
        <w:pStyle w:val="Odstavecseseznamem"/>
        <w:numPr>
          <w:ilvl w:val="1"/>
          <w:numId w:val="1"/>
        </w:numPr>
        <w:tabs>
          <w:tab w:val="left" w:pos="2281"/>
        </w:tabs>
      </w:pPr>
      <w:r>
        <w:t>start – zapíchneme zelený praporek do výchozího bodu</w:t>
      </w:r>
    </w:p>
    <w:p w:rsidR="00A74B21" w:rsidRDefault="00A74B21" w:rsidP="00A74B21">
      <w:pPr>
        <w:pStyle w:val="Odstavecseseznamem"/>
        <w:numPr>
          <w:ilvl w:val="1"/>
          <w:numId w:val="1"/>
        </w:numPr>
        <w:tabs>
          <w:tab w:val="left" w:pos="2281"/>
        </w:tabs>
      </w:pPr>
      <w:r>
        <w:t>přes – upřesníme dalším praporkem průběh cesty</w:t>
      </w:r>
    </w:p>
    <w:p w:rsidR="00A74B21" w:rsidRDefault="00A74B21" w:rsidP="00A74B21">
      <w:pPr>
        <w:pStyle w:val="Odstavecseseznamem"/>
        <w:numPr>
          <w:ilvl w:val="1"/>
          <w:numId w:val="1"/>
        </w:numPr>
        <w:tabs>
          <w:tab w:val="left" w:pos="2281"/>
        </w:tabs>
      </w:pPr>
      <w:r>
        <w:t>cíl – zapíchneme červený praporek do cíle cesty</w:t>
      </w:r>
    </w:p>
    <w:p w:rsidR="00D7023E" w:rsidRPr="00505EF3" w:rsidRDefault="00D7023E" w:rsidP="00A74B21">
      <w:pPr>
        <w:pStyle w:val="Odstavecseseznamem"/>
        <w:numPr>
          <w:ilvl w:val="1"/>
          <w:numId w:val="1"/>
        </w:numPr>
        <w:tabs>
          <w:tab w:val="left" w:pos="2281"/>
        </w:tabs>
      </w:pPr>
      <w:r>
        <w:t>preferovat turistické trasy</w:t>
      </w:r>
    </w:p>
    <w:p w:rsidR="00A74B21" w:rsidRDefault="00FC388B" w:rsidP="00FC388B">
      <w:pPr>
        <w:tabs>
          <w:tab w:val="left" w:pos="6163"/>
        </w:tabs>
      </w:pPr>
      <w:r>
        <w:rPr>
          <w:noProof/>
        </w:rPr>
        <w:drawing>
          <wp:inline distT="0" distB="0" distL="0" distR="0">
            <wp:extent cx="5759958" cy="3584449"/>
            <wp:effectExtent l="19050" t="0" r="0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9814" b="72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958" cy="3584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23E" w:rsidRDefault="00A74B21" w:rsidP="00A74B21">
      <w:pPr>
        <w:pStyle w:val="Odstavecseseznamem"/>
        <w:numPr>
          <w:ilvl w:val="0"/>
          <w:numId w:val="1"/>
        </w:numPr>
        <w:tabs>
          <w:tab w:val="left" w:pos="945"/>
        </w:tabs>
        <w:rPr>
          <w:b/>
        </w:rPr>
      </w:pPr>
      <w:r w:rsidRPr="00A74B21">
        <w:rPr>
          <w:b/>
        </w:rPr>
        <w:t>vyčteme si z mapy trasu a délku cesty</w:t>
      </w:r>
    </w:p>
    <w:p w:rsidR="00D7023E" w:rsidRPr="00D7023E" w:rsidRDefault="00D7023E" w:rsidP="00D7023E"/>
    <w:p w:rsidR="00D7023E" w:rsidRDefault="00D7023E" w:rsidP="00D702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6163"/>
        </w:tabs>
        <w:rPr>
          <w:b/>
        </w:rPr>
      </w:pPr>
      <w:r>
        <w:rPr>
          <w:b/>
        </w:rPr>
        <w:t>ZADÁNÍ ÚLOH k samostatnému zpracování:</w:t>
      </w:r>
    </w:p>
    <w:p w:rsidR="00D7023E" w:rsidRPr="00FD59CA" w:rsidRDefault="00D7023E" w:rsidP="00FD59CA">
      <w:pPr>
        <w:pStyle w:val="Odstavecseseznamem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6163"/>
        </w:tabs>
        <w:rPr>
          <w:b/>
        </w:rPr>
      </w:pPr>
      <w:r w:rsidRPr="00FD59CA">
        <w:rPr>
          <w:b/>
        </w:rPr>
        <w:t>Naplánujte si nejkratší možnou cestu autem z Českých Budějovic do Telče a určete vzdálenost.</w:t>
      </w:r>
    </w:p>
    <w:p w:rsidR="00D7023E" w:rsidRPr="00FD59CA" w:rsidRDefault="00FD59CA" w:rsidP="00FD59CA">
      <w:pPr>
        <w:pStyle w:val="Odstavecseseznamem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6163"/>
        </w:tabs>
        <w:rPr>
          <w:b/>
        </w:rPr>
      </w:pPr>
      <w:r w:rsidRPr="00FD59CA">
        <w:rPr>
          <w:b/>
        </w:rPr>
        <w:t>Naplánujte si výlet na kole (preferujte cyklostezky) z Č. Budějovic přes Boršov, do Zlaté Koruny a zpět přes Římov do ČB.</w:t>
      </w:r>
    </w:p>
    <w:p w:rsidR="00FC388B" w:rsidRDefault="00FC388B" w:rsidP="00D7023E"/>
    <w:p w:rsidR="00514AD3" w:rsidRDefault="00514AD3" w:rsidP="00D7023E"/>
    <w:p w:rsidR="00514AD3" w:rsidRPr="00D7023E" w:rsidRDefault="00514AD3" w:rsidP="00D7023E">
      <w:bookmarkStart w:id="0" w:name="_GoBack"/>
      <w:bookmarkEnd w:id="0"/>
    </w:p>
    <w:sectPr w:rsidR="00514AD3" w:rsidRPr="00D7023E" w:rsidSect="000743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B94B5C"/>
    <w:multiLevelType w:val="hybridMultilevel"/>
    <w:tmpl w:val="C6D6A2E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5D1C76"/>
    <w:multiLevelType w:val="hybridMultilevel"/>
    <w:tmpl w:val="FCF875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2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2421D"/>
    <w:rsid w:val="00047862"/>
    <w:rsid w:val="000743FB"/>
    <w:rsid w:val="00232FC2"/>
    <w:rsid w:val="00505EF3"/>
    <w:rsid w:val="00514AD3"/>
    <w:rsid w:val="006067EF"/>
    <w:rsid w:val="00A2421D"/>
    <w:rsid w:val="00A74B21"/>
    <w:rsid w:val="00B25C4B"/>
    <w:rsid w:val="00C77969"/>
    <w:rsid w:val="00D7023E"/>
    <w:rsid w:val="00ED0D3B"/>
    <w:rsid w:val="00F461B4"/>
    <w:rsid w:val="00FC388B"/>
    <w:rsid w:val="00FD5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AA93C8-56EB-4B5F-B21D-2F0B1C994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743F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4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421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2421D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05E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mapy.cz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039A3-BB49-4BDD-B7D9-320CDCD47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283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Jindřiška Baronová</dc:creator>
  <cp:keywords/>
  <dc:description/>
  <cp:lastModifiedBy>Admin</cp:lastModifiedBy>
  <cp:revision>9</cp:revision>
  <dcterms:created xsi:type="dcterms:W3CDTF">2014-04-15T16:45:00Z</dcterms:created>
  <dcterms:modified xsi:type="dcterms:W3CDTF">2014-05-22T20:29:00Z</dcterms:modified>
</cp:coreProperties>
</file>