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3FBE" w:rsidRPr="007C282E" w:rsidRDefault="00E13FBE" w:rsidP="00E13FBE">
      <w:pPr>
        <w:rPr>
          <w:sz w:val="16"/>
          <w:szCs w:val="16"/>
        </w:rPr>
      </w:pPr>
    </w:p>
    <w:p w:rsidR="00E13FBE" w:rsidRPr="007C282E" w:rsidRDefault="00E13FBE" w:rsidP="00E13FBE">
      <w:pPr>
        <w:pStyle w:val="Heading1"/>
        <w:spacing w:before="119" w:after="119"/>
        <w:jc w:val="center"/>
        <w:outlineLvl w:val="9"/>
        <w:rPr>
          <w:rFonts w:ascii="Calibri" w:hAnsi="Calibri"/>
          <w:shadow/>
          <w:color w:val="000000"/>
          <w:sz w:val="16"/>
          <w:szCs w:val="16"/>
        </w:rPr>
      </w:pPr>
      <w:r w:rsidRPr="007C282E">
        <w:rPr>
          <w:rFonts w:ascii="Calibri" w:hAnsi="Calibri"/>
          <w:shadow/>
          <w:color w:val="000000"/>
          <w:sz w:val="16"/>
          <w:szCs w:val="16"/>
        </w:rPr>
        <w:t xml:space="preserve">Číslo projektu: </w:t>
      </w:r>
      <w:proofErr w:type="gramStart"/>
      <w:r w:rsidRPr="007C282E">
        <w:rPr>
          <w:rFonts w:ascii="Calibri" w:hAnsi="Calibri"/>
          <w:shadow/>
          <w:color w:val="000000"/>
          <w:sz w:val="16"/>
          <w:szCs w:val="16"/>
        </w:rPr>
        <w:t>CZ.1.07</w:t>
      </w:r>
      <w:proofErr w:type="gramEnd"/>
      <w:r w:rsidRPr="007C282E">
        <w:rPr>
          <w:rFonts w:ascii="Calibri" w:hAnsi="Calibri"/>
          <w:shadow/>
          <w:color w:val="000000"/>
          <w:sz w:val="16"/>
          <w:szCs w:val="16"/>
        </w:rPr>
        <w:t xml:space="preserve">./1.5.00/34.0938 / </w:t>
      </w:r>
      <w:r w:rsidRPr="007C282E">
        <w:rPr>
          <w:rFonts w:ascii="Botanika Lite CE" w:hAnsi="Botanika Lite CE"/>
          <w:color w:val="000000"/>
          <w:sz w:val="16"/>
          <w:szCs w:val="16"/>
        </w:rPr>
        <w:t>N</w:t>
      </w:r>
      <w:r w:rsidRPr="007C282E">
        <w:rPr>
          <w:rFonts w:ascii="Botanika Lite CE"/>
          <w:color w:val="000000"/>
          <w:sz w:val="16"/>
          <w:szCs w:val="16"/>
        </w:rPr>
        <w:t>á</w:t>
      </w:r>
      <w:r w:rsidRPr="007C282E">
        <w:rPr>
          <w:rFonts w:ascii="Botanika Lite CE" w:hAnsi="Botanika Lite CE"/>
          <w:color w:val="000000"/>
          <w:sz w:val="16"/>
          <w:szCs w:val="16"/>
        </w:rPr>
        <w:t xml:space="preserve">zev projektu: Zlepšení podmínek pro vzdělávání </w:t>
      </w:r>
      <w:proofErr w:type="gramStart"/>
      <w:r w:rsidRPr="007C282E">
        <w:rPr>
          <w:rFonts w:ascii="Botanika Lite CE" w:hAnsi="Botanika Lite CE"/>
          <w:color w:val="000000"/>
          <w:sz w:val="16"/>
          <w:szCs w:val="16"/>
        </w:rPr>
        <w:t>na SUŠ</w:t>
      </w:r>
      <w:proofErr w:type="gramEnd"/>
      <w:r w:rsidRPr="007C282E">
        <w:rPr>
          <w:rFonts w:ascii="Botanika Lite CE" w:hAnsi="Botanika Lite CE"/>
          <w:color w:val="000000"/>
          <w:sz w:val="16"/>
          <w:szCs w:val="16"/>
        </w:rPr>
        <w:t>, Ostrava</w:t>
      </w:r>
    </w:p>
    <w:p w:rsidR="00E13FBE" w:rsidRPr="00E13FBE" w:rsidRDefault="00E13FBE" w:rsidP="00E13FBE">
      <w:r>
        <w:rPr>
          <w:noProof/>
        </w:rPr>
        <w:drawing>
          <wp:inline distT="0" distB="0" distL="0" distR="0">
            <wp:extent cx="5760720" cy="1255200"/>
            <wp:effectExtent l="19050" t="0" r="0" b="0"/>
            <wp:docPr id="5" name="obrázek 1" descr="OPVK_hor_zakladni_logolink_RGB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PVK_hor_zakladni_logolink_RGB_cz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5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737E" w:rsidRPr="008F04DA" w:rsidRDefault="00B811CE" w:rsidP="008F04DA">
      <w:pPr>
        <w:jc w:val="center"/>
        <w:rPr>
          <w:rFonts w:ascii="Verdana" w:hAnsi="Verdana"/>
          <w:b/>
          <w:color w:val="548DD4" w:themeColor="text2" w:themeTint="99"/>
          <w:sz w:val="28"/>
          <w:szCs w:val="28"/>
        </w:rPr>
      </w:pPr>
      <w:r>
        <w:rPr>
          <w:rFonts w:ascii="Verdana" w:hAnsi="Verdana"/>
          <w:b/>
          <w:color w:val="548DD4" w:themeColor="text2" w:themeTint="99"/>
          <w:sz w:val="28"/>
          <w:szCs w:val="28"/>
        </w:rPr>
        <w:t>Historické</w:t>
      </w:r>
      <w:r w:rsidR="008F04DA" w:rsidRPr="008F04DA">
        <w:rPr>
          <w:rFonts w:ascii="Verdana" w:hAnsi="Verdana"/>
          <w:b/>
          <w:color w:val="548DD4" w:themeColor="text2" w:themeTint="99"/>
          <w:sz w:val="28"/>
          <w:szCs w:val="28"/>
        </w:rPr>
        <w:t xml:space="preserve"> koncepce parků</w:t>
      </w:r>
    </w:p>
    <w:p w:rsidR="008F04DA" w:rsidRDefault="008F04DA" w:rsidP="008F04DA">
      <w:pPr>
        <w:jc w:val="center"/>
        <w:rPr>
          <w:rFonts w:ascii="Verdana" w:hAnsi="Verdana"/>
          <w:color w:val="548DD4" w:themeColor="text2" w:themeTint="99"/>
          <w:sz w:val="24"/>
          <w:szCs w:val="24"/>
        </w:rPr>
      </w:pPr>
      <w:r w:rsidRPr="008F04DA">
        <w:rPr>
          <w:rFonts w:ascii="Verdana" w:hAnsi="Verdana"/>
          <w:color w:val="548DD4" w:themeColor="text2" w:themeTint="99"/>
          <w:sz w:val="24"/>
          <w:szCs w:val="24"/>
        </w:rPr>
        <w:t>Pracovní list pro žáky</w:t>
      </w:r>
    </w:p>
    <w:p w:rsidR="003A2F68" w:rsidRDefault="003A2F68" w:rsidP="008F04DA">
      <w:pPr>
        <w:jc w:val="center"/>
        <w:rPr>
          <w:rFonts w:ascii="Verdana" w:hAnsi="Verdana"/>
          <w:color w:val="548DD4" w:themeColor="text2" w:themeTint="99"/>
          <w:sz w:val="24"/>
          <w:szCs w:val="24"/>
        </w:rPr>
      </w:pPr>
      <w:r>
        <w:rPr>
          <w:rFonts w:ascii="Verdana" w:hAnsi="Verdana"/>
          <w:color w:val="548DD4" w:themeColor="text2" w:themeTint="99"/>
          <w:sz w:val="24"/>
          <w:szCs w:val="24"/>
        </w:rPr>
        <w:t>VY_32_INOVACE_DVK_3_8</w:t>
      </w:r>
    </w:p>
    <w:p w:rsidR="008F04DA" w:rsidRDefault="008F04DA" w:rsidP="008F04DA">
      <w:pPr>
        <w:jc w:val="both"/>
        <w:rPr>
          <w:rFonts w:ascii="Verdana" w:hAnsi="Verdana"/>
          <w:b/>
          <w:sz w:val="24"/>
          <w:szCs w:val="24"/>
        </w:rPr>
      </w:pPr>
    </w:p>
    <w:p w:rsidR="008F04DA" w:rsidRDefault="008F04DA" w:rsidP="008F04DA">
      <w:pPr>
        <w:jc w:val="both"/>
        <w:rPr>
          <w:rFonts w:ascii="Verdana" w:hAnsi="Verdana"/>
          <w:i/>
          <w:sz w:val="24"/>
          <w:szCs w:val="24"/>
        </w:rPr>
      </w:pPr>
      <w:r w:rsidRPr="008F04DA">
        <w:rPr>
          <w:rFonts w:ascii="Verdana" w:hAnsi="Verdana"/>
          <w:b/>
          <w:i/>
          <w:sz w:val="24"/>
          <w:szCs w:val="24"/>
        </w:rPr>
        <w:t>1/</w:t>
      </w:r>
      <w:r w:rsidRPr="008F04DA">
        <w:rPr>
          <w:rFonts w:ascii="Verdana" w:hAnsi="Verdana"/>
          <w:i/>
          <w:sz w:val="24"/>
          <w:szCs w:val="24"/>
        </w:rPr>
        <w:t xml:space="preserve"> Na základě ukázky se pokuste určit, o kterou historickou koncepci parkové úpravy se jedná.  </w:t>
      </w:r>
    </w:p>
    <w:p w:rsidR="008F04DA" w:rsidRDefault="008F04DA" w:rsidP="008F04DA">
      <w:pPr>
        <w:jc w:val="both"/>
        <w:rPr>
          <w:rFonts w:ascii="Verdana" w:hAnsi="Verdana"/>
          <w:i/>
          <w:sz w:val="24"/>
          <w:szCs w:val="24"/>
        </w:rPr>
      </w:pPr>
      <w:r w:rsidRPr="008F04DA">
        <w:rPr>
          <w:rFonts w:ascii="Verdana" w:hAnsi="Verdana"/>
          <w:b/>
          <w:i/>
          <w:sz w:val="24"/>
          <w:szCs w:val="24"/>
        </w:rPr>
        <w:t>2/</w:t>
      </w:r>
      <w:r>
        <w:rPr>
          <w:rFonts w:ascii="Verdana" w:hAnsi="Verdana"/>
          <w:i/>
          <w:sz w:val="24"/>
          <w:szCs w:val="24"/>
        </w:rPr>
        <w:t xml:space="preserve"> U každé koncepce se pak snažte určit minimálně tři charakteristické znaky. </w:t>
      </w:r>
      <w:r w:rsidR="003A2F68">
        <w:rPr>
          <w:rFonts w:ascii="Verdana" w:hAnsi="Verdana"/>
          <w:i/>
          <w:sz w:val="24"/>
          <w:szCs w:val="24"/>
        </w:rPr>
        <w:t>_</w:t>
      </w:r>
    </w:p>
    <w:p w:rsidR="008F04DA" w:rsidRDefault="008F04DA" w:rsidP="008F04DA">
      <w:pPr>
        <w:jc w:val="both"/>
        <w:rPr>
          <w:rFonts w:ascii="Verdana" w:hAnsi="Verdana"/>
          <w:i/>
          <w:sz w:val="24"/>
          <w:szCs w:val="24"/>
        </w:rPr>
      </w:pPr>
      <w:r w:rsidRPr="008F04DA">
        <w:rPr>
          <w:rFonts w:ascii="Verdana" w:hAnsi="Verdana"/>
          <w:b/>
          <w:i/>
          <w:sz w:val="24"/>
          <w:szCs w:val="24"/>
        </w:rPr>
        <w:t>3/</w:t>
      </w:r>
      <w:r>
        <w:rPr>
          <w:rFonts w:ascii="Verdana" w:hAnsi="Verdana"/>
          <w:i/>
          <w:sz w:val="24"/>
          <w:szCs w:val="24"/>
        </w:rPr>
        <w:t xml:space="preserve"> Pokuste se zamyslet nad tím, zdali jste se s parky tohoto typu setkali ve svém okolí, či jinde na území České republiky. </w:t>
      </w:r>
      <w:r w:rsidR="00B811CE">
        <w:rPr>
          <w:rFonts w:ascii="Verdana" w:hAnsi="Verdana"/>
          <w:i/>
          <w:sz w:val="24"/>
          <w:szCs w:val="24"/>
        </w:rPr>
        <w:t xml:space="preserve">Použijte internet. </w:t>
      </w:r>
      <w:r>
        <w:rPr>
          <w:rFonts w:ascii="Verdana" w:hAnsi="Verdana"/>
          <w:i/>
          <w:sz w:val="24"/>
          <w:szCs w:val="24"/>
        </w:rPr>
        <w:t>Konkrétní příklady pak uveďte.</w:t>
      </w:r>
    </w:p>
    <w:p w:rsidR="00EE2AC7" w:rsidRDefault="00EE2AC7" w:rsidP="008F04DA">
      <w:pPr>
        <w:jc w:val="both"/>
        <w:rPr>
          <w:rFonts w:ascii="Verdana" w:hAnsi="Verdana"/>
          <w:i/>
          <w:sz w:val="24"/>
          <w:szCs w:val="24"/>
        </w:rPr>
      </w:pPr>
    </w:p>
    <w:p w:rsidR="00EE2AC7" w:rsidRDefault="00EE2AC7" w:rsidP="008F04DA">
      <w:pPr>
        <w:jc w:val="both"/>
        <w:rPr>
          <w:rFonts w:ascii="Verdana" w:hAnsi="Verdana"/>
          <w:i/>
          <w:sz w:val="24"/>
          <w:szCs w:val="24"/>
        </w:rPr>
      </w:pPr>
    </w:p>
    <w:p w:rsidR="00EE2AC7" w:rsidRDefault="00EE2AC7" w:rsidP="008F04DA">
      <w:pPr>
        <w:jc w:val="both"/>
        <w:rPr>
          <w:rFonts w:ascii="Verdana" w:hAnsi="Verdana"/>
          <w:i/>
          <w:sz w:val="24"/>
          <w:szCs w:val="24"/>
        </w:rPr>
      </w:pPr>
    </w:p>
    <w:p w:rsidR="00EE2AC7" w:rsidRDefault="00EE2AC7" w:rsidP="008F04DA">
      <w:pPr>
        <w:jc w:val="both"/>
        <w:rPr>
          <w:rFonts w:ascii="Verdana" w:hAnsi="Verdana"/>
          <w:i/>
          <w:sz w:val="24"/>
          <w:szCs w:val="24"/>
        </w:rPr>
        <w:sectPr w:rsidR="00EE2AC7" w:rsidSect="00D2737E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bookmarkStart w:id="0" w:name="_GoBack"/>
      <w:bookmarkEnd w:id="0"/>
    </w:p>
    <w:p w:rsidR="00EE2AC7" w:rsidRDefault="00EE2AC7" w:rsidP="008F04DA">
      <w:pPr>
        <w:jc w:val="both"/>
        <w:rPr>
          <w:rFonts w:ascii="Verdana" w:hAnsi="Verdana"/>
          <w:i/>
          <w:sz w:val="24"/>
          <w:szCs w:val="24"/>
        </w:rPr>
      </w:pPr>
      <w:r>
        <w:rPr>
          <w:rFonts w:ascii="Verdana" w:hAnsi="Verdana"/>
          <w:i/>
          <w:sz w:val="24"/>
          <w:szCs w:val="24"/>
        </w:rPr>
        <w:lastRenderedPageBreak/>
        <w:t>Obrázek 1</w:t>
      </w:r>
    </w:p>
    <w:p w:rsidR="00EE2AC7" w:rsidRDefault="00EE2AC7" w:rsidP="008F04DA">
      <w:pPr>
        <w:jc w:val="both"/>
        <w:rPr>
          <w:rFonts w:ascii="Verdana" w:hAnsi="Verdana"/>
          <w:i/>
          <w:sz w:val="24"/>
          <w:szCs w:val="24"/>
        </w:rPr>
      </w:pPr>
      <w:r w:rsidRPr="00EE2AC7">
        <w:rPr>
          <w:rFonts w:ascii="Verdana" w:hAnsi="Verdana"/>
          <w:i/>
          <w:noProof/>
          <w:sz w:val="24"/>
          <w:szCs w:val="24"/>
        </w:rPr>
        <w:lastRenderedPageBreak/>
        <w:drawing>
          <wp:inline distT="0" distB="0" distL="0" distR="0">
            <wp:extent cx="2511499" cy="2753833"/>
            <wp:effectExtent l="19050" t="0" r="3101" b="0"/>
            <wp:docPr id="2" name="obrázek 2" descr="Stowe House - anglický park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Zástupný symbol pro obsah 3" descr="Stowe House - anglický park.jpg"/>
                    <pic:cNvPicPr>
                      <a:picLocks noGrp="1" noChangeAspect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14020" cy="27565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2AC7" w:rsidRDefault="00EE2AC7" w:rsidP="008F04DA">
      <w:pPr>
        <w:jc w:val="both"/>
        <w:rPr>
          <w:rFonts w:ascii="Verdana" w:hAnsi="Verdana"/>
          <w:i/>
          <w:sz w:val="24"/>
          <w:szCs w:val="24"/>
        </w:rPr>
      </w:pPr>
    </w:p>
    <w:p w:rsidR="00EE2AC7" w:rsidRDefault="00EE2AC7" w:rsidP="008F04DA">
      <w:pPr>
        <w:jc w:val="both"/>
        <w:rPr>
          <w:rFonts w:ascii="Verdana" w:hAnsi="Verdana"/>
          <w:i/>
          <w:sz w:val="24"/>
          <w:szCs w:val="24"/>
        </w:rPr>
      </w:pPr>
    </w:p>
    <w:p w:rsidR="00EE2AC7" w:rsidRDefault="00EE2AC7" w:rsidP="008F04DA">
      <w:pPr>
        <w:jc w:val="both"/>
        <w:rPr>
          <w:rFonts w:ascii="Verdana" w:hAnsi="Verdana"/>
          <w:i/>
          <w:sz w:val="24"/>
          <w:szCs w:val="24"/>
        </w:rPr>
      </w:pPr>
    </w:p>
    <w:p w:rsidR="00EE2AC7" w:rsidRDefault="00EE2AC7" w:rsidP="008F04DA">
      <w:pPr>
        <w:jc w:val="both"/>
        <w:rPr>
          <w:rFonts w:ascii="Verdana" w:hAnsi="Verdana"/>
          <w:i/>
          <w:sz w:val="24"/>
          <w:szCs w:val="24"/>
        </w:rPr>
      </w:pPr>
    </w:p>
    <w:p w:rsidR="00EE2AC7" w:rsidRDefault="00EE2AC7" w:rsidP="008F04DA">
      <w:pPr>
        <w:jc w:val="both"/>
        <w:rPr>
          <w:rFonts w:ascii="Verdana" w:hAnsi="Verdana"/>
          <w:i/>
          <w:sz w:val="24"/>
          <w:szCs w:val="24"/>
        </w:rPr>
      </w:pPr>
    </w:p>
    <w:p w:rsidR="00EE2AC7" w:rsidRDefault="00EE2AC7" w:rsidP="008F04DA">
      <w:pPr>
        <w:jc w:val="both"/>
        <w:rPr>
          <w:rFonts w:ascii="Verdana" w:hAnsi="Verdana"/>
          <w:i/>
          <w:sz w:val="24"/>
          <w:szCs w:val="24"/>
        </w:rPr>
      </w:pPr>
      <w:r>
        <w:rPr>
          <w:rFonts w:ascii="Verdana" w:hAnsi="Verdana"/>
          <w:i/>
          <w:sz w:val="24"/>
          <w:szCs w:val="24"/>
        </w:rPr>
        <w:t>Obrázek 2</w:t>
      </w:r>
    </w:p>
    <w:p w:rsidR="00EE2AC7" w:rsidRDefault="00EE2AC7" w:rsidP="008F04DA">
      <w:pPr>
        <w:jc w:val="both"/>
        <w:rPr>
          <w:rFonts w:ascii="Verdana" w:hAnsi="Verdana"/>
          <w:i/>
          <w:sz w:val="24"/>
          <w:szCs w:val="24"/>
        </w:rPr>
      </w:pPr>
      <w:r w:rsidRPr="00EE2AC7">
        <w:rPr>
          <w:rFonts w:ascii="Verdana" w:hAnsi="Verdana"/>
          <w:i/>
          <w:noProof/>
          <w:sz w:val="24"/>
          <w:szCs w:val="24"/>
        </w:rPr>
        <w:lastRenderedPageBreak/>
        <w:drawing>
          <wp:inline distT="0" distB="0" distL="0" distR="0">
            <wp:extent cx="2362643" cy="2753833"/>
            <wp:effectExtent l="19050" t="0" r="0" b="0"/>
            <wp:docPr id="3" name="obrázek 3" descr="Villa Garzoni - italský park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Zástupný symbol pro obsah 3" descr="Villa Garzoni - italský park.jpg"/>
                    <pic:cNvPicPr>
                      <a:picLocks noGrp="1" noChangeAspect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60813" cy="2751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2AC7" w:rsidRDefault="00EE2AC7" w:rsidP="008F04DA">
      <w:pPr>
        <w:jc w:val="both"/>
        <w:rPr>
          <w:rFonts w:ascii="Verdana" w:hAnsi="Verdana"/>
          <w:i/>
          <w:sz w:val="24"/>
          <w:szCs w:val="24"/>
        </w:rPr>
      </w:pPr>
    </w:p>
    <w:p w:rsidR="00EE2AC7" w:rsidRDefault="00EE2AC7" w:rsidP="008F04DA">
      <w:pPr>
        <w:jc w:val="both"/>
        <w:rPr>
          <w:rFonts w:ascii="Verdana" w:hAnsi="Verdana"/>
          <w:i/>
          <w:sz w:val="24"/>
          <w:szCs w:val="24"/>
        </w:rPr>
      </w:pPr>
    </w:p>
    <w:p w:rsidR="00EE2AC7" w:rsidRDefault="00EE2AC7" w:rsidP="008F04DA">
      <w:pPr>
        <w:jc w:val="both"/>
        <w:rPr>
          <w:rFonts w:ascii="Verdana" w:hAnsi="Verdana"/>
          <w:i/>
          <w:sz w:val="24"/>
          <w:szCs w:val="24"/>
        </w:rPr>
      </w:pPr>
    </w:p>
    <w:p w:rsidR="00EE2AC7" w:rsidRDefault="00EE2AC7" w:rsidP="008F04DA">
      <w:pPr>
        <w:jc w:val="both"/>
        <w:rPr>
          <w:rFonts w:ascii="Verdana" w:hAnsi="Verdana"/>
          <w:i/>
          <w:sz w:val="24"/>
          <w:szCs w:val="24"/>
        </w:rPr>
      </w:pPr>
    </w:p>
    <w:p w:rsidR="00EE2AC7" w:rsidRDefault="00EE2AC7" w:rsidP="008F04DA">
      <w:pPr>
        <w:jc w:val="both"/>
        <w:rPr>
          <w:rFonts w:ascii="Verdana" w:hAnsi="Verdana"/>
          <w:i/>
          <w:sz w:val="24"/>
          <w:szCs w:val="24"/>
        </w:rPr>
      </w:pPr>
    </w:p>
    <w:p w:rsidR="00EE2AC7" w:rsidRDefault="00EE2AC7" w:rsidP="008F04DA">
      <w:pPr>
        <w:jc w:val="both"/>
        <w:rPr>
          <w:rFonts w:ascii="Verdana" w:hAnsi="Verdana"/>
          <w:i/>
          <w:sz w:val="24"/>
          <w:szCs w:val="24"/>
        </w:rPr>
        <w:sectPr w:rsidR="00EE2AC7" w:rsidSect="00EE2AC7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EE2AC7" w:rsidRDefault="00EE2AC7" w:rsidP="008F04DA">
      <w:pPr>
        <w:jc w:val="both"/>
        <w:rPr>
          <w:rFonts w:ascii="Verdana" w:hAnsi="Verdana"/>
          <w:i/>
          <w:sz w:val="24"/>
          <w:szCs w:val="24"/>
        </w:rPr>
      </w:pPr>
      <w:r>
        <w:rPr>
          <w:rFonts w:ascii="Verdana" w:hAnsi="Verdana"/>
          <w:i/>
          <w:sz w:val="24"/>
          <w:szCs w:val="24"/>
        </w:rPr>
        <w:lastRenderedPageBreak/>
        <w:t xml:space="preserve">Obrázek 3 </w:t>
      </w:r>
    </w:p>
    <w:p w:rsidR="00EE2AC7" w:rsidRDefault="00EE2AC7" w:rsidP="008F04DA">
      <w:pPr>
        <w:jc w:val="both"/>
        <w:rPr>
          <w:rFonts w:ascii="Verdana" w:hAnsi="Verdana"/>
          <w:i/>
          <w:sz w:val="24"/>
          <w:szCs w:val="24"/>
        </w:rPr>
      </w:pPr>
      <w:r w:rsidRPr="00EE2AC7">
        <w:rPr>
          <w:rFonts w:ascii="Verdana" w:hAnsi="Verdana"/>
          <w:i/>
          <w:noProof/>
          <w:sz w:val="24"/>
          <w:szCs w:val="24"/>
        </w:rPr>
        <w:drawing>
          <wp:inline distT="0" distB="0" distL="0" distR="0">
            <wp:extent cx="3104707" cy="2360428"/>
            <wp:effectExtent l="19050" t="0" r="443" b="0"/>
            <wp:docPr id="6" name="obrázek 6" descr="Vaux-le-Vicomte - francouzský park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Zástupný symbol pro obsah 3" descr="Vaux-le-Vicomte - francouzský park.jpg"/>
                    <pic:cNvPicPr>
                      <a:picLocks noGrp="1" noChangeAspect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07163" cy="2362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2AC7" w:rsidRDefault="00EE2AC7" w:rsidP="008F04DA">
      <w:pPr>
        <w:jc w:val="both"/>
        <w:rPr>
          <w:rFonts w:ascii="Verdana" w:hAnsi="Verdana"/>
          <w:i/>
          <w:sz w:val="24"/>
          <w:szCs w:val="24"/>
        </w:rPr>
      </w:pPr>
    </w:p>
    <w:p w:rsidR="00EE2AC7" w:rsidRDefault="00EE2AC7" w:rsidP="008F04DA">
      <w:pPr>
        <w:jc w:val="both"/>
        <w:rPr>
          <w:rFonts w:ascii="Verdana" w:hAnsi="Verdana"/>
          <w:i/>
          <w:sz w:val="24"/>
          <w:szCs w:val="24"/>
        </w:rPr>
      </w:pPr>
    </w:p>
    <w:p w:rsidR="00EE2AC7" w:rsidRDefault="00EE2AC7" w:rsidP="008F04DA">
      <w:pPr>
        <w:jc w:val="both"/>
        <w:rPr>
          <w:rFonts w:ascii="Verdana" w:hAnsi="Verdana"/>
          <w:i/>
          <w:sz w:val="24"/>
          <w:szCs w:val="24"/>
        </w:rPr>
      </w:pPr>
    </w:p>
    <w:p w:rsidR="00EE2AC7" w:rsidRDefault="00EE2AC7" w:rsidP="00EE2AC7">
      <w:pPr>
        <w:spacing w:line="240" w:lineRule="auto"/>
        <w:jc w:val="both"/>
        <w:rPr>
          <w:rFonts w:ascii="Verdana" w:hAnsi="Verdana"/>
          <w:b/>
          <w:sz w:val="20"/>
          <w:szCs w:val="20"/>
          <w:u w:val="single"/>
        </w:rPr>
      </w:pPr>
      <w:r w:rsidRPr="00EC4F18">
        <w:rPr>
          <w:rFonts w:ascii="Verdana" w:hAnsi="Verdana"/>
          <w:b/>
          <w:sz w:val="20"/>
          <w:szCs w:val="20"/>
          <w:u w:val="single"/>
        </w:rPr>
        <w:lastRenderedPageBreak/>
        <w:t>Citace obrazového materiálu:</w:t>
      </w:r>
    </w:p>
    <w:p w:rsidR="00E13FBE" w:rsidRPr="00E13FBE" w:rsidRDefault="00E13FBE" w:rsidP="00EE2AC7">
      <w:pPr>
        <w:spacing w:line="240" w:lineRule="auto"/>
        <w:jc w:val="both"/>
        <w:rPr>
          <w:rFonts w:ascii="Verdana" w:hAnsi="Verdana"/>
          <w:sz w:val="20"/>
          <w:szCs w:val="20"/>
        </w:rPr>
      </w:pPr>
      <w:r w:rsidRPr="00E13FBE">
        <w:rPr>
          <w:rFonts w:ascii="Verdana" w:hAnsi="Verdana"/>
          <w:sz w:val="20"/>
          <w:szCs w:val="20"/>
        </w:rPr>
        <w:t>2. 5. 2014</w:t>
      </w:r>
    </w:p>
    <w:p w:rsidR="00EE2AC7" w:rsidRPr="0034338A" w:rsidRDefault="00EE2AC7" w:rsidP="00EE2AC7">
      <w:pPr>
        <w:spacing w:line="240" w:lineRule="auto"/>
        <w:jc w:val="both"/>
        <w:rPr>
          <w:rFonts w:ascii="Verdana" w:hAnsi="Verdana"/>
          <w:sz w:val="18"/>
          <w:szCs w:val="18"/>
        </w:rPr>
      </w:pPr>
      <w:r w:rsidRPr="0034338A">
        <w:rPr>
          <w:rFonts w:ascii="Verdana" w:hAnsi="Verdana"/>
          <w:sz w:val="18"/>
          <w:szCs w:val="18"/>
        </w:rPr>
        <w:t>Obrázek č. 1</w:t>
      </w:r>
    </w:p>
    <w:p w:rsidR="00EE2AC7" w:rsidRPr="0034338A" w:rsidRDefault="00EE2AC7" w:rsidP="00EE2AC7">
      <w:pPr>
        <w:spacing w:line="240" w:lineRule="auto"/>
        <w:jc w:val="both"/>
        <w:rPr>
          <w:rFonts w:ascii="Verdana" w:hAnsi="Verdana"/>
          <w:sz w:val="18"/>
          <w:szCs w:val="18"/>
        </w:rPr>
      </w:pPr>
      <w:r w:rsidRPr="0034338A">
        <w:rPr>
          <w:rFonts w:ascii="Verdana" w:eastAsia="Times New Roman" w:hAnsi="Verdana"/>
          <w:sz w:val="18"/>
          <w:szCs w:val="18"/>
        </w:rPr>
        <w:t xml:space="preserve">Dostupný pod licencí </w:t>
      </w:r>
      <w:proofErr w:type="spellStart"/>
      <w:r w:rsidRPr="0034338A">
        <w:rPr>
          <w:rFonts w:ascii="Verdana" w:eastAsia="Times New Roman" w:hAnsi="Verdana"/>
          <w:sz w:val="18"/>
          <w:szCs w:val="18"/>
        </w:rPr>
        <w:t>CreativeCommons</w:t>
      </w:r>
      <w:proofErr w:type="spellEnd"/>
      <w:r w:rsidRPr="0034338A">
        <w:rPr>
          <w:rFonts w:ascii="Verdana" w:eastAsia="Times New Roman" w:hAnsi="Verdana"/>
          <w:sz w:val="18"/>
          <w:szCs w:val="18"/>
        </w:rPr>
        <w:t xml:space="preserve"> na WWW:</w:t>
      </w:r>
    </w:p>
    <w:p w:rsidR="00CE2A78" w:rsidRPr="00EE2AC7" w:rsidRDefault="008E7EBD" w:rsidP="00EE2AC7">
      <w:pPr>
        <w:jc w:val="both"/>
        <w:rPr>
          <w:rFonts w:ascii="Verdana" w:hAnsi="Verdana"/>
          <w:sz w:val="18"/>
          <w:szCs w:val="18"/>
        </w:rPr>
      </w:pPr>
      <w:hyperlink r:id="rId9" w:history="1">
        <w:r w:rsidR="00EE2AC7" w:rsidRPr="00EE2AC7">
          <w:rPr>
            <w:rStyle w:val="Hypertextovodkaz"/>
            <w:rFonts w:ascii="Verdana" w:hAnsi="Verdana"/>
            <w:sz w:val="18"/>
            <w:szCs w:val="18"/>
          </w:rPr>
          <w:t>http://commons.wikimedia.org/wiki/File:Chiswick_House_343.JPG?uselang=cs</w:t>
        </w:r>
      </w:hyperlink>
    </w:p>
    <w:p w:rsidR="00EE2AC7" w:rsidRPr="0034338A" w:rsidRDefault="00EE2AC7" w:rsidP="00EE2AC7">
      <w:pPr>
        <w:spacing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Obrázek č. 2</w:t>
      </w:r>
    </w:p>
    <w:p w:rsidR="00EE2AC7" w:rsidRPr="0034338A" w:rsidRDefault="00EE2AC7" w:rsidP="00EE2AC7">
      <w:pPr>
        <w:spacing w:line="240" w:lineRule="auto"/>
        <w:jc w:val="both"/>
        <w:rPr>
          <w:rFonts w:ascii="Verdana" w:hAnsi="Verdana"/>
          <w:sz w:val="18"/>
          <w:szCs w:val="18"/>
        </w:rPr>
      </w:pPr>
      <w:r w:rsidRPr="0034338A">
        <w:rPr>
          <w:rFonts w:ascii="Verdana" w:eastAsia="Times New Roman" w:hAnsi="Verdana"/>
          <w:sz w:val="18"/>
          <w:szCs w:val="18"/>
        </w:rPr>
        <w:t xml:space="preserve">Dostupný pod licencí </w:t>
      </w:r>
      <w:proofErr w:type="spellStart"/>
      <w:r w:rsidRPr="0034338A">
        <w:rPr>
          <w:rFonts w:ascii="Verdana" w:eastAsia="Times New Roman" w:hAnsi="Verdana"/>
          <w:sz w:val="18"/>
          <w:szCs w:val="18"/>
        </w:rPr>
        <w:t>CreativeCommons</w:t>
      </w:r>
      <w:proofErr w:type="spellEnd"/>
      <w:r w:rsidRPr="0034338A">
        <w:rPr>
          <w:rFonts w:ascii="Verdana" w:eastAsia="Times New Roman" w:hAnsi="Verdana"/>
          <w:sz w:val="18"/>
          <w:szCs w:val="18"/>
        </w:rPr>
        <w:t xml:space="preserve"> na WWW:</w:t>
      </w:r>
    </w:p>
    <w:p w:rsidR="00CE2A78" w:rsidRPr="00EE2AC7" w:rsidRDefault="008E7EBD" w:rsidP="00EE2AC7">
      <w:pPr>
        <w:jc w:val="both"/>
        <w:rPr>
          <w:rFonts w:ascii="Verdana" w:hAnsi="Verdana"/>
          <w:sz w:val="18"/>
          <w:szCs w:val="18"/>
        </w:rPr>
      </w:pPr>
      <w:hyperlink r:id="rId10" w:history="1">
        <w:r w:rsidR="00EE2AC7" w:rsidRPr="00EE2AC7">
          <w:rPr>
            <w:rStyle w:val="Hypertextovodkaz"/>
            <w:rFonts w:ascii="Verdana" w:hAnsi="Verdana"/>
            <w:sz w:val="18"/>
            <w:szCs w:val="18"/>
          </w:rPr>
          <w:t>http</w:t>
        </w:r>
      </w:hyperlink>
      <w:hyperlink r:id="rId11" w:history="1">
        <w:r w:rsidR="00EE2AC7" w:rsidRPr="00EE2AC7">
          <w:rPr>
            <w:rStyle w:val="Hypertextovodkaz"/>
            <w:rFonts w:ascii="Verdana" w:hAnsi="Verdana"/>
            <w:sz w:val="18"/>
            <w:szCs w:val="18"/>
          </w:rPr>
          <w:t>://</w:t>
        </w:r>
      </w:hyperlink>
      <w:hyperlink r:id="rId12" w:history="1">
        <w:r w:rsidR="00EE2AC7" w:rsidRPr="00EE2AC7">
          <w:rPr>
            <w:rStyle w:val="Hypertextovodkaz"/>
            <w:rFonts w:ascii="Verdana" w:hAnsi="Verdana"/>
            <w:sz w:val="18"/>
            <w:szCs w:val="18"/>
          </w:rPr>
          <w:t>commons.wikimedia.org/wiki/File:Villa_garzoni_3.jpg?uselang=cs</w:t>
        </w:r>
      </w:hyperlink>
    </w:p>
    <w:p w:rsidR="00EE2AC7" w:rsidRPr="0034338A" w:rsidRDefault="00EE2AC7" w:rsidP="00EE2AC7">
      <w:pPr>
        <w:spacing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Obrázek č. 3</w:t>
      </w:r>
    </w:p>
    <w:p w:rsidR="00EE2AC7" w:rsidRPr="0034338A" w:rsidRDefault="00EE2AC7" w:rsidP="00EE2AC7">
      <w:pPr>
        <w:spacing w:line="240" w:lineRule="auto"/>
        <w:jc w:val="both"/>
        <w:rPr>
          <w:rFonts w:ascii="Verdana" w:hAnsi="Verdana"/>
          <w:sz w:val="18"/>
          <w:szCs w:val="18"/>
        </w:rPr>
      </w:pPr>
      <w:r w:rsidRPr="0034338A">
        <w:rPr>
          <w:rFonts w:ascii="Verdana" w:eastAsia="Times New Roman" w:hAnsi="Verdana"/>
          <w:sz w:val="18"/>
          <w:szCs w:val="18"/>
        </w:rPr>
        <w:t xml:space="preserve">Dostupný pod licencí </w:t>
      </w:r>
      <w:proofErr w:type="spellStart"/>
      <w:r w:rsidRPr="0034338A">
        <w:rPr>
          <w:rFonts w:ascii="Verdana" w:eastAsia="Times New Roman" w:hAnsi="Verdana"/>
          <w:sz w:val="18"/>
          <w:szCs w:val="18"/>
        </w:rPr>
        <w:t>CreativeCommons</w:t>
      </w:r>
      <w:proofErr w:type="spellEnd"/>
      <w:r w:rsidRPr="0034338A">
        <w:rPr>
          <w:rFonts w:ascii="Verdana" w:eastAsia="Times New Roman" w:hAnsi="Verdana"/>
          <w:sz w:val="18"/>
          <w:szCs w:val="18"/>
        </w:rPr>
        <w:t xml:space="preserve"> na WWW:</w:t>
      </w:r>
    </w:p>
    <w:p w:rsidR="00EE2AC7" w:rsidRDefault="008E7EBD" w:rsidP="008F04DA">
      <w:pPr>
        <w:jc w:val="both"/>
        <w:rPr>
          <w:rFonts w:ascii="Verdana" w:hAnsi="Verdana"/>
          <w:sz w:val="18"/>
          <w:szCs w:val="18"/>
        </w:rPr>
      </w:pPr>
      <w:hyperlink r:id="rId13" w:history="1">
        <w:r w:rsidR="00BA09B1" w:rsidRPr="00B2764F">
          <w:rPr>
            <w:rStyle w:val="Hypertextovodkaz"/>
            <w:rFonts w:ascii="Verdana" w:hAnsi="Verdana"/>
            <w:sz w:val="18"/>
            <w:szCs w:val="18"/>
          </w:rPr>
          <w:t>http://commons.wikimedia.org/wiki/File:Park_of_Versailles_01.jpg?uselang=cs</w:t>
        </w:r>
      </w:hyperlink>
    </w:p>
    <w:p w:rsidR="00BA09B1" w:rsidRPr="00BA09B1" w:rsidRDefault="00BA09B1" w:rsidP="008F04DA">
      <w:pPr>
        <w:jc w:val="both"/>
        <w:rPr>
          <w:rFonts w:ascii="Verdana" w:hAnsi="Verdana"/>
          <w:sz w:val="18"/>
          <w:szCs w:val="18"/>
        </w:rPr>
      </w:pPr>
    </w:p>
    <w:sectPr w:rsidR="00BA09B1" w:rsidRPr="00BA09B1" w:rsidSect="00EE2AC7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otanika Lite CE">
    <w:panose1 w:val="02000506040000020004"/>
    <w:charset w:val="00"/>
    <w:family w:val="auto"/>
    <w:pitch w:val="variable"/>
    <w:sig w:usb0="800000A7" w:usb1="00000040" w:usb2="00000000" w:usb3="00000000" w:csb0="0000009B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5F70EA"/>
    <w:multiLevelType w:val="hybridMultilevel"/>
    <w:tmpl w:val="38B02568"/>
    <w:lvl w:ilvl="0" w:tplc="795417DE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EA989182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7620DD2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AF0E47E8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D3CCA1E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633EB2B8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64CD07A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7B2777E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0E6F0A2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>
    <w:nsid w:val="4CB915A0"/>
    <w:multiLevelType w:val="hybridMultilevel"/>
    <w:tmpl w:val="7BBEB5FE"/>
    <w:lvl w:ilvl="0" w:tplc="44C80636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AB0ECCA2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0723E98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E24C478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A95CA800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8AC64496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9D8EFE22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2996B38E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132B2CA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54FF7053"/>
    <w:multiLevelType w:val="hybridMultilevel"/>
    <w:tmpl w:val="F2F093E6"/>
    <w:lvl w:ilvl="0" w:tplc="5D1EE628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BDE841E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77C6F2E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CBCC28E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02275CE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E696A10A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B72D46E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0C7E8524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578149E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>
    <w:useFELayout/>
  </w:compat>
  <w:rsids>
    <w:rsidRoot w:val="008F04DA"/>
    <w:rsid w:val="00130E3F"/>
    <w:rsid w:val="003144DC"/>
    <w:rsid w:val="003A2F68"/>
    <w:rsid w:val="008E7EBD"/>
    <w:rsid w:val="008F04DA"/>
    <w:rsid w:val="00B811CE"/>
    <w:rsid w:val="00BA09B1"/>
    <w:rsid w:val="00CE2A78"/>
    <w:rsid w:val="00D2737E"/>
    <w:rsid w:val="00DC74B9"/>
    <w:rsid w:val="00E13FBE"/>
    <w:rsid w:val="00EE2A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E7EB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E2A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E2AC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EE2AC7"/>
    <w:rPr>
      <w:color w:val="0000FF" w:themeColor="hyperlink"/>
      <w:u w:val="single"/>
    </w:rPr>
  </w:style>
  <w:style w:type="paragraph" w:customStyle="1" w:styleId="Heading1">
    <w:name w:val="Heading 1"/>
    <w:basedOn w:val="Normln"/>
    <w:next w:val="Normln"/>
    <w:rsid w:val="00E13FBE"/>
    <w:pPr>
      <w:keepNext/>
      <w:widowControl w:val="0"/>
      <w:suppressAutoHyphens/>
      <w:autoSpaceDN w:val="0"/>
      <w:spacing w:before="240" w:after="120" w:line="240" w:lineRule="auto"/>
      <w:textAlignment w:val="baseline"/>
      <w:outlineLvl w:val="0"/>
    </w:pPr>
    <w:rPr>
      <w:rFonts w:ascii="Arial" w:eastAsia="MS Mincho" w:hAnsi="Arial" w:cs="Tahoma"/>
      <w:b/>
      <w:bCs/>
      <w:kern w:val="3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E2A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E2AC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EE2AC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34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405914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90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842747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093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802793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89305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450915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920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401819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hyperlink" Target="http://commons.wikimedia.org/wiki/File:Park_of_Versailles_01.jpg?uselang=cs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hyperlink" Target="http://commons.wikimedia.org/wiki/File:Chiswick_House_343.JPG?uselang=cs" TargetMode="Externa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http://commons.wikimedia.org/wiki/File:Chiswick_House_343.JPG?uselang=cs" TargetMode="External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hyperlink" Target="http://commons.wikimedia.org/wiki/File:Chiswick_House_343.JPG?uselang=c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commons.wikimedia.org/wiki/File:Chiswick_House_343.JPG?uselang=cs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211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spravce2</cp:lastModifiedBy>
  <cp:revision>5</cp:revision>
  <dcterms:created xsi:type="dcterms:W3CDTF">2014-05-26T15:52:00Z</dcterms:created>
  <dcterms:modified xsi:type="dcterms:W3CDTF">2014-05-28T18:53:00Z</dcterms:modified>
</cp:coreProperties>
</file>