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18" w:rsidRPr="00AB3C9D" w:rsidRDefault="00073418" w:rsidP="00073418">
      <w:pPr>
        <w:jc w:val="center"/>
        <w:rPr>
          <w:sz w:val="18"/>
          <w:szCs w:val="18"/>
        </w:rPr>
      </w:pPr>
    </w:p>
    <w:p w:rsidR="00073418" w:rsidRDefault="00073418" w:rsidP="00073418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7A1" w:rsidRDefault="00EC07A1" w:rsidP="00EC07A1">
      <w:pPr>
        <w:pStyle w:val="Nadpis1"/>
        <w:jc w:val="center"/>
      </w:pPr>
      <w:r>
        <w:t xml:space="preserve">SVĚTOVÁ NÁBOŽENSTVÍ – </w:t>
      </w:r>
      <w:r w:rsidR="002C4713">
        <w:t>BUDDHISMUS</w:t>
      </w:r>
    </w:p>
    <w:p w:rsidR="00EC07A1" w:rsidRDefault="00EC07A1" w:rsidP="00EC07A1">
      <w:pPr>
        <w:pStyle w:val="Nadpis2"/>
        <w:jc w:val="center"/>
      </w:pPr>
      <w:r w:rsidRPr="00365336">
        <w:t>Pracovní list pro žáky</w:t>
      </w:r>
    </w:p>
    <w:p w:rsidR="00EC07A1" w:rsidRPr="001271B1" w:rsidRDefault="00EC07A1" w:rsidP="00EC07A1">
      <w:pPr>
        <w:spacing w:before="240"/>
        <w:rPr>
          <w:b/>
          <w:i/>
        </w:rPr>
      </w:pPr>
      <w:r w:rsidRPr="001271B1">
        <w:rPr>
          <w:b/>
          <w:i/>
        </w:rPr>
        <w:t>Zo</w:t>
      </w:r>
      <w:r w:rsidR="0027335A">
        <w:rPr>
          <w:b/>
          <w:i/>
        </w:rPr>
        <w:t xml:space="preserve">pakujte si znalosti z prezentace </w:t>
      </w:r>
      <w:r w:rsidR="006A0A2F">
        <w:rPr>
          <w:b/>
          <w:i/>
        </w:rPr>
        <w:t xml:space="preserve">SVĚTOVÁ </w:t>
      </w:r>
      <w:r w:rsidRPr="001271B1">
        <w:rPr>
          <w:b/>
          <w:i/>
        </w:rPr>
        <w:t xml:space="preserve">NÁBOŽENSTVÍ a vypracujte úkoly. </w:t>
      </w:r>
      <w:bookmarkStart w:id="0" w:name="_GoBack"/>
      <w:bookmarkEnd w:id="0"/>
    </w:p>
    <w:p w:rsidR="00EC07A1" w:rsidRPr="00715BFE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1</w:t>
      </w:r>
      <w:r w:rsidRPr="00FE6DF8">
        <w:rPr>
          <w:b/>
          <w:i/>
        </w:rPr>
        <w:t xml:space="preserve">: </w:t>
      </w:r>
      <w:r>
        <w:rPr>
          <w:b/>
          <w:i/>
        </w:rPr>
        <w:t>Doplňte vhodně text.</w:t>
      </w:r>
      <w:r w:rsidR="0027335A">
        <w:rPr>
          <w:b/>
          <w:i/>
        </w:rPr>
        <w:t xml:space="preserve"> </w:t>
      </w:r>
      <w:r>
        <w:rPr>
          <w:b/>
          <w:i/>
        </w:rPr>
        <w:t>U variant správně rozhodněte.</w:t>
      </w:r>
    </w:p>
    <w:p w:rsidR="002C0726" w:rsidRPr="00337EDF" w:rsidRDefault="002C0726" w:rsidP="00A47399">
      <w:pPr>
        <w:pStyle w:val="Normlnweb"/>
        <w:spacing w:line="360" w:lineRule="auto"/>
        <w:rPr>
          <w:rFonts w:asciiTheme="minorHAnsi" w:hAnsiTheme="minorHAnsi"/>
          <w:sz w:val="22"/>
          <w:szCs w:val="22"/>
        </w:rPr>
      </w:pPr>
      <w:r w:rsidRPr="00337EDF">
        <w:rPr>
          <w:rFonts w:asciiTheme="minorHAnsi" w:hAnsiTheme="minorHAnsi"/>
          <w:bCs/>
          <w:sz w:val="22"/>
          <w:szCs w:val="22"/>
        </w:rPr>
        <w:t>Buddhismus</w:t>
      </w:r>
      <w:r w:rsidRPr="00337EDF">
        <w:rPr>
          <w:rFonts w:asciiTheme="minorHAnsi" w:hAnsiTheme="minorHAnsi"/>
          <w:sz w:val="22"/>
          <w:szCs w:val="22"/>
        </w:rPr>
        <w:t xml:space="preserve"> je </w:t>
      </w:r>
      <w:hyperlink r:id="rId7" w:tooltip="Náboženství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nábožensko</w:t>
        </w:r>
      </w:hyperlink>
      <w:r w:rsidRPr="00337EDF">
        <w:rPr>
          <w:rFonts w:asciiTheme="minorHAnsi" w:hAnsiTheme="minorHAnsi"/>
          <w:sz w:val="22"/>
          <w:szCs w:val="22"/>
        </w:rPr>
        <w:t>-</w:t>
      </w:r>
      <w:hyperlink r:id="rId8" w:tooltip="Filosofie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filosofický</w:t>
        </w:r>
      </w:hyperlink>
      <w:r w:rsidR="0027335A">
        <w:t xml:space="preserve"> </w:t>
      </w:r>
      <w:hyperlink r:id="rId9" w:tooltip="Systém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systém</w:t>
        </w:r>
      </w:hyperlink>
      <w:r w:rsidRPr="00337EDF">
        <w:rPr>
          <w:rFonts w:asciiTheme="minorHAnsi" w:hAnsiTheme="minorHAnsi"/>
          <w:sz w:val="22"/>
          <w:szCs w:val="22"/>
        </w:rPr>
        <w:t xml:space="preserve">, jehož </w:t>
      </w:r>
      <w:hyperlink r:id="rId10" w:tooltip="Základ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základ</w:t>
        </w:r>
      </w:hyperlink>
      <w:r w:rsidRPr="00337EDF">
        <w:rPr>
          <w:rFonts w:asciiTheme="minorHAnsi" w:hAnsiTheme="minorHAnsi"/>
          <w:sz w:val="22"/>
          <w:szCs w:val="22"/>
        </w:rPr>
        <w:t xml:space="preserve"> vytvořil </w:t>
      </w:r>
      <w:hyperlink r:id="rId11" w:tooltip="Gautama Buddha" w:history="1">
        <w:r w:rsidR="00A47399"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………………………</w:t>
        </w:r>
        <w:proofErr w:type="gramStart"/>
        <w:r w:rsidR="00A47399"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…..</w:t>
        </w:r>
      </w:hyperlink>
      <w:r w:rsidR="00A47399" w:rsidRPr="00337EDF">
        <w:rPr>
          <w:rFonts w:asciiTheme="minorHAnsi" w:hAnsiTheme="minorHAnsi"/>
          <w:sz w:val="22"/>
          <w:szCs w:val="22"/>
        </w:rPr>
        <w:t xml:space="preserve"> (napište</w:t>
      </w:r>
      <w:proofErr w:type="gramEnd"/>
      <w:r w:rsidR="00A47399" w:rsidRPr="00337EDF">
        <w:rPr>
          <w:rFonts w:asciiTheme="minorHAnsi" w:hAnsiTheme="minorHAnsi"/>
          <w:sz w:val="22"/>
          <w:szCs w:val="22"/>
        </w:rPr>
        <w:t xml:space="preserve"> kdo)</w:t>
      </w:r>
      <w:r w:rsidRPr="00337EDF">
        <w:rPr>
          <w:rFonts w:asciiTheme="minorHAnsi" w:hAnsiTheme="minorHAnsi"/>
          <w:sz w:val="22"/>
          <w:szCs w:val="22"/>
        </w:rPr>
        <w:t xml:space="preserve"> pravděpodobně v </w:t>
      </w:r>
      <w:hyperlink r:id="rId12" w:tooltip="5. století př. n. l.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 xml:space="preserve">5. </w:t>
        </w:r>
        <w:r w:rsidR="0027335A"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S</w:t>
        </w:r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toletí</w:t>
        </w:r>
        <w:r w:rsidR="0027335A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 xml:space="preserve"> </w:t>
        </w:r>
        <w:r w:rsidR="00A47399" w:rsidRPr="00337EDF">
          <w:rPr>
            <w:rStyle w:val="Hypertextovodkaz"/>
            <w:rFonts w:asciiTheme="minorHAnsi" w:eastAsiaTheme="majorEastAsia" w:hAnsiTheme="minorHAnsi"/>
            <w:b/>
            <w:color w:val="auto"/>
            <w:sz w:val="22"/>
            <w:szCs w:val="22"/>
            <w:u w:val="none"/>
          </w:rPr>
          <w:t>před</w:t>
        </w:r>
      </w:hyperlink>
      <w:r w:rsidR="00A47399" w:rsidRPr="00337EDF">
        <w:rPr>
          <w:rFonts w:asciiTheme="minorHAnsi" w:hAnsiTheme="minorHAnsi"/>
          <w:b/>
          <w:sz w:val="22"/>
          <w:szCs w:val="22"/>
        </w:rPr>
        <w:t xml:space="preserve"> naším letopočtem / našeho letopočtu</w:t>
      </w:r>
      <w:r w:rsidR="0027335A">
        <w:rPr>
          <w:rFonts w:asciiTheme="minorHAnsi" w:hAnsiTheme="minorHAnsi"/>
          <w:b/>
          <w:sz w:val="22"/>
          <w:szCs w:val="22"/>
        </w:rPr>
        <w:t xml:space="preserve"> </w:t>
      </w:r>
      <w:r w:rsidRPr="00337EDF">
        <w:rPr>
          <w:rFonts w:asciiTheme="minorHAnsi" w:hAnsiTheme="minorHAnsi"/>
          <w:sz w:val="22"/>
          <w:szCs w:val="22"/>
        </w:rPr>
        <w:t xml:space="preserve">v severovýchodní </w:t>
      </w:r>
      <w:hyperlink r:id="rId13" w:tooltip="Indie" w:history="1">
        <w:r w:rsidRPr="00337EDF">
          <w:rPr>
            <w:rStyle w:val="Hypertextovodkaz"/>
            <w:rFonts w:asciiTheme="minorHAnsi" w:eastAsiaTheme="majorEastAsia" w:hAnsiTheme="minorHAnsi"/>
            <w:b/>
            <w:color w:val="auto"/>
            <w:sz w:val="22"/>
            <w:szCs w:val="22"/>
            <w:u w:val="none"/>
          </w:rPr>
          <w:t>Indii</w:t>
        </w:r>
      </w:hyperlink>
      <w:r w:rsidR="00DD3BEF" w:rsidRPr="00337EDF">
        <w:rPr>
          <w:rFonts w:asciiTheme="minorHAnsi" w:hAnsiTheme="minorHAnsi"/>
          <w:b/>
          <w:sz w:val="22"/>
          <w:szCs w:val="22"/>
        </w:rPr>
        <w:t>/Číně</w:t>
      </w:r>
      <w:r w:rsidRPr="00337EDF">
        <w:rPr>
          <w:rFonts w:asciiTheme="minorHAnsi" w:hAnsiTheme="minorHAnsi"/>
          <w:sz w:val="22"/>
          <w:szCs w:val="22"/>
        </w:rPr>
        <w:t>. Jedná se o jedno z nejrozšířenějších světových náboženství, které vyznává přibližně 230 - 500 miliónů lidí.</w:t>
      </w:r>
      <w:r w:rsidR="0027335A">
        <w:rPr>
          <w:rFonts w:asciiTheme="minorHAnsi" w:hAnsiTheme="minorHAnsi"/>
          <w:sz w:val="22"/>
          <w:szCs w:val="22"/>
        </w:rPr>
        <w:t xml:space="preserve"> </w:t>
      </w:r>
      <w:r w:rsidRPr="00337EDF">
        <w:rPr>
          <w:rFonts w:asciiTheme="minorHAnsi" w:hAnsiTheme="minorHAnsi"/>
          <w:sz w:val="22"/>
          <w:szCs w:val="22"/>
        </w:rPr>
        <w:t xml:space="preserve">Buddhismus je označován jako </w:t>
      </w:r>
      <w:r w:rsidRPr="00337EDF">
        <w:rPr>
          <w:rFonts w:asciiTheme="minorHAnsi" w:hAnsiTheme="minorHAnsi"/>
          <w:b/>
          <w:sz w:val="22"/>
          <w:szCs w:val="22"/>
        </w:rPr>
        <w:t>ateistické</w:t>
      </w:r>
      <w:r w:rsidR="00DD3BEF" w:rsidRPr="00337EDF">
        <w:rPr>
          <w:rFonts w:asciiTheme="minorHAnsi" w:hAnsiTheme="minorHAnsi"/>
          <w:b/>
          <w:sz w:val="22"/>
          <w:szCs w:val="22"/>
        </w:rPr>
        <w:t>/teistické</w:t>
      </w:r>
      <w:r w:rsidRPr="00337EDF">
        <w:rPr>
          <w:rFonts w:asciiTheme="minorHAnsi" w:hAnsiTheme="minorHAnsi"/>
          <w:sz w:val="22"/>
          <w:szCs w:val="22"/>
        </w:rPr>
        <w:t xml:space="preserve"> náboženství, ačkoli v mnoha textech vystupují </w:t>
      </w:r>
      <w:hyperlink r:id="rId14" w:tooltip="Božstvo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božstva</w:t>
        </w:r>
      </w:hyperlink>
      <w:r w:rsidRPr="00337EDF">
        <w:rPr>
          <w:rFonts w:asciiTheme="minorHAnsi" w:hAnsiTheme="minorHAnsi"/>
          <w:sz w:val="22"/>
          <w:szCs w:val="22"/>
        </w:rPr>
        <w:t xml:space="preserve"> - </w:t>
      </w:r>
      <w:hyperlink r:id="rId15" w:tooltip="Bytosti (stránka neexistuje)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bytosti</w:t>
        </w:r>
      </w:hyperlink>
      <w:r w:rsidRPr="00337EDF">
        <w:rPr>
          <w:rFonts w:asciiTheme="minorHAnsi" w:hAnsiTheme="minorHAnsi"/>
          <w:sz w:val="22"/>
          <w:szCs w:val="22"/>
        </w:rPr>
        <w:t xml:space="preserve">, žijící ve vyšších dimenzích </w:t>
      </w:r>
      <w:hyperlink r:id="rId16" w:tooltip="Existence" w:history="1">
        <w:r w:rsidRPr="00337EDF">
          <w:rPr>
            <w:rStyle w:val="Hypertextovodkaz"/>
            <w:rFonts w:asciiTheme="minorHAnsi" w:eastAsiaTheme="majorEastAsia" w:hAnsiTheme="minorHAnsi"/>
            <w:color w:val="auto"/>
            <w:sz w:val="22"/>
            <w:szCs w:val="22"/>
            <w:u w:val="none"/>
          </w:rPr>
          <w:t>existence</w:t>
        </w:r>
      </w:hyperlink>
      <w:r w:rsidRPr="00337EDF">
        <w:rPr>
          <w:rFonts w:asciiTheme="minorHAnsi" w:hAnsiTheme="minorHAnsi"/>
          <w:sz w:val="22"/>
          <w:szCs w:val="22"/>
        </w:rPr>
        <w:t>.</w:t>
      </w:r>
      <w:r w:rsidR="00820796" w:rsidRPr="00337EDF">
        <w:rPr>
          <w:rFonts w:asciiTheme="minorHAnsi" w:hAnsiTheme="minorHAnsi"/>
          <w:sz w:val="22"/>
          <w:szCs w:val="22"/>
        </w:rPr>
        <w:t xml:space="preserve"> Z</w:t>
      </w:r>
      <w:r w:rsidR="00337EDF" w:rsidRPr="00337EDF">
        <w:rPr>
          <w:rFonts w:asciiTheme="minorHAnsi" w:hAnsiTheme="minorHAnsi"/>
          <w:sz w:val="22"/>
          <w:szCs w:val="22"/>
        </w:rPr>
        <w:t>ákladem je úsilí o vysvobození b</w:t>
      </w:r>
      <w:r w:rsidR="00820796" w:rsidRPr="00337EDF">
        <w:rPr>
          <w:rFonts w:asciiTheme="minorHAnsi" w:hAnsiTheme="minorHAnsi"/>
          <w:sz w:val="22"/>
          <w:szCs w:val="22"/>
        </w:rPr>
        <w:t>ytosti z nekonečného koloběhu …………………</w:t>
      </w:r>
      <w:proofErr w:type="gramStart"/>
      <w:r w:rsidR="00820796" w:rsidRPr="00337EDF">
        <w:rPr>
          <w:rFonts w:asciiTheme="minorHAnsi" w:hAnsiTheme="minorHAnsi"/>
          <w:sz w:val="22"/>
          <w:szCs w:val="22"/>
        </w:rPr>
        <w:t>….. (napište</w:t>
      </w:r>
      <w:proofErr w:type="gramEnd"/>
      <w:r w:rsidR="00820796" w:rsidRPr="00337EDF">
        <w:rPr>
          <w:rFonts w:asciiTheme="minorHAnsi" w:hAnsiTheme="minorHAnsi"/>
          <w:sz w:val="22"/>
          <w:szCs w:val="22"/>
        </w:rPr>
        <w:t xml:space="preserve"> čeho).</w:t>
      </w:r>
      <w:r w:rsidR="00913D97" w:rsidRPr="00337EDF">
        <w:rPr>
          <w:rFonts w:asciiTheme="minorHAnsi" w:hAnsiTheme="minorHAnsi"/>
          <w:sz w:val="22"/>
          <w:szCs w:val="22"/>
        </w:rPr>
        <w:t xml:space="preserve"> Kdo úspěšně následuje učení, sám se stane ………………</w:t>
      </w:r>
      <w:proofErr w:type="gramStart"/>
      <w:r w:rsidR="00913D97" w:rsidRPr="00337EDF">
        <w:rPr>
          <w:rFonts w:asciiTheme="minorHAnsi" w:hAnsiTheme="minorHAnsi"/>
          <w:sz w:val="22"/>
          <w:szCs w:val="22"/>
        </w:rPr>
        <w:t>….. (kým</w:t>
      </w:r>
      <w:proofErr w:type="gramEnd"/>
      <w:r w:rsidR="00913D97" w:rsidRPr="00337EDF">
        <w:rPr>
          <w:rFonts w:asciiTheme="minorHAnsi" w:hAnsiTheme="minorHAnsi"/>
          <w:sz w:val="22"/>
          <w:szCs w:val="22"/>
        </w:rPr>
        <w:t>).</w:t>
      </w:r>
      <w:r w:rsidR="006A35CE" w:rsidRPr="00337EDF">
        <w:rPr>
          <w:rFonts w:asciiTheme="minorHAnsi" w:hAnsiTheme="minorHAnsi"/>
          <w:sz w:val="22"/>
          <w:szCs w:val="22"/>
        </w:rPr>
        <w:t xml:space="preserve"> Hlavním nástrojem je </w:t>
      </w:r>
      <w:r w:rsidR="006A35CE" w:rsidRPr="00337EDF">
        <w:rPr>
          <w:rFonts w:asciiTheme="minorHAnsi" w:hAnsiTheme="minorHAnsi"/>
          <w:b/>
          <w:sz w:val="22"/>
          <w:szCs w:val="22"/>
        </w:rPr>
        <w:t>meditace/jóga</w:t>
      </w:r>
      <w:r w:rsidR="006A35CE" w:rsidRPr="00337EDF">
        <w:rPr>
          <w:rFonts w:asciiTheme="minorHAnsi" w:hAnsiTheme="minorHAnsi"/>
          <w:sz w:val="22"/>
          <w:szCs w:val="22"/>
        </w:rPr>
        <w:t xml:space="preserve">. Učení navazuje na indickou nauku o </w:t>
      </w:r>
      <w:r w:rsidR="006A35CE" w:rsidRPr="00337EDF">
        <w:rPr>
          <w:rFonts w:asciiTheme="minorHAnsi" w:hAnsiTheme="minorHAnsi"/>
          <w:b/>
          <w:sz w:val="22"/>
          <w:szCs w:val="22"/>
        </w:rPr>
        <w:t>převtělování/</w:t>
      </w:r>
      <w:proofErr w:type="spellStart"/>
      <w:r w:rsidR="006A35CE" w:rsidRPr="00337EDF">
        <w:rPr>
          <w:rFonts w:asciiTheme="minorHAnsi" w:hAnsiTheme="minorHAnsi"/>
          <w:b/>
          <w:sz w:val="22"/>
          <w:szCs w:val="22"/>
        </w:rPr>
        <w:t>brahmě</w:t>
      </w:r>
      <w:proofErr w:type="spellEnd"/>
      <w:r w:rsidR="006A35CE" w:rsidRPr="00337EDF">
        <w:rPr>
          <w:rFonts w:asciiTheme="minorHAnsi" w:hAnsiTheme="minorHAnsi"/>
          <w:sz w:val="22"/>
          <w:szCs w:val="22"/>
        </w:rPr>
        <w:t xml:space="preserve">, jež je řízeno zákonem </w:t>
      </w:r>
      <w:r w:rsidR="006A35CE" w:rsidRPr="00337EDF">
        <w:rPr>
          <w:rFonts w:asciiTheme="minorHAnsi" w:hAnsiTheme="minorHAnsi"/>
          <w:b/>
          <w:sz w:val="22"/>
          <w:szCs w:val="22"/>
        </w:rPr>
        <w:t>karmy/zenu</w:t>
      </w:r>
      <w:r w:rsidR="006A35CE" w:rsidRPr="00337EDF">
        <w:rPr>
          <w:rFonts w:asciiTheme="minorHAnsi" w:hAnsiTheme="minorHAnsi"/>
          <w:sz w:val="22"/>
          <w:szCs w:val="22"/>
        </w:rPr>
        <w:t xml:space="preserve">. </w:t>
      </w:r>
      <w:r w:rsidR="000C4E2A" w:rsidRPr="00337EDF">
        <w:rPr>
          <w:rFonts w:asciiTheme="minorHAnsi" w:hAnsiTheme="minorHAnsi"/>
          <w:sz w:val="22"/>
          <w:szCs w:val="22"/>
        </w:rPr>
        <w:t xml:space="preserve">Ke konečnému vysvobození vede ušlechtilá </w:t>
      </w:r>
      <w:r w:rsidR="000C4E2A" w:rsidRPr="00337EDF">
        <w:rPr>
          <w:rFonts w:asciiTheme="minorHAnsi" w:hAnsiTheme="minorHAnsi"/>
          <w:b/>
          <w:sz w:val="22"/>
          <w:szCs w:val="22"/>
        </w:rPr>
        <w:t>osmidílná/šestidílná</w:t>
      </w:r>
      <w:r w:rsidR="000C4E2A" w:rsidRPr="00337EDF">
        <w:rPr>
          <w:rFonts w:asciiTheme="minorHAnsi" w:hAnsiTheme="minorHAnsi"/>
          <w:sz w:val="22"/>
          <w:szCs w:val="22"/>
        </w:rPr>
        <w:t xml:space="preserve"> stezka, jež bytost vyvede z utrpení a její duše se rozplyne v ………………………. (napište v čem).</w:t>
      </w:r>
      <w:r w:rsidR="001B6BAA" w:rsidRPr="00337EDF">
        <w:rPr>
          <w:rFonts w:asciiTheme="minorHAnsi" w:hAnsiTheme="minorHAnsi"/>
          <w:sz w:val="22"/>
          <w:szCs w:val="22"/>
        </w:rPr>
        <w:t xml:space="preserve"> Buddhisté věří, že člověk se může příště narodit i jako zvíře nebo rostlina, hlavními hodnotami proto jsou nenásilí, soucit s každou živou věcí a ……………………. (napište další hodnotu). Buddhismus má silné </w:t>
      </w:r>
      <w:r w:rsidR="001B6BAA" w:rsidRPr="00337EDF">
        <w:rPr>
          <w:rFonts w:asciiTheme="minorHAnsi" w:hAnsiTheme="minorHAnsi"/>
          <w:b/>
          <w:sz w:val="22"/>
          <w:szCs w:val="22"/>
        </w:rPr>
        <w:t>chrámové/klášterní</w:t>
      </w:r>
      <w:r w:rsidR="001B6BAA" w:rsidRPr="00337EDF">
        <w:rPr>
          <w:rFonts w:asciiTheme="minorHAnsi" w:hAnsiTheme="minorHAnsi"/>
          <w:sz w:val="22"/>
          <w:szCs w:val="22"/>
        </w:rPr>
        <w:t xml:space="preserve"> hnutí. Nejvíce buddhismu nalezneme v Bhútánu, Tibetu, …………………</w:t>
      </w:r>
      <w:proofErr w:type="gramStart"/>
      <w:r w:rsidR="001B6BAA" w:rsidRPr="00337EDF">
        <w:rPr>
          <w:rFonts w:asciiTheme="minorHAnsi" w:hAnsiTheme="minorHAnsi"/>
          <w:sz w:val="22"/>
          <w:szCs w:val="22"/>
        </w:rPr>
        <w:t>…</w:t>
      </w:r>
      <w:r w:rsidR="006D13F7" w:rsidRPr="00337EDF">
        <w:rPr>
          <w:rFonts w:asciiTheme="minorHAnsi" w:hAnsiTheme="minorHAnsi"/>
          <w:sz w:val="22"/>
          <w:szCs w:val="22"/>
        </w:rPr>
        <w:t>.. (kde</w:t>
      </w:r>
      <w:proofErr w:type="gramEnd"/>
      <w:r w:rsidR="006D13F7" w:rsidRPr="00337EDF">
        <w:rPr>
          <w:rFonts w:asciiTheme="minorHAnsi" w:hAnsiTheme="minorHAnsi"/>
          <w:sz w:val="22"/>
          <w:szCs w:val="22"/>
        </w:rPr>
        <w:t xml:space="preserve"> ještě).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2</w:t>
      </w:r>
      <w:r w:rsidRPr="00FE6DF8">
        <w:rPr>
          <w:b/>
          <w:i/>
        </w:rPr>
        <w:t xml:space="preserve">: </w:t>
      </w:r>
      <w:r w:rsidR="001C5980">
        <w:rPr>
          <w:b/>
          <w:i/>
        </w:rPr>
        <w:t>Spojte dvojice, jak k sobě patří.</w:t>
      </w:r>
      <w:r w:rsidR="00FB39EC">
        <w:rPr>
          <w:b/>
          <w:i/>
        </w:rPr>
        <w:t xml:space="preserve"> Kde chybí, charakteristiku doplňte.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b/>
          <w:i/>
        </w:rPr>
      </w:pP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NIRVÁNA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FB39EC" w:rsidRPr="00337EDF">
        <w:t>SOUSTŘEDĚNÍ ZA ÚČELEM DOSAŽENÍ ZMĚNĚNÉHO STAVU VĚDOMÍ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BUDDHA</w:t>
      </w:r>
      <w:r w:rsidR="00EC07A1" w:rsidRPr="00337EDF">
        <w:tab/>
      </w:r>
      <w:r w:rsidR="00EC07A1" w:rsidRPr="00337EDF">
        <w:tab/>
      </w:r>
      <w:r w:rsidR="00FB39EC" w:rsidRPr="00337EDF">
        <w:tab/>
        <w:t>………………………………………</w:t>
      </w:r>
      <w:proofErr w:type="gramStart"/>
      <w:r w:rsidR="00FB39EC" w:rsidRPr="00337EDF">
        <w:t>…..</w:t>
      </w:r>
      <w:proofErr w:type="gramEnd"/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MEDITACE</w:t>
      </w:r>
      <w:r w:rsidR="00EC07A1" w:rsidRPr="00337EDF">
        <w:tab/>
      </w:r>
      <w:r w:rsidR="00492E01" w:rsidRPr="00337EDF">
        <w:tab/>
      </w:r>
      <w:r w:rsidR="00492E01" w:rsidRPr="00337EDF">
        <w:tab/>
        <w:t>TAJEMSTVÍ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KARMA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Pr="00337EDF">
        <w:tab/>
      </w:r>
      <w:r w:rsidR="00FB39EC" w:rsidRPr="00337EDF">
        <w:t>ZÁVĚREČNÝ CÍL DUCHOVNÍHO ÚSILÍ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KLÁŠTER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492E01" w:rsidRPr="00337EDF">
        <w:t>MÍSTO CELOŽIVOTNÍHO POBYTU A DUCHOVNÍHO ZRÁNÍ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SEBEUPÁLENÍ</w:t>
      </w:r>
      <w:r w:rsidR="00EC07A1" w:rsidRPr="00337EDF">
        <w:tab/>
      </w:r>
      <w:r w:rsidR="00492E01" w:rsidRPr="00337EDF">
        <w:tab/>
      </w:r>
      <w:r w:rsidR="00492E01" w:rsidRPr="00337EDF">
        <w:tab/>
        <w:t>……………………………………………</w:t>
      </w:r>
    </w:p>
    <w:p w:rsidR="00EC07A1" w:rsidRPr="00337EDF" w:rsidRDefault="001C5980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SIDDHÁRTHA GAUTAMA</w:t>
      </w:r>
      <w:r w:rsidR="00EC07A1" w:rsidRPr="00337EDF">
        <w:tab/>
      </w:r>
      <w:r w:rsidR="00FB39EC" w:rsidRPr="00337EDF">
        <w:t>OSVÍCENÝ</w:t>
      </w:r>
    </w:p>
    <w:p w:rsidR="00EC07A1" w:rsidRPr="00337EDF" w:rsidRDefault="00FB39EC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lastRenderedPageBreak/>
        <w:t>ZEN</w:t>
      </w:r>
      <w:r w:rsidR="00EC07A1" w:rsidRPr="00337EDF">
        <w:tab/>
      </w:r>
      <w:r w:rsidR="00EC07A1" w:rsidRPr="00337EDF">
        <w:tab/>
      </w:r>
      <w:r w:rsidR="001C5980" w:rsidRPr="00337EDF">
        <w:tab/>
      </w:r>
      <w:r w:rsidR="001C5980" w:rsidRPr="00337EDF">
        <w:tab/>
      </w:r>
      <w:r w:rsidR="00492E01" w:rsidRPr="00337EDF">
        <w:t>NEŘEŠITELNÁ HÁDANKA</w:t>
      </w:r>
    </w:p>
    <w:p w:rsidR="00EC07A1" w:rsidRPr="00337EDF" w:rsidRDefault="00FB39EC" w:rsidP="00EC07A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</w:pPr>
      <w:r w:rsidRPr="00337EDF">
        <w:t>KOÁN</w:t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EC07A1" w:rsidRPr="00337EDF">
        <w:tab/>
      </w:r>
      <w:r w:rsidR="00492E01" w:rsidRPr="00337EDF">
        <w:t>………………………………………………</w:t>
      </w:r>
    </w:p>
    <w:p w:rsidR="00EC07A1" w:rsidRDefault="00EC07A1" w:rsidP="00EC07A1">
      <w:pPr>
        <w:widowControl w:val="0"/>
        <w:suppressAutoHyphens/>
        <w:overflowPunct w:val="0"/>
        <w:autoSpaceDE w:val="0"/>
        <w:autoSpaceDN w:val="0"/>
        <w:adjustRightInd w:val="0"/>
        <w:spacing w:before="240" w:after="0" w:line="240" w:lineRule="auto"/>
        <w:rPr>
          <w:b/>
          <w:i/>
        </w:rPr>
      </w:pPr>
      <w:r w:rsidRPr="00C92AC0">
        <w:rPr>
          <w:rStyle w:val="Nadpis4Char"/>
        </w:rPr>
        <w:t>Zadání úkolu</w:t>
      </w:r>
      <w:r>
        <w:rPr>
          <w:rStyle w:val="Nadpis4Char"/>
        </w:rPr>
        <w:t xml:space="preserve"> 3</w:t>
      </w:r>
      <w:r w:rsidRPr="00FE6DF8">
        <w:rPr>
          <w:b/>
          <w:i/>
        </w:rPr>
        <w:t xml:space="preserve">: </w:t>
      </w:r>
      <w:r w:rsidR="004F27AA">
        <w:rPr>
          <w:b/>
          <w:i/>
        </w:rPr>
        <w:t>V současnosti koketuje s buddhismem řada Čechů, někteří jej i vážně studují. Proč je pro ně tak přitažlivý? Pokuste se odpovědět písemně, v několika větách.</w:t>
      </w:r>
    </w:p>
    <w:p w:rsidR="00EC07A1" w:rsidRDefault="00EC07A1">
      <w:pPr>
        <w:rPr>
          <w:color w:val="000000" w:themeColor="text1"/>
          <w:sz w:val="20"/>
          <w:szCs w:val="20"/>
        </w:rPr>
        <w:sectPr w:rsidR="00EC07A1">
          <w:footerReference w:type="default" r:id="rId1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533EF" w:rsidRDefault="00567FC7" w:rsidP="005533EF">
      <w:pPr>
        <w:pStyle w:val="Textbody"/>
        <w:spacing w:after="119"/>
        <w:rPr>
          <w:rFonts w:ascii="Calibri" w:hAnsi="Calibri"/>
          <w:b/>
          <w:i/>
        </w:rPr>
      </w:pPr>
      <w:r w:rsidRPr="00C92AC0">
        <w:rPr>
          <w:rStyle w:val="Nadpis4Char"/>
        </w:rPr>
        <w:lastRenderedPageBreak/>
        <w:t>Zadání úkolu</w:t>
      </w:r>
      <w:r>
        <w:rPr>
          <w:rStyle w:val="Nadpis4Char"/>
        </w:rPr>
        <w:t xml:space="preserve"> 4</w:t>
      </w:r>
      <w:r>
        <w:rPr>
          <w:rStyle w:val="Nadpis4Char"/>
          <w:color w:val="auto"/>
        </w:rPr>
        <w:t xml:space="preserve">: </w:t>
      </w:r>
      <w:r>
        <w:rPr>
          <w:rStyle w:val="Nadpis4Char"/>
          <w:rFonts w:asciiTheme="minorHAnsi" w:hAnsiTheme="minorHAnsi"/>
          <w:color w:val="auto"/>
        </w:rPr>
        <w:t xml:space="preserve">Co víte o meditaci? Máte nějaké zkušenosti? </w:t>
      </w:r>
      <w:r w:rsidR="005533EF">
        <w:rPr>
          <w:rStyle w:val="Nadpis4Char"/>
          <w:rFonts w:asciiTheme="minorHAnsi" w:hAnsiTheme="minorHAnsi"/>
          <w:color w:val="auto"/>
        </w:rPr>
        <w:br/>
      </w:r>
      <w:r w:rsidR="005533EF">
        <w:rPr>
          <w:rStyle w:val="Nadpis4Char"/>
          <w:rFonts w:asciiTheme="minorHAnsi" w:hAnsiTheme="minorHAnsi"/>
          <w:color w:val="auto"/>
        </w:rPr>
        <w:br/>
      </w:r>
      <w:r w:rsidR="005533EF" w:rsidRPr="00F57451">
        <w:rPr>
          <w:rFonts w:ascii="Calibri" w:hAnsi="Calibri"/>
          <w:b/>
          <w:i/>
        </w:rPr>
        <w:t>Literatura a zdroje:</w:t>
      </w:r>
    </w:p>
    <w:p w:rsidR="00EC07A1" w:rsidRPr="00567FC7" w:rsidRDefault="005533EF" w:rsidP="005533EF">
      <w:pPr>
        <w:spacing w:after="0"/>
        <w:rPr>
          <w:sz w:val="20"/>
          <w:szCs w:val="20"/>
        </w:rPr>
      </w:pPr>
      <w:r>
        <w:rPr>
          <w:rFonts w:ascii="Calibri" w:hAnsi="Calibri"/>
        </w:rPr>
        <w:tab/>
      </w:r>
      <w:r w:rsidRPr="006B3131">
        <w:rPr>
          <w:rFonts w:ascii="Calibri" w:hAnsi="Calibri"/>
          <w:iCs/>
        </w:rPr>
        <w:t>PARTRIDGE, CH.</w:t>
      </w:r>
      <w:r>
        <w:rPr>
          <w:rFonts w:ascii="Calibri" w:hAnsi="Calibri"/>
          <w:i/>
          <w:iCs/>
        </w:rPr>
        <w:t xml:space="preserve"> Lexikon světových náboženství. </w:t>
      </w:r>
      <w:r>
        <w:rPr>
          <w:rFonts w:ascii="Calibri" w:hAnsi="Calibri"/>
          <w:iCs/>
        </w:rPr>
        <w:t xml:space="preserve">Praha: </w:t>
      </w:r>
      <w:proofErr w:type="spellStart"/>
      <w:r>
        <w:rPr>
          <w:rFonts w:ascii="Calibri" w:hAnsi="Calibri"/>
          <w:iCs/>
        </w:rPr>
        <w:t>Slovart</w:t>
      </w:r>
      <w:proofErr w:type="spellEnd"/>
      <w:r>
        <w:rPr>
          <w:rFonts w:ascii="Calibri" w:hAnsi="Calibri"/>
          <w:iCs/>
        </w:rPr>
        <w:t>, 20</w:t>
      </w:r>
    </w:p>
    <w:sectPr w:rsidR="00EC07A1" w:rsidRPr="00567FC7" w:rsidSect="00567FC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19A" w:rsidRDefault="005E619A" w:rsidP="00EC07A1">
      <w:pPr>
        <w:spacing w:after="0" w:line="240" w:lineRule="auto"/>
      </w:pPr>
      <w:r>
        <w:separator/>
      </w:r>
    </w:p>
  </w:endnote>
  <w:endnote w:type="continuationSeparator" w:id="0">
    <w:p w:rsidR="005E619A" w:rsidRDefault="005E619A" w:rsidP="00EC0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7A1" w:rsidRPr="00EC2547" w:rsidRDefault="002C4713" w:rsidP="00EC07A1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VY_32_INOVACE_OBN_3_9</w:t>
    </w:r>
  </w:p>
  <w:p w:rsidR="00EC07A1" w:rsidRDefault="00EC07A1">
    <w:pPr>
      <w:pStyle w:val="Zpat"/>
    </w:pPr>
  </w:p>
  <w:p w:rsidR="00EC07A1" w:rsidRDefault="00EC07A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19A" w:rsidRDefault="005E619A" w:rsidP="00EC07A1">
      <w:pPr>
        <w:spacing w:after="0" w:line="240" w:lineRule="auto"/>
      </w:pPr>
      <w:r>
        <w:separator/>
      </w:r>
    </w:p>
  </w:footnote>
  <w:footnote w:type="continuationSeparator" w:id="0">
    <w:p w:rsidR="005E619A" w:rsidRDefault="005E619A" w:rsidP="00EC07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07A1"/>
    <w:rsid w:val="00073418"/>
    <w:rsid w:val="000C4E2A"/>
    <w:rsid w:val="001B6BAA"/>
    <w:rsid w:val="001C5980"/>
    <w:rsid w:val="0027335A"/>
    <w:rsid w:val="002C0726"/>
    <w:rsid w:val="002C4713"/>
    <w:rsid w:val="003076AC"/>
    <w:rsid w:val="00337EDF"/>
    <w:rsid w:val="0043432B"/>
    <w:rsid w:val="00453794"/>
    <w:rsid w:val="00485E8E"/>
    <w:rsid w:val="00492E01"/>
    <w:rsid w:val="004F27AA"/>
    <w:rsid w:val="005533EF"/>
    <w:rsid w:val="00567FC7"/>
    <w:rsid w:val="005E619A"/>
    <w:rsid w:val="00612460"/>
    <w:rsid w:val="006A0A2F"/>
    <w:rsid w:val="006A35CE"/>
    <w:rsid w:val="006D13F7"/>
    <w:rsid w:val="00820796"/>
    <w:rsid w:val="00913D97"/>
    <w:rsid w:val="009F142A"/>
    <w:rsid w:val="00A47399"/>
    <w:rsid w:val="00A50D96"/>
    <w:rsid w:val="00CB1EFC"/>
    <w:rsid w:val="00DD3BEF"/>
    <w:rsid w:val="00E46E27"/>
    <w:rsid w:val="00EC07A1"/>
    <w:rsid w:val="00EC707C"/>
    <w:rsid w:val="00F245D3"/>
    <w:rsid w:val="00FB3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07A1"/>
  </w:style>
  <w:style w:type="paragraph" w:styleId="Nadpis1">
    <w:name w:val="heading 1"/>
    <w:basedOn w:val="Normln"/>
    <w:next w:val="Normln"/>
    <w:link w:val="Nadpis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C07A1"/>
  </w:style>
  <w:style w:type="paragraph" w:styleId="Zpat">
    <w:name w:val="footer"/>
    <w:basedOn w:val="Normln"/>
    <w:link w:val="Zpat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C07A1"/>
  </w:style>
  <w:style w:type="paragraph" w:styleId="Textbubliny">
    <w:name w:val="Balloon Text"/>
    <w:basedOn w:val="Normln"/>
    <w:link w:val="Textbubliny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C0726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C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A1"/>
  </w:style>
  <w:style w:type="paragraph" w:styleId="Heading1">
    <w:name w:val="heading 1"/>
    <w:basedOn w:val="Normal"/>
    <w:next w:val="Normal"/>
    <w:link w:val="Heading1Char"/>
    <w:uiPriority w:val="9"/>
    <w:qFormat/>
    <w:rsid w:val="00EC07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07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07A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7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C07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C07A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7A1"/>
  </w:style>
  <w:style w:type="paragraph" w:styleId="Footer">
    <w:name w:val="footer"/>
    <w:basedOn w:val="Normal"/>
    <w:link w:val="FooterChar"/>
    <w:uiPriority w:val="99"/>
    <w:unhideWhenUsed/>
    <w:rsid w:val="00EC07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7A1"/>
  </w:style>
  <w:style w:type="paragraph" w:styleId="BalloonText">
    <w:name w:val="Balloon Text"/>
    <w:basedOn w:val="Normal"/>
    <w:link w:val="BalloonTextChar"/>
    <w:uiPriority w:val="99"/>
    <w:semiHidden/>
    <w:unhideWhenUsed/>
    <w:rsid w:val="00EC0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7A1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EC07A1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semiHidden/>
    <w:unhideWhenUsed/>
    <w:rsid w:val="002C072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0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Filosofie" TargetMode="External"/><Relationship Id="rId13" Type="http://schemas.openxmlformats.org/officeDocument/2006/relationships/hyperlink" Target="http://cs.wikipedia.org/wiki/Indie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s.wikipedia.org/wiki/N%C3%A1bo%C5%BEenstv%C3%AD" TargetMode="External"/><Relationship Id="rId12" Type="http://schemas.openxmlformats.org/officeDocument/2006/relationships/hyperlink" Target="http://cs.wikipedia.org/wiki/5._stolet%C3%AD_p%C5%99._n._l.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cs.wikipedia.org/wiki/Existence" TargetMode="Externa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Gautama_Buddha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cs.wikipedia.org/w/index.php?title=Bytosti&amp;action=edit&amp;redlink=1" TargetMode="External"/><Relationship Id="rId10" Type="http://schemas.openxmlformats.org/officeDocument/2006/relationships/hyperlink" Target="http://cs.wikipedia.org/wiki/Z%C3%A1klad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cs.wikipedia.org/wiki/Syst%C3%A9m" TargetMode="External"/><Relationship Id="rId14" Type="http://schemas.openxmlformats.org/officeDocument/2006/relationships/hyperlink" Target="http://cs.wikipedia.org/wiki/Bo%C5%BEstv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2014-06-03T07:56:00Z</dcterms:created>
  <dcterms:modified xsi:type="dcterms:W3CDTF">2014-06-03T07:56:00Z</dcterms:modified>
</cp:coreProperties>
</file>