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6A5" w:rsidRPr="00AB3C9D" w:rsidRDefault="00CA56A5" w:rsidP="00CA56A5">
      <w:pPr>
        <w:jc w:val="center"/>
        <w:rPr>
          <w:sz w:val="18"/>
          <w:szCs w:val="18"/>
        </w:rPr>
      </w:pPr>
    </w:p>
    <w:p w:rsidR="00CA56A5" w:rsidRPr="00DC7275" w:rsidRDefault="00CA56A5" w:rsidP="00CA56A5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5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7A1" w:rsidRDefault="00EC07A1" w:rsidP="00EC07A1">
      <w:pPr>
        <w:pStyle w:val="Nadpis1"/>
        <w:jc w:val="center"/>
      </w:pPr>
      <w:r>
        <w:t>SVĚTOVÁ NÁBOŽENSTVÍ – KŘESŤANSTVÍ</w:t>
      </w:r>
    </w:p>
    <w:p w:rsidR="00EC07A1" w:rsidRDefault="00EC07A1" w:rsidP="00EC07A1">
      <w:pPr>
        <w:pStyle w:val="Nadpis2"/>
        <w:jc w:val="center"/>
      </w:pPr>
      <w:r w:rsidRPr="00365336">
        <w:t>Pracovní list pro žáky</w:t>
      </w:r>
    </w:p>
    <w:p w:rsidR="00EC07A1" w:rsidRPr="001271B1" w:rsidRDefault="00EC07A1" w:rsidP="00EC07A1">
      <w:pPr>
        <w:spacing w:before="240"/>
        <w:rPr>
          <w:b/>
          <w:i/>
        </w:rPr>
      </w:pPr>
      <w:r w:rsidRPr="001271B1">
        <w:rPr>
          <w:b/>
          <w:i/>
        </w:rPr>
        <w:t xml:space="preserve">Zopakujte si znalosti z prezentace </w:t>
      </w:r>
      <w:r w:rsidR="006A0A2F">
        <w:rPr>
          <w:b/>
          <w:i/>
        </w:rPr>
        <w:t xml:space="preserve">SVĚTOVÁ </w:t>
      </w:r>
      <w:bookmarkStart w:id="0" w:name="_GoBack"/>
      <w:bookmarkEnd w:id="0"/>
      <w:r w:rsidRPr="001271B1">
        <w:rPr>
          <w:b/>
          <w:i/>
        </w:rPr>
        <w:t>NÁBOŽENSTVÍ – KŘESŤANSTVÍ a vypracujte úkoly. Kde si nevíte rady</w:t>
      </w:r>
      <w:r>
        <w:rPr>
          <w:b/>
          <w:i/>
        </w:rPr>
        <w:t>,</w:t>
      </w:r>
      <w:r w:rsidRPr="001271B1">
        <w:rPr>
          <w:b/>
          <w:i/>
        </w:rPr>
        <w:t xml:space="preserve"> vypomožte si internetem. </w:t>
      </w:r>
    </w:p>
    <w:p w:rsidR="00EC07A1" w:rsidRPr="00715BFE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1</w:t>
      </w:r>
      <w:r w:rsidRPr="00FE6DF8">
        <w:rPr>
          <w:b/>
          <w:i/>
        </w:rPr>
        <w:t xml:space="preserve">: </w:t>
      </w:r>
      <w:r>
        <w:rPr>
          <w:b/>
          <w:i/>
        </w:rPr>
        <w:t>Doplňte vhodně text.</w:t>
      </w:r>
      <w:r w:rsidR="004F11BC">
        <w:rPr>
          <w:b/>
          <w:i/>
        </w:rPr>
        <w:t xml:space="preserve"> </w:t>
      </w:r>
      <w:r>
        <w:rPr>
          <w:b/>
          <w:i/>
        </w:rPr>
        <w:t>U variant správně rozhodněte.</w:t>
      </w:r>
    </w:p>
    <w:p w:rsidR="00EC07A1" w:rsidRPr="00B446A5" w:rsidRDefault="00EC07A1" w:rsidP="00EC07A1">
      <w:pPr>
        <w:spacing w:before="100" w:beforeAutospacing="1" w:after="0" w:line="360" w:lineRule="auto"/>
        <w:rPr>
          <w:rFonts w:eastAsia="Times New Roman" w:cs="Times New Roman"/>
          <w:color w:val="000000" w:themeColor="text1"/>
          <w:sz w:val="20"/>
          <w:szCs w:val="20"/>
          <w:lang w:eastAsia="cs-CZ"/>
        </w:rPr>
      </w:pPr>
      <w:r w:rsidRPr="00B446A5">
        <w:rPr>
          <w:rFonts w:eastAsia="Times New Roman" w:cs="Times New Roman"/>
          <w:bCs/>
          <w:sz w:val="20"/>
          <w:szCs w:val="20"/>
          <w:lang w:eastAsia="cs-CZ"/>
        </w:rPr>
        <w:t>Křesťanství</w:t>
      </w:r>
      <w:r w:rsidR="004F11BC">
        <w:rPr>
          <w:rFonts w:eastAsia="Times New Roman" w:cs="Times New Roman"/>
          <w:bCs/>
          <w:sz w:val="20"/>
          <w:szCs w:val="20"/>
          <w:lang w:eastAsia="cs-CZ"/>
        </w:rPr>
        <w:t xml:space="preserve"> 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je </w:t>
      </w:r>
      <w:hyperlink r:id="rId7" w:tooltip="Monoteismus" w:history="1">
        <w:r w:rsidRPr="00262312">
          <w:rPr>
            <w:rFonts w:eastAsia="Times New Roman" w:cs="Times New Roman"/>
            <w:b/>
            <w:color w:val="000000" w:themeColor="text1"/>
            <w:sz w:val="20"/>
            <w:szCs w:val="20"/>
            <w:lang w:eastAsia="cs-CZ"/>
          </w:rPr>
          <w:t>monoteistické</w:t>
        </w:r>
      </w:hyperlink>
      <w:r w:rsidRPr="00262312">
        <w:rPr>
          <w:rFonts w:eastAsia="Times New Roman" w:cs="Times New Roman"/>
          <w:b/>
          <w:color w:val="000000" w:themeColor="text1"/>
          <w:sz w:val="20"/>
          <w:szCs w:val="20"/>
          <w:lang w:eastAsia="cs-CZ"/>
        </w:rPr>
        <w:t>/polyteistické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univerzální, historické (založené) a </w:t>
      </w:r>
      <w:hyperlink r:id="rId8" w:tooltip="Misie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misijní</w:t>
        </w:r>
      </w:hyperlink>
      <w:r w:rsidR="004F11BC">
        <w:t xml:space="preserve"> </w:t>
      </w:r>
      <w:hyperlink r:id="rId9" w:tooltip="Náboženství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náboženství</w:t>
        </w:r>
      </w:hyperlink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které je soustředěno kolem života a učení </w:t>
      </w:r>
      <w:hyperlink r:id="rId10" w:tooltip="Ježíš Kristus" w:history="1">
        <w:r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…………………….</w:t>
        </w:r>
      </w:hyperlink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(napište osobnost)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kterého chápe jako </w:t>
      </w:r>
      <w:hyperlink r:id="rId11" w:tooltip="Mesiáš" w:history="1">
        <w:r w:rsidRPr="0055387B">
          <w:rPr>
            <w:rFonts w:eastAsia="Times New Roman" w:cs="Times New Roman"/>
            <w:b/>
            <w:color w:val="000000" w:themeColor="text1"/>
            <w:sz w:val="20"/>
            <w:szCs w:val="20"/>
            <w:lang w:eastAsia="cs-CZ"/>
          </w:rPr>
          <w:t>mesiáše</w:t>
        </w:r>
      </w:hyperlink>
      <w:r w:rsidRPr="0055387B">
        <w:rPr>
          <w:rFonts w:eastAsia="Times New Roman" w:cs="Times New Roman"/>
          <w:b/>
          <w:color w:val="000000" w:themeColor="text1"/>
          <w:sz w:val="20"/>
          <w:szCs w:val="20"/>
          <w:lang w:eastAsia="cs-CZ"/>
        </w:rPr>
        <w:t>/proroka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spasitele světa, </w:t>
      </w:r>
      <w:hyperlink r:id="rId12" w:tooltip="Boží syn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 xml:space="preserve"> syna</w:t>
        </w:r>
      </w:hyperlink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………………</w:t>
      </w:r>
      <w:proofErr w:type="gramStart"/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>….. (napište</w:t>
      </w:r>
      <w:proofErr w:type="gramEnd"/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koho)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který se v Kristu zjevil. Křesťanství vzniklo z </w:t>
      </w:r>
      <w:hyperlink r:id="rId13" w:tooltip="Judaismus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židovství</w:t>
        </w:r>
      </w:hyperlink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na území </w:t>
      </w:r>
      <w:hyperlink r:id="rId14" w:tooltip="Palestina" w:history="1">
        <w:r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…………………</w:t>
        </w:r>
      </w:hyperlink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(napište název území)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kde Ježíš působil. Toto působení a počátky křesťanství zachycuje </w:t>
      </w:r>
      <w:hyperlink r:id="rId15" w:tooltip="Nový zákon" w:history="1">
        <w:r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……………………</w:t>
        </w:r>
      </w:hyperlink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(napište název knihy)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mladší část </w:t>
      </w:r>
      <w:hyperlink r:id="rId16" w:tooltip="Bible" w:history="1">
        <w:r w:rsidRPr="0055387B">
          <w:rPr>
            <w:rFonts w:eastAsia="Times New Roman" w:cs="Times New Roman"/>
            <w:b/>
            <w:color w:val="000000" w:themeColor="text1"/>
            <w:sz w:val="20"/>
            <w:szCs w:val="20"/>
            <w:lang w:eastAsia="cs-CZ"/>
          </w:rPr>
          <w:t>Bible</w:t>
        </w:r>
      </w:hyperlink>
      <w:r w:rsidRPr="0055387B">
        <w:rPr>
          <w:rFonts w:eastAsia="Times New Roman" w:cs="Times New Roman"/>
          <w:b/>
          <w:color w:val="000000" w:themeColor="text1"/>
          <w:sz w:val="20"/>
          <w:szCs w:val="20"/>
          <w:lang w:eastAsia="cs-CZ"/>
        </w:rPr>
        <w:t>/Tóry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>.</w:t>
      </w:r>
    </w:p>
    <w:p w:rsidR="00EC07A1" w:rsidRPr="00262312" w:rsidRDefault="00EC07A1" w:rsidP="00EC07A1">
      <w:pPr>
        <w:spacing w:before="100" w:beforeAutospacing="1" w:line="360" w:lineRule="auto"/>
        <w:rPr>
          <w:rFonts w:eastAsia="Times New Roman" w:cs="Times New Roman"/>
          <w:color w:val="000000" w:themeColor="text1"/>
          <w:sz w:val="20"/>
          <w:szCs w:val="20"/>
          <w:lang w:eastAsia="cs-CZ"/>
        </w:rPr>
      </w:pP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Příslušnost ke křesťanství není dána původem nebo narozením, nýbrž </w:t>
      </w:r>
      <w:hyperlink r:id="rId17" w:tooltip="Křest" w:history="1">
        <w:r w:rsidRPr="0055387B">
          <w:rPr>
            <w:rFonts w:eastAsia="Times New Roman" w:cs="Times New Roman"/>
            <w:b/>
            <w:color w:val="000000" w:themeColor="text1"/>
            <w:sz w:val="20"/>
            <w:szCs w:val="20"/>
            <w:lang w:eastAsia="cs-CZ"/>
          </w:rPr>
          <w:t>křtem</w:t>
        </w:r>
      </w:hyperlink>
      <w:r w:rsidRPr="0055387B">
        <w:rPr>
          <w:rFonts w:eastAsia="Times New Roman" w:cs="Times New Roman"/>
          <w:b/>
          <w:color w:val="000000" w:themeColor="text1"/>
          <w:sz w:val="20"/>
          <w:szCs w:val="20"/>
          <w:lang w:eastAsia="cs-CZ"/>
        </w:rPr>
        <w:t>/svátostí přijímání</w:t>
      </w:r>
      <w:r w:rsidR="004F11BC">
        <w:rPr>
          <w:rFonts w:eastAsia="Times New Roman" w:cs="Times New Roman"/>
          <w:b/>
          <w:color w:val="000000" w:themeColor="text1"/>
          <w:sz w:val="20"/>
          <w:szCs w:val="20"/>
          <w:lang w:eastAsia="cs-CZ"/>
        </w:rPr>
        <w:t xml:space="preserve"> 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a osobním přijetím 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>křesťanské nauky a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životní praxe. Všichni křesťané věří v 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>……………</w:t>
      </w:r>
      <w:proofErr w:type="gramStart"/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>….. (napište</w:t>
      </w:r>
      <w:proofErr w:type="gramEnd"/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jakého)</w:t>
      </w:r>
      <w:hyperlink r:id="rId18" w:tooltip="Bůh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Boha</w:t>
        </w:r>
      </w:hyperlink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vyznávají Ježíše Krista jako </w:t>
      </w:r>
      <w:hyperlink r:id="rId19" w:tooltip="Spasitel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Spasitele</w:t>
        </w:r>
      </w:hyperlink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uznávají křest a další </w:t>
      </w:r>
      <w:hyperlink r:id="rId20" w:tooltip="Svátost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svátosti</w:t>
        </w:r>
      </w:hyperlink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věří v možnost </w:t>
      </w:r>
      <w:hyperlink r:id="rId21" w:tooltip="Odpuštění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odpuštění</w:t>
        </w:r>
      </w:hyperlink>
      <w:hyperlink r:id="rId22" w:tooltip="Hřích" w:history="1">
        <w:r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…………………..</w:t>
        </w:r>
      </w:hyperlink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(napište čeho)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a </w:t>
      </w:r>
      <w:hyperlink r:id="rId23" w:tooltip="Spása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spásy</w:t>
        </w:r>
      </w:hyperlink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a očekávají druhý příchod Kristův. 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>V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ěří, že Ježíš zemřel 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>……………</w:t>
      </w:r>
      <w:proofErr w:type="gramStart"/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>….. (napište</w:t>
      </w:r>
      <w:proofErr w:type="gramEnd"/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jak)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třetího dne </w:t>
      </w:r>
      <w:hyperlink r:id="rId24" w:tooltip="Vzkříšení" w:history="1">
        <w:r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……………………….</w:t>
        </w:r>
      </w:hyperlink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(napište událost)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poté se po 40 dní ukazoval některým ze svých stoupenců a nakonec i se svým tělem </w:t>
      </w:r>
      <w:hyperlink r:id="rId25" w:tooltip="Svátek Nanebevstoupení Páně" w:history="1">
        <w:r w:rsidRPr="00262312">
          <w:rPr>
            <w:rFonts w:eastAsia="Times New Roman" w:cs="Times New Roman"/>
            <w:color w:val="000000" w:themeColor="text1"/>
            <w:sz w:val="20"/>
            <w:szCs w:val="20"/>
            <w:lang w:eastAsia="cs-CZ"/>
          </w:rPr>
          <w:t>vstoupil na nebe</w:t>
        </w:r>
      </w:hyperlink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. Následně byl 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jeho učedníkům seslán </w:t>
      </w:r>
      <w:r w:rsidRPr="007F71EC">
        <w:rPr>
          <w:rFonts w:eastAsia="Times New Roman" w:cs="Times New Roman"/>
          <w:b/>
          <w:color w:val="000000" w:themeColor="text1"/>
          <w:sz w:val="20"/>
          <w:szCs w:val="20"/>
          <w:lang w:eastAsia="cs-CZ"/>
        </w:rPr>
        <w:t>Bůh Otec/</w:t>
      </w:r>
      <w:hyperlink r:id="rId26" w:tooltip="Duch svatý" w:history="1">
        <w:r w:rsidRPr="007F71EC">
          <w:rPr>
            <w:rFonts w:eastAsia="Times New Roman" w:cs="Times New Roman"/>
            <w:b/>
            <w:color w:val="000000" w:themeColor="text1"/>
            <w:sz w:val="20"/>
            <w:szCs w:val="20"/>
            <w:lang w:eastAsia="cs-CZ"/>
          </w:rPr>
          <w:t>Duch svatý</w:t>
        </w:r>
      </w:hyperlink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>, který ve světě nadále působí.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Vypráví o tom kniha </w:t>
      </w:r>
      <w:r w:rsidRPr="007F71EC">
        <w:rPr>
          <w:rFonts w:eastAsia="Times New Roman" w:cs="Times New Roman"/>
          <w:b/>
          <w:color w:val="000000" w:themeColor="text1"/>
          <w:sz w:val="20"/>
          <w:szCs w:val="20"/>
          <w:lang w:eastAsia="cs-CZ"/>
        </w:rPr>
        <w:t>Skutky apoštolů/Vidění Janovo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, jež je součástí </w:t>
      </w:r>
      <w:r w:rsidRPr="007F71EC">
        <w:rPr>
          <w:rFonts w:eastAsia="Times New Roman" w:cs="Times New Roman"/>
          <w:b/>
          <w:color w:val="000000" w:themeColor="text1"/>
          <w:sz w:val="20"/>
          <w:szCs w:val="20"/>
          <w:lang w:eastAsia="cs-CZ"/>
        </w:rPr>
        <w:t>Starého/Nového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zákona.</w:t>
      </w:r>
      <w:r w:rsidRPr="00B446A5"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Křesťané očekávají druhý příchod Ježíše Krista jako soudce světa na konci dějin.</w:t>
      </w:r>
      <w:r>
        <w:rPr>
          <w:rFonts w:eastAsia="Times New Roman" w:cs="Times New Roman"/>
          <w:color w:val="000000" w:themeColor="text1"/>
          <w:sz w:val="20"/>
          <w:szCs w:val="20"/>
          <w:lang w:eastAsia="cs-CZ"/>
        </w:rPr>
        <w:t xml:space="preserve"> Kristův příběh najdeme v …………………………, ……………….……., ……………………., ……………………………… (napište názvy všech 4 knih).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2</w:t>
      </w:r>
      <w:r w:rsidRPr="00FE6DF8">
        <w:rPr>
          <w:b/>
          <w:i/>
        </w:rPr>
        <w:t xml:space="preserve">: </w:t>
      </w:r>
      <w:r>
        <w:rPr>
          <w:b/>
          <w:i/>
        </w:rPr>
        <w:t>Upravte kryptogramy v prvním sloupci a spojte dvojice, jak k sobě patří.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>
        <w:tab/>
      </w:r>
      <w:r w:rsidRPr="007F71EC">
        <w:rPr>
          <w:sz w:val="20"/>
          <w:szCs w:val="20"/>
        </w:rPr>
        <w:t>ESATŇK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……………………….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svátky seslání Ducha Svatého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  <w:t>KETSŘ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……………………….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místo, kde zemřel Kristus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  <w:t>OGLTAOG</w:t>
      </w:r>
      <w:r w:rsidRPr="007F71EC">
        <w:rPr>
          <w:sz w:val="20"/>
          <w:szCs w:val="20"/>
        </w:rPr>
        <w:tab/>
        <w:t>……………………….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„sedmá svátost“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  <w:t>TERAZAN</w:t>
      </w:r>
      <w:r w:rsidRPr="007F71EC">
        <w:rPr>
          <w:sz w:val="20"/>
          <w:szCs w:val="20"/>
        </w:rPr>
        <w:tab/>
        <w:t>……………………….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hlavní křesťanské svátky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  <w:t>OVLASÍRAPV</w:t>
      </w:r>
      <w:r w:rsidRPr="007F71EC">
        <w:rPr>
          <w:sz w:val="20"/>
          <w:szCs w:val="20"/>
        </w:rPr>
        <w:tab/>
        <w:t>……………………….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místo, kde se narodil Ježíš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  <w:t>NIECTEL</w:t>
      </w:r>
      <w:r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……………………….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obřad uvedení do církve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lastRenderedPageBreak/>
        <w:tab/>
        <w:t>ECLIKVEONO</w:t>
      </w:r>
      <w:r w:rsidRPr="007F71EC">
        <w:rPr>
          <w:sz w:val="20"/>
          <w:szCs w:val="20"/>
        </w:rPr>
        <w:tab/>
        <w:t>……………………….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svátost smíření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  <w:t>TANECSARUTASBSNIC……………………….</w:t>
      </w:r>
      <w:r w:rsidRPr="007F71EC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F71EC">
        <w:rPr>
          <w:sz w:val="20"/>
          <w:szCs w:val="20"/>
        </w:rPr>
        <w:t>východní větev křesťanství</w:t>
      </w:r>
    </w:p>
    <w:p w:rsidR="00EC07A1" w:rsidRPr="007F71EC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7F71EC">
        <w:rPr>
          <w:sz w:val="20"/>
          <w:szCs w:val="20"/>
        </w:rPr>
        <w:tab/>
        <w:t>OPZĚĎV</w:t>
      </w:r>
      <w:r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……………………….</w:t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</w:r>
      <w:r w:rsidRPr="007F71EC">
        <w:rPr>
          <w:sz w:val="20"/>
          <w:szCs w:val="20"/>
        </w:rPr>
        <w:tab/>
        <w:t>obřad přijímání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3</w:t>
      </w:r>
      <w:r w:rsidRPr="00FE6DF8">
        <w:rPr>
          <w:b/>
          <w:i/>
        </w:rPr>
        <w:t xml:space="preserve">: </w:t>
      </w:r>
      <w:r>
        <w:rPr>
          <w:b/>
          <w:i/>
        </w:rPr>
        <w:t>Doplňte slova hlavní křesťanské modlitby. Znáte nějaké další?</w:t>
      </w:r>
    </w:p>
    <w:p w:rsidR="00EC07A1" w:rsidRDefault="00EC07A1">
      <w:pPr>
        <w:rPr>
          <w:color w:val="000000" w:themeColor="text1"/>
          <w:sz w:val="20"/>
          <w:szCs w:val="20"/>
        </w:rPr>
        <w:sectPr w:rsidR="00EC07A1">
          <w:footerReference w:type="default" r:id="rId2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C07A1" w:rsidRDefault="00EC07A1">
      <w:pPr>
        <w:rPr>
          <w:color w:val="000000" w:themeColor="text1"/>
          <w:sz w:val="20"/>
          <w:szCs w:val="20"/>
        </w:rPr>
      </w:pPr>
      <w:r w:rsidRPr="007F71EC">
        <w:rPr>
          <w:color w:val="000000" w:themeColor="text1"/>
          <w:sz w:val="20"/>
          <w:szCs w:val="20"/>
        </w:rPr>
        <w:lastRenderedPageBreak/>
        <w:t>Otče náš, jenž jsi v (nebo: na) nebesích,</w:t>
      </w:r>
      <w:r w:rsidRPr="007F71EC">
        <w:rPr>
          <w:color w:val="000000" w:themeColor="text1"/>
          <w:sz w:val="20"/>
          <w:szCs w:val="20"/>
        </w:rPr>
        <w:br/>
        <w:t>posvěť se ……………… tvé,</w:t>
      </w:r>
      <w:r w:rsidRPr="007F71EC">
        <w:rPr>
          <w:color w:val="000000" w:themeColor="text1"/>
          <w:sz w:val="20"/>
          <w:szCs w:val="20"/>
        </w:rPr>
        <w:br/>
        <w:t>přijď království tvé,</w:t>
      </w:r>
      <w:r w:rsidRPr="007F71EC">
        <w:rPr>
          <w:color w:val="000000" w:themeColor="text1"/>
          <w:sz w:val="20"/>
          <w:szCs w:val="20"/>
        </w:rPr>
        <w:br/>
        <w:t>buď ……………… tvá</w:t>
      </w:r>
      <w:r w:rsidRPr="007F71EC">
        <w:rPr>
          <w:color w:val="000000" w:themeColor="text1"/>
          <w:sz w:val="20"/>
          <w:szCs w:val="20"/>
        </w:rPr>
        <w:br/>
        <w:t>jako v nebi, tak i na ……………….</w:t>
      </w:r>
      <w:r w:rsidRPr="007F71EC">
        <w:rPr>
          <w:color w:val="000000" w:themeColor="text1"/>
          <w:sz w:val="20"/>
          <w:szCs w:val="20"/>
        </w:rPr>
        <w:br/>
        <w:t>………………</w:t>
      </w:r>
      <w:r>
        <w:rPr>
          <w:color w:val="000000" w:themeColor="text1"/>
          <w:sz w:val="20"/>
          <w:szCs w:val="20"/>
        </w:rPr>
        <w:t xml:space="preserve"> náš vezdejší </w:t>
      </w:r>
      <w:proofErr w:type="gramStart"/>
      <w:r>
        <w:rPr>
          <w:color w:val="000000" w:themeColor="text1"/>
          <w:sz w:val="20"/>
          <w:szCs w:val="20"/>
        </w:rPr>
        <w:t>dej(ž) nám</w:t>
      </w:r>
      <w:proofErr w:type="gramEnd"/>
      <w:r>
        <w:rPr>
          <w:color w:val="000000" w:themeColor="text1"/>
          <w:sz w:val="20"/>
          <w:szCs w:val="20"/>
        </w:rPr>
        <w:t xml:space="preserve"> dnes</w:t>
      </w:r>
      <w:r>
        <w:rPr>
          <w:color w:val="000000" w:themeColor="text1"/>
          <w:sz w:val="20"/>
          <w:szCs w:val="20"/>
        </w:rPr>
        <w:tab/>
      </w:r>
    </w:p>
    <w:p w:rsidR="00EC07A1" w:rsidRDefault="00EC07A1" w:rsidP="00EC07A1">
      <w:pPr>
        <w:spacing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 odpusť nám naše viny,</w:t>
      </w:r>
      <w:r>
        <w:rPr>
          <w:color w:val="000000" w:themeColor="text1"/>
          <w:sz w:val="20"/>
          <w:szCs w:val="20"/>
        </w:rPr>
        <w:tab/>
      </w:r>
      <w:r>
        <w:rPr>
          <w:color w:val="000000" w:themeColor="text1"/>
          <w:sz w:val="20"/>
          <w:szCs w:val="20"/>
        </w:rPr>
        <w:tab/>
      </w:r>
      <w:r>
        <w:rPr>
          <w:color w:val="000000" w:themeColor="text1"/>
          <w:sz w:val="20"/>
          <w:szCs w:val="20"/>
        </w:rPr>
        <w:tab/>
      </w:r>
    </w:p>
    <w:p w:rsidR="0043432B" w:rsidRDefault="00EC07A1" w:rsidP="00EC07A1">
      <w:pPr>
        <w:spacing w:after="0"/>
        <w:rPr>
          <w:color w:val="000000" w:themeColor="text1"/>
          <w:sz w:val="20"/>
          <w:szCs w:val="20"/>
        </w:rPr>
      </w:pPr>
      <w:proofErr w:type="gramStart"/>
      <w:r w:rsidRPr="007F71EC">
        <w:rPr>
          <w:color w:val="000000" w:themeColor="text1"/>
          <w:sz w:val="20"/>
          <w:szCs w:val="20"/>
        </w:rPr>
        <w:t>jako(ž) i my</w:t>
      </w:r>
      <w:proofErr w:type="gramEnd"/>
      <w:r w:rsidRPr="007F71EC">
        <w:rPr>
          <w:color w:val="000000" w:themeColor="text1"/>
          <w:sz w:val="20"/>
          <w:szCs w:val="20"/>
        </w:rPr>
        <w:t xml:space="preserve"> odpouštíme našim ……………,</w:t>
      </w:r>
      <w:r w:rsidRPr="007F71EC">
        <w:rPr>
          <w:color w:val="000000" w:themeColor="text1"/>
          <w:sz w:val="20"/>
          <w:szCs w:val="20"/>
        </w:rPr>
        <w:br/>
        <w:t>a neuveď nás v ………………,</w:t>
      </w:r>
      <w:r w:rsidRPr="007F71EC">
        <w:rPr>
          <w:color w:val="000000" w:themeColor="text1"/>
          <w:sz w:val="20"/>
          <w:szCs w:val="20"/>
        </w:rPr>
        <w:br/>
        <w:t>ale zbav (nebo: chraň) nás od ……………….</w:t>
      </w:r>
      <w:r w:rsidRPr="007F71EC">
        <w:rPr>
          <w:color w:val="000000" w:themeColor="text1"/>
          <w:sz w:val="20"/>
          <w:szCs w:val="20"/>
        </w:rPr>
        <w:br/>
        <w:t>[Neboť tvé je království i moc i sláva navěky.]</w:t>
      </w:r>
    </w:p>
    <w:p w:rsidR="00EC07A1" w:rsidRDefault="00EC07A1" w:rsidP="00EC07A1">
      <w:pPr>
        <w:spacing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………………</w:t>
      </w:r>
    </w:p>
    <w:p w:rsidR="00CA56A5" w:rsidRDefault="00CA56A5" w:rsidP="00EC07A1">
      <w:pPr>
        <w:spacing w:after="0"/>
        <w:rPr>
          <w:color w:val="000000" w:themeColor="text1"/>
          <w:sz w:val="20"/>
          <w:szCs w:val="20"/>
        </w:rPr>
      </w:pPr>
    </w:p>
    <w:p w:rsidR="00CA56A5" w:rsidRDefault="00CA56A5" w:rsidP="00CA56A5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CA56A5" w:rsidRPr="006B3131" w:rsidRDefault="00CA56A5" w:rsidP="00CA56A5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 xml:space="preserve">Praha: </w:t>
      </w:r>
      <w:proofErr w:type="spellStart"/>
      <w:r>
        <w:rPr>
          <w:rFonts w:ascii="Calibri" w:hAnsi="Calibri"/>
          <w:iCs/>
        </w:rPr>
        <w:t>Slovart</w:t>
      </w:r>
      <w:proofErr w:type="spellEnd"/>
      <w:r>
        <w:rPr>
          <w:rFonts w:ascii="Calibri" w:hAnsi="Calibri"/>
          <w:iCs/>
        </w:rPr>
        <w:t>, 2006.</w:t>
      </w:r>
    </w:p>
    <w:p w:rsidR="00CA56A5" w:rsidRPr="00EC07A1" w:rsidRDefault="00CA56A5" w:rsidP="00EC07A1">
      <w:pPr>
        <w:spacing w:after="0"/>
        <w:rPr>
          <w:color w:val="000000" w:themeColor="text1"/>
          <w:sz w:val="20"/>
          <w:szCs w:val="20"/>
        </w:rPr>
      </w:pPr>
    </w:p>
    <w:sectPr w:rsidR="00CA56A5" w:rsidRPr="00EC07A1" w:rsidSect="00EC07A1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F50" w:rsidRDefault="00783F50" w:rsidP="00EC07A1">
      <w:pPr>
        <w:spacing w:after="0" w:line="240" w:lineRule="auto"/>
      </w:pPr>
      <w:r>
        <w:separator/>
      </w:r>
    </w:p>
  </w:endnote>
  <w:endnote w:type="continuationSeparator" w:id="0">
    <w:p w:rsidR="00783F50" w:rsidRDefault="00783F50" w:rsidP="00EC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A1" w:rsidRPr="00EC2547" w:rsidRDefault="00EC07A1" w:rsidP="00EC07A1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VY_32_INOVACE_OBN_3_4</w:t>
    </w:r>
  </w:p>
  <w:p w:rsidR="00EC07A1" w:rsidRDefault="00EC07A1">
    <w:pPr>
      <w:pStyle w:val="Zpat"/>
    </w:pPr>
  </w:p>
  <w:p w:rsidR="00EC07A1" w:rsidRDefault="00EC07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F50" w:rsidRDefault="00783F50" w:rsidP="00EC07A1">
      <w:pPr>
        <w:spacing w:after="0" w:line="240" w:lineRule="auto"/>
      </w:pPr>
      <w:r>
        <w:separator/>
      </w:r>
    </w:p>
  </w:footnote>
  <w:footnote w:type="continuationSeparator" w:id="0">
    <w:p w:rsidR="00783F50" w:rsidRDefault="00783F50" w:rsidP="00EC07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7A1"/>
    <w:rsid w:val="0043432B"/>
    <w:rsid w:val="004F11BC"/>
    <w:rsid w:val="006A0A2F"/>
    <w:rsid w:val="00783F50"/>
    <w:rsid w:val="007D6B7D"/>
    <w:rsid w:val="00800F43"/>
    <w:rsid w:val="009F142A"/>
    <w:rsid w:val="00CA56A5"/>
    <w:rsid w:val="00DC013F"/>
    <w:rsid w:val="00EC0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7A1"/>
  </w:style>
  <w:style w:type="paragraph" w:styleId="Nadpis1">
    <w:name w:val="heading 1"/>
    <w:basedOn w:val="Normln"/>
    <w:next w:val="Normln"/>
    <w:link w:val="Nadpis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7A1"/>
  </w:style>
  <w:style w:type="paragraph" w:styleId="Zpat">
    <w:name w:val="footer"/>
    <w:basedOn w:val="Normln"/>
    <w:link w:val="Zpat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7A1"/>
  </w:style>
  <w:style w:type="paragraph" w:styleId="Textbubliny">
    <w:name w:val="Balloon Text"/>
    <w:basedOn w:val="Normln"/>
    <w:link w:val="Textbubliny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A1"/>
  </w:style>
  <w:style w:type="paragraph" w:styleId="Heading1">
    <w:name w:val="heading 1"/>
    <w:basedOn w:val="Normal"/>
    <w:next w:val="Normal"/>
    <w:link w:val="Heading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7A1"/>
  </w:style>
  <w:style w:type="paragraph" w:styleId="Footer">
    <w:name w:val="footer"/>
    <w:basedOn w:val="Normal"/>
    <w:link w:val="Foot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7A1"/>
  </w:style>
  <w:style w:type="paragraph" w:styleId="BalloonText">
    <w:name w:val="Balloon Text"/>
    <w:basedOn w:val="Normal"/>
    <w:link w:val="BalloonText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Misie" TargetMode="External"/><Relationship Id="rId13" Type="http://schemas.openxmlformats.org/officeDocument/2006/relationships/hyperlink" Target="http://cs.wikipedia.org/wiki/Judaismus" TargetMode="External"/><Relationship Id="rId18" Type="http://schemas.openxmlformats.org/officeDocument/2006/relationships/hyperlink" Target="http://cs.wikipedia.org/wiki/B%C5%AFh" TargetMode="External"/><Relationship Id="rId26" Type="http://schemas.openxmlformats.org/officeDocument/2006/relationships/hyperlink" Target="http://cs.wikipedia.org/wiki/Duch_svat%C3%B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s.wikipedia.org/wiki/Odpu%C5%A1t%C4%9Bn%C3%AD" TargetMode="External"/><Relationship Id="rId7" Type="http://schemas.openxmlformats.org/officeDocument/2006/relationships/hyperlink" Target="http://cs.wikipedia.org/wiki/Monoteismus" TargetMode="External"/><Relationship Id="rId12" Type="http://schemas.openxmlformats.org/officeDocument/2006/relationships/hyperlink" Target="http://cs.wikipedia.org/wiki/Bo%C5%BE%C3%AD_syn" TargetMode="External"/><Relationship Id="rId17" Type="http://schemas.openxmlformats.org/officeDocument/2006/relationships/hyperlink" Target="http://cs.wikipedia.org/wiki/K%C5%99est" TargetMode="External"/><Relationship Id="rId25" Type="http://schemas.openxmlformats.org/officeDocument/2006/relationships/hyperlink" Target="http://cs.wikipedia.org/wiki/Sv%C3%A1tek_Nanebevstoupen%C3%AD_P%C3%A1n%C4%9B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s.wikipedia.org/wiki/Bible" TargetMode="External"/><Relationship Id="rId20" Type="http://schemas.openxmlformats.org/officeDocument/2006/relationships/hyperlink" Target="http://cs.wikipedia.org/wiki/Sv%C3%A1tost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Mesi%C3%A1%C5%A1" TargetMode="External"/><Relationship Id="rId24" Type="http://schemas.openxmlformats.org/officeDocument/2006/relationships/hyperlink" Target="http://cs.wikipedia.org/wiki/Vzk%C5%99%C3%AD%C5%A1en%C3%AD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cs.wikipedia.org/wiki/Nov%C3%BD_z%C3%A1kon" TargetMode="External"/><Relationship Id="rId23" Type="http://schemas.openxmlformats.org/officeDocument/2006/relationships/hyperlink" Target="http://cs.wikipedia.org/wiki/Sp%C3%A1s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cs.wikipedia.org/wiki/Je%C5%BE%C3%AD%C5%A1_Kristus" TargetMode="External"/><Relationship Id="rId19" Type="http://schemas.openxmlformats.org/officeDocument/2006/relationships/hyperlink" Target="http://cs.wikipedia.org/wiki/Spasite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cs.wikipedia.org/wiki/N%C3%A1bo%C5%BEenstv%C3%AD" TargetMode="External"/><Relationship Id="rId14" Type="http://schemas.openxmlformats.org/officeDocument/2006/relationships/hyperlink" Target="http://cs.wikipedia.org/wiki/Palestina" TargetMode="External"/><Relationship Id="rId22" Type="http://schemas.openxmlformats.org/officeDocument/2006/relationships/hyperlink" Target="http://cs.wikipedia.org/wiki/H%C5%99%C3%ADch" TargetMode="External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LLL</dc:creator>
  <cp:lastModifiedBy>Dum</cp:lastModifiedBy>
  <cp:revision>2</cp:revision>
  <dcterms:created xsi:type="dcterms:W3CDTF">2014-06-03T08:14:00Z</dcterms:created>
  <dcterms:modified xsi:type="dcterms:W3CDTF">2014-06-03T08:14:00Z</dcterms:modified>
</cp:coreProperties>
</file>