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Default="00BC3FEE" w:rsidP="00C75649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649" w:rsidRDefault="00C75649" w:rsidP="00C75649">
      <w:pPr>
        <w:rPr>
          <w:b/>
          <w:sz w:val="28"/>
          <w:szCs w:val="28"/>
        </w:rPr>
      </w:pPr>
    </w:p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Default="00C75649" w:rsidP="00C75649">
      <w:pPr>
        <w:jc w:val="center"/>
        <w:rPr>
          <w:b/>
          <w:sz w:val="28"/>
          <w:szCs w:val="28"/>
        </w:rPr>
      </w:pPr>
    </w:p>
    <w:p w:rsidR="00C75649" w:rsidRPr="00481FA4" w:rsidRDefault="00C75649" w:rsidP="00C75649">
      <w:pPr>
        <w:jc w:val="center"/>
        <w:rPr>
          <w:rFonts w:ascii="Calibri" w:hAnsi="Calibri"/>
          <w:b/>
        </w:rPr>
      </w:pPr>
      <w:r w:rsidRPr="00481FA4">
        <w:rPr>
          <w:rFonts w:ascii="Calibri" w:hAnsi="Calibri"/>
          <w:b/>
        </w:rPr>
        <w:t>Střední průmyslová škola elektrotechnická a informačních technologií Brno</w:t>
      </w:r>
    </w:p>
    <w:p w:rsidR="00C75649" w:rsidRPr="00481FA4" w:rsidRDefault="00C75649" w:rsidP="00C75649">
      <w:pPr>
        <w:jc w:val="center"/>
        <w:rPr>
          <w:rFonts w:ascii="Calibri" w:hAnsi="Calibri"/>
          <w:b/>
        </w:rPr>
      </w:pPr>
    </w:p>
    <w:p w:rsidR="00C75649" w:rsidRPr="00481FA4" w:rsidRDefault="00C75649" w:rsidP="00C75649">
      <w:pPr>
        <w:jc w:val="center"/>
        <w:rPr>
          <w:rFonts w:ascii="Calibri" w:hAnsi="Calibri"/>
          <w:b/>
        </w:rPr>
      </w:pPr>
    </w:p>
    <w:p w:rsidR="00C75649" w:rsidRPr="00481FA4" w:rsidRDefault="00C75649" w:rsidP="00C75649">
      <w:pPr>
        <w:rPr>
          <w:rFonts w:ascii="Calibri" w:hAnsi="Calibri"/>
        </w:rPr>
      </w:pPr>
      <w:r w:rsidRPr="00481FA4">
        <w:rPr>
          <w:rFonts w:ascii="Calibri" w:hAnsi="Calibri"/>
        </w:rPr>
        <w:t>Číslo a název projektu:</w:t>
      </w:r>
      <w:r w:rsidRPr="00481FA4">
        <w:rPr>
          <w:rFonts w:ascii="Calibri" w:hAnsi="Calibri"/>
          <w:b/>
        </w:rPr>
        <w:t>CZ.1.07/1.5.00/34.0521 – Investice do vzdělání nesou nejvyšší úrok</w:t>
      </w:r>
    </w:p>
    <w:p w:rsidR="00C75649" w:rsidRPr="00481FA4" w:rsidRDefault="00C75649" w:rsidP="00C75649">
      <w:pPr>
        <w:rPr>
          <w:rFonts w:ascii="Calibri" w:hAnsi="Calibri"/>
        </w:rPr>
      </w:pPr>
    </w:p>
    <w:p w:rsidR="00C75649" w:rsidRPr="00481FA4" w:rsidRDefault="00C75649" w:rsidP="00C75649">
      <w:pPr>
        <w:rPr>
          <w:rFonts w:ascii="Calibri" w:hAnsi="Calibri"/>
        </w:rPr>
      </w:pPr>
      <w:r w:rsidRPr="00481FA4">
        <w:rPr>
          <w:rFonts w:ascii="Calibri" w:hAnsi="Calibri"/>
        </w:rPr>
        <w:t>Autor:</w:t>
      </w:r>
      <w:r w:rsidRPr="00481FA4">
        <w:rPr>
          <w:rFonts w:ascii="Calibri" w:hAnsi="Calibri"/>
        </w:rPr>
        <w:tab/>
        <w:t>Mgr. Jana Zahrádková</w:t>
      </w:r>
    </w:p>
    <w:p w:rsidR="00C75649" w:rsidRPr="00481FA4" w:rsidRDefault="00C75649" w:rsidP="00C75649">
      <w:pPr>
        <w:rPr>
          <w:rFonts w:ascii="Calibri" w:hAnsi="Calibri"/>
        </w:rPr>
      </w:pPr>
    </w:p>
    <w:p w:rsidR="00C75649" w:rsidRPr="00481FA4" w:rsidRDefault="00C75649" w:rsidP="00C75649">
      <w:pPr>
        <w:rPr>
          <w:rFonts w:ascii="Calibri" w:hAnsi="Calibri"/>
        </w:rPr>
      </w:pPr>
      <w:r w:rsidRPr="00481FA4">
        <w:rPr>
          <w:rFonts w:ascii="Calibri" w:hAnsi="Calibri"/>
        </w:rPr>
        <w:t xml:space="preserve">Tematická sada: </w:t>
      </w:r>
      <w:bookmarkStart w:id="0" w:name="_GoBack"/>
      <w:bookmarkEnd w:id="0"/>
    </w:p>
    <w:p w:rsidR="00C75649" w:rsidRPr="00481FA4" w:rsidRDefault="00C75649" w:rsidP="00C75649">
      <w:pPr>
        <w:rPr>
          <w:rFonts w:ascii="Calibri" w:hAnsi="Calibri"/>
        </w:rPr>
      </w:pPr>
    </w:p>
    <w:p w:rsidR="00C75649" w:rsidRPr="00481FA4" w:rsidRDefault="00C75649" w:rsidP="00C75649">
      <w:pPr>
        <w:rPr>
          <w:rFonts w:ascii="Calibri" w:hAnsi="Calibri"/>
          <w:b/>
          <w:bCs/>
        </w:rPr>
      </w:pPr>
      <w:r w:rsidRPr="00481FA4">
        <w:rPr>
          <w:rFonts w:ascii="Calibri" w:hAnsi="Calibri"/>
        </w:rPr>
        <w:t>Téma:</w:t>
      </w:r>
      <w:r w:rsidRPr="00481FA4">
        <w:rPr>
          <w:rFonts w:ascii="Calibri" w:hAnsi="Calibri"/>
        </w:rPr>
        <w:tab/>
      </w:r>
      <w:r w:rsidR="0017003C" w:rsidRPr="00481FA4">
        <w:rPr>
          <w:rFonts w:ascii="Calibri" w:hAnsi="Calibri"/>
          <w:b/>
          <w:bCs/>
        </w:rPr>
        <w:t>Parabola</w:t>
      </w:r>
    </w:p>
    <w:p w:rsidR="00C75649" w:rsidRPr="00481FA4" w:rsidRDefault="00C75649" w:rsidP="00C75649">
      <w:pPr>
        <w:rPr>
          <w:rFonts w:ascii="Calibri" w:hAnsi="Calibri"/>
        </w:rPr>
      </w:pPr>
    </w:p>
    <w:p w:rsidR="00C75649" w:rsidRPr="00481FA4" w:rsidRDefault="00C75649" w:rsidP="00C75649">
      <w:pPr>
        <w:rPr>
          <w:rFonts w:ascii="Calibri" w:hAnsi="Calibri"/>
        </w:rPr>
      </w:pPr>
      <w:r w:rsidRPr="00481FA4">
        <w:rPr>
          <w:rFonts w:ascii="Calibri" w:hAnsi="Calibri"/>
        </w:rPr>
        <w:t>Číslo materiálu:</w:t>
      </w:r>
      <w:r w:rsidRPr="00481FA4">
        <w:rPr>
          <w:rFonts w:ascii="Calibri" w:hAnsi="Calibri"/>
        </w:rPr>
        <w:tab/>
        <w:t>VY_42_INOVACE_02</w:t>
      </w:r>
      <w:r w:rsidR="0017003C" w:rsidRPr="00481FA4">
        <w:rPr>
          <w:rFonts w:ascii="Calibri" w:hAnsi="Calibri"/>
        </w:rPr>
        <w:t>_15</w:t>
      </w:r>
      <w:r w:rsidRPr="00481FA4">
        <w:rPr>
          <w:rFonts w:ascii="Calibri" w:hAnsi="Calibri"/>
        </w:rPr>
        <w:t>_ZAJA</w:t>
      </w:r>
    </w:p>
    <w:p w:rsidR="00C75649" w:rsidRPr="00481FA4" w:rsidRDefault="00C75649" w:rsidP="00C75649">
      <w:pPr>
        <w:rPr>
          <w:rFonts w:ascii="Calibri" w:hAnsi="Calibri"/>
        </w:rPr>
      </w:pPr>
    </w:p>
    <w:p w:rsidR="00C75649" w:rsidRPr="00481FA4" w:rsidRDefault="00C75649" w:rsidP="00C75649">
      <w:pPr>
        <w:rPr>
          <w:rFonts w:ascii="Calibri" w:hAnsi="Calibri"/>
        </w:rPr>
      </w:pPr>
      <w:r w:rsidRPr="00481FA4">
        <w:rPr>
          <w:rFonts w:ascii="Calibri" w:hAnsi="Calibri"/>
        </w:rPr>
        <w:t xml:space="preserve">Anotace:  Pracovní list slouží k zopakování nebo </w:t>
      </w:r>
      <w:proofErr w:type="gramStart"/>
      <w:r w:rsidRPr="00481FA4">
        <w:rPr>
          <w:rFonts w:ascii="Calibri" w:hAnsi="Calibri"/>
        </w:rPr>
        <w:t xml:space="preserve">procvičení  </w:t>
      </w:r>
      <w:r w:rsidR="0017003C" w:rsidRPr="00481FA4">
        <w:rPr>
          <w:rFonts w:ascii="Calibri" w:hAnsi="Calibri"/>
        </w:rPr>
        <w:t>základních</w:t>
      </w:r>
      <w:proofErr w:type="gramEnd"/>
      <w:r w:rsidR="0017003C" w:rsidRPr="00481FA4">
        <w:rPr>
          <w:rFonts w:ascii="Calibri" w:hAnsi="Calibri"/>
        </w:rPr>
        <w:t xml:space="preserve"> poznatků o parabole</w:t>
      </w:r>
      <w:r w:rsidRPr="00481FA4">
        <w:rPr>
          <w:rFonts w:ascii="Calibri" w:hAnsi="Calibri"/>
        </w:rPr>
        <w:t>. Tento pracovní list lze</w:t>
      </w:r>
      <w:r w:rsidR="0017003C" w:rsidRPr="00481FA4">
        <w:rPr>
          <w:rFonts w:ascii="Calibri" w:hAnsi="Calibri"/>
        </w:rPr>
        <w:t xml:space="preserve"> použít při výuce látky ve čtvrtém ročníku </w:t>
      </w:r>
      <w:r w:rsidRPr="00481FA4">
        <w:rPr>
          <w:rFonts w:ascii="Calibri" w:hAnsi="Calibri"/>
        </w:rPr>
        <w:t xml:space="preserve"> všech oborů SŠ</w:t>
      </w:r>
      <w:r w:rsidR="0017003C" w:rsidRPr="00481FA4">
        <w:rPr>
          <w:rFonts w:ascii="Calibri" w:hAnsi="Calibri"/>
        </w:rPr>
        <w:t xml:space="preserve"> nebo při maturitním </w:t>
      </w:r>
      <w:proofErr w:type="gramStart"/>
      <w:r w:rsidR="0017003C" w:rsidRPr="00481FA4">
        <w:rPr>
          <w:rFonts w:ascii="Calibri" w:hAnsi="Calibri"/>
        </w:rPr>
        <w:t>opakování</w:t>
      </w:r>
      <w:r w:rsidRPr="00481FA4">
        <w:rPr>
          <w:rFonts w:ascii="Calibri" w:hAnsi="Calibri"/>
        </w:rPr>
        <w:t xml:space="preserve"> . Na</w:t>
      </w:r>
      <w:proofErr w:type="gramEnd"/>
      <w:r w:rsidRPr="00481FA4">
        <w:rPr>
          <w:rFonts w:ascii="Calibri" w:hAnsi="Calibri"/>
        </w:rPr>
        <w:t xml:space="preserve"> vypracování všech úkolů v pracovním listu by měla žákům stačit  jedna vyučovací hodina.   Na poslední straně pracovního listu jsou uvedeny výsledky, určené pouze pro vyučující.</w:t>
      </w:r>
    </w:p>
    <w:p w:rsidR="00C75649" w:rsidRPr="004B525C" w:rsidRDefault="00C75649" w:rsidP="00C75649">
      <w:pPr>
        <w:rPr>
          <w:rFonts w:ascii="Calibri" w:hAnsi="Calibri"/>
          <w:sz w:val="28"/>
          <w:szCs w:val="28"/>
        </w:rPr>
      </w:pPr>
    </w:p>
    <w:p w:rsidR="00C75649" w:rsidRPr="004B525C" w:rsidRDefault="00C75649" w:rsidP="00C75649">
      <w:pPr>
        <w:rPr>
          <w:rFonts w:ascii="Calibri" w:hAnsi="Calibri"/>
          <w:sz w:val="28"/>
          <w:szCs w:val="28"/>
        </w:rPr>
      </w:pPr>
    </w:p>
    <w:p w:rsidR="00C75649" w:rsidRPr="004B525C" w:rsidRDefault="00C75649" w:rsidP="00C75649">
      <w:pPr>
        <w:rPr>
          <w:rFonts w:ascii="Calibri" w:hAnsi="Calibri"/>
          <w:sz w:val="28"/>
          <w:szCs w:val="28"/>
        </w:rPr>
      </w:pPr>
    </w:p>
    <w:p w:rsidR="001427F3" w:rsidRDefault="001427F3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731960" w:rsidRDefault="00731960"/>
    <w:p w:rsidR="00C53E59" w:rsidRDefault="00BC3FEE" w:rsidP="00731960">
      <w:pPr>
        <w:rPr>
          <w:rFonts w:ascii="Calibri" w:hAnsi="Calibri"/>
          <w:b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5761990" cy="1244600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955" w:rsidRDefault="00882955" w:rsidP="00731960">
      <w:pPr>
        <w:rPr>
          <w:rFonts w:ascii="Calibri" w:hAnsi="Calibri"/>
          <w:b/>
          <w:sz w:val="40"/>
          <w:szCs w:val="40"/>
        </w:rPr>
      </w:pPr>
    </w:p>
    <w:p w:rsidR="003463FC" w:rsidRDefault="003463FC" w:rsidP="00731960">
      <w:pPr>
        <w:rPr>
          <w:rFonts w:ascii="Calibri" w:hAnsi="Calibri"/>
          <w:b/>
          <w:sz w:val="40"/>
          <w:szCs w:val="40"/>
        </w:rPr>
      </w:pPr>
    </w:p>
    <w:p w:rsidR="003463FC" w:rsidRDefault="003463FC" w:rsidP="00731960">
      <w:pPr>
        <w:rPr>
          <w:rFonts w:ascii="Calibri" w:hAnsi="Calibri"/>
          <w:b/>
          <w:sz w:val="40"/>
          <w:szCs w:val="40"/>
        </w:rPr>
      </w:pPr>
    </w:p>
    <w:p w:rsidR="00731960" w:rsidRDefault="00731960" w:rsidP="00731960">
      <w:pPr>
        <w:rPr>
          <w:rFonts w:ascii="Calibri" w:hAnsi="Calibri"/>
          <w:b/>
          <w:sz w:val="40"/>
          <w:szCs w:val="40"/>
        </w:rPr>
      </w:pPr>
      <w:r w:rsidRPr="00D14D07">
        <w:rPr>
          <w:rFonts w:ascii="Calibri" w:hAnsi="Calibri"/>
          <w:b/>
          <w:sz w:val="40"/>
          <w:szCs w:val="40"/>
        </w:rPr>
        <w:t>Pracovní li</w:t>
      </w:r>
      <w:r w:rsidR="00B71FE7">
        <w:rPr>
          <w:rFonts w:ascii="Calibri" w:hAnsi="Calibri"/>
          <w:b/>
          <w:sz w:val="40"/>
          <w:szCs w:val="40"/>
        </w:rPr>
        <w:t>st   -   P</w:t>
      </w:r>
      <w:r>
        <w:rPr>
          <w:rFonts w:ascii="Calibri" w:hAnsi="Calibri"/>
          <w:b/>
          <w:sz w:val="40"/>
          <w:szCs w:val="40"/>
        </w:rPr>
        <w:t>arabola</w:t>
      </w:r>
    </w:p>
    <w:p w:rsidR="00882955" w:rsidRDefault="00882955" w:rsidP="00731960">
      <w:pPr>
        <w:rPr>
          <w:rFonts w:ascii="Calibri" w:hAnsi="Calibri"/>
        </w:rPr>
      </w:pPr>
    </w:p>
    <w:p w:rsidR="00731960" w:rsidRPr="00731960" w:rsidRDefault="00731960" w:rsidP="00731960">
      <w:pPr>
        <w:rPr>
          <w:rFonts w:ascii="Calibri" w:hAnsi="Calibri"/>
        </w:rPr>
      </w:pPr>
      <w:r w:rsidRPr="00731960">
        <w:rPr>
          <w:rFonts w:ascii="Calibri" w:hAnsi="Calibri"/>
        </w:rPr>
        <w:t>V násled</w:t>
      </w:r>
      <w:r w:rsidR="00781FDC">
        <w:rPr>
          <w:rFonts w:ascii="Calibri" w:hAnsi="Calibri"/>
        </w:rPr>
        <w:t xml:space="preserve">ujícím textu jsou </w:t>
      </w:r>
      <w:r>
        <w:rPr>
          <w:rFonts w:ascii="Calibri" w:hAnsi="Calibri"/>
        </w:rPr>
        <w:t>vynechána čtyři</w:t>
      </w:r>
      <w:r w:rsidRPr="00731960">
        <w:rPr>
          <w:rFonts w:ascii="Calibri" w:hAnsi="Calibri"/>
        </w:rPr>
        <w:t xml:space="preserve"> slova.</w:t>
      </w:r>
      <w:r w:rsidR="00781FDC">
        <w:rPr>
          <w:rFonts w:ascii="Calibri" w:hAnsi="Calibri"/>
        </w:rPr>
        <w:t xml:space="preserve"> Vypočítáte-li správně všechny </w:t>
      </w:r>
      <w:r w:rsidRPr="00731960">
        <w:rPr>
          <w:rFonts w:ascii="Calibri" w:hAnsi="Calibri"/>
        </w:rPr>
        <w:t>příklady, uvedené pod úvodním textem, dozvíte se znění neznámých slov.</w:t>
      </w:r>
    </w:p>
    <w:p w:rsidR="00731960" w:rsidRDefault="00731960" w:rsidP="00731960">
      <w:pPr>
        <w:rPr>
          <w:rFonts w:ascii="Calibri" w:hAnsi="Calibri"/>
        </w:rPr>
      </w:pPr>
    </w:p>
    <w:p w:rsidR="00731960" w:rsidRPr="00D14D07" w:rsidRDefault="00731960" w:rsidP="00731960">
      <w:pPr>
        <w:rPr>
          <w:rFonts w:ascii="Calibri" w:hAnsi="Calibri"/>
        </w:rPr>
      </w:pPr>
      <w:r w:rsidRPr="00D14D07">
        <w:rPr>
          <w:rFonts w:ascii="Calibri" w:hAnsi="Calibri"/>
        </w:rPr>
        <w:t>__________________________________________________________________________</w:t>
      </w:r>
    </w:p>
    <w:p w:rsidR="00731960" w:rsidRDefault="00731960" w:rsidP="00731960">
      <w:pPr>
        <w:rPr>
          <w:rFonts w:ascii="Calibri" w:hAnsi="Calibri"/>
          <w:b/>
        </w:rPr>
      </w:pPr>
    </w:p>
    <w:p w:rsidR="00731960" w:rsidRDefault="00731960" w:rsidP="00731960">
      <w:pPr>
        <w:rPr>
          <w:rFonts w:ascii="Calibri" w:hAnsi="Calibri"/>
          <w:b/>
        </w:rPr>
      </w:pPr>
    </w:p>
    <w:p w:rsidR="003463FC" w:rsidRDefault="003463FC" w:rsidP="00731960">
      <w:pPr>
        <w:rPr>
          <w:rFonts w:ascii="Calibri" w:hAnsi="Calibri"/>
          <w:b/>
        </w:rPr>
      </w:pPr>
    </w:p>
    <w:p w:rsidR="003463FC" w:rsidRDefault="003463FC" w:rsidP="00731960">
      <w:pPr>
        <w:rPr>
          <w:rFonts w:ascii="Calibri" w:hAnsi="Calibri"/>
          <w:b/>
        </w:rPr>
      </w:pPr>
    </w:p>
    <w:p w:rsidR="00731960" w:rsidRDefault="00731960" w:rsidP="00731960">
      <w:pPr>
        <w:rPr>
          <w:rFonts w:ascii="Calibri" w:hAnsi="Calibri"/>
          <w:b/>
        </w:rPr>
      </w:pPr>
      <w:r w:rsidRPr="00D14D07">
        <w:rPr>
          <w:rFonts w:ascii="Calibri" w:hAnsi="Calibri"/>
          <w:b/>
        </w:rPr>
        <w:t xml:space="preserve">Úvodní </w:t>
      </w:r>
      <w:proofErr w:type="gramStart"/>
      <w:r w:rsidRPr="00D14D07">
        <w:rPr>
          <w:rFonts w:ascii="Calibri" w:hAnsi="Calibri"/>
          <w:b/>
        </w:rPr>
        <w:t>text :</w:t>
      </w:r>
      <w:proofErr w:type="gramEnd"/>
    </w:p>
    <w:p w:rsidR="00731960" w:rsidRDefault="00731960" w:rsidP="00731960">
      <w:pPr>
        <w:rPr>
          <w:rFonts w:ascii="Calibri" w:hAnsi="Calibri"/>
          <w:b/>
        </w:rPr>
      </w:pPr>
    </w:p>
    <w:p w:rsidR="003463FC" w:rsidRDefault="00731960" w:rsidP="00731960">
      <w:pPr>
        <w:rPr>
          <w:rFonts w:ascii="Calibri" w:hAnsi="Calibri"/>
        </w:rPr>
      </w:pPr>
      <w:r w:rsidRPr="00731960">
        <w:rPr>
          <w:rFonts w:ascii="Calibri" w:hAnsi="Calibri"/>
        </w:rPr>
        <w:t xml:space="preserve">Jedním ze zakladatelů analytické geometrie </w:t>
      </w:r>
      <w:r>
        <w:rPr>
          <w:rFonts w:ascii="Calibri" w:hAnsi="Calibri"/>
        </w:rPr>
        <w:t xml:space="preserve"> byl  v  </w:t>
      </w:r>
      <w:r w:rsidRPr="00B21840">
        <w:rPr>
          <w:rFonts w:ascii="Calibri" w:hAnsi="Calibri"/>
          <w:color w:val="FF0000"/>
          <w:u w:val="single"/>
        </w:rPr>
        <w:t>( tajenka č. 1 )</w:t>
      </w:r>
      <w:r>
        <w:rPr>
          <w:rFonts w:ascii="Calibri" w:hAnsi="Calibri"/>
        </w:rPr>
        <w:t xml:space="preserve">  století francouzský filosof, matematik a fyzik René  </w:t>
      </w:r>
      <w:r w:rsidRPr="00B21840">
        <w:rPr>
          <w:rFonts w:ascii="Calibri" w:hAnsi="Calibri"/>
          <w:color w:val="FF0000"/>
          <w:u w:val="single"/>
        </w:rPr>
        <w:t>( tajenka č. 2 )</w:t>
      </w:r>
      <w:r>
        <w:rPr>
          <w:rFonts w:ascii="Calibri" w:hAnsi="Calibri"/>
        </w:rPr>
        <w:t xml:space="preserve">  . Jeho známý filosofický výrok zní :  „ </w:t>
      </w:r>
      <w:r w:rsidRPr="00B21840">
        <w:rPr>
          <w:rFonts w:ascii="Calibri" w:hAnsi="Calibri"/>
          <w:color w:val="FF0000"/>
          <w:u w:val="single"/>
        </w:rPr>
        <w:t xml:space="preserve">( tajenka </w:t>
      </w:r>
      <w:proofErr w:type="gramStart"/>
      <w:r w:rsidRPr="00B21840">
        <w:rPr>
          <w:rFonts w:ascii="Calibri" w:hAnsi="Calibri"/>
          <w:color w:val="FF0000"/>
          <w:u w:val="single"/>
        </w:rPr>
        <w:t>č. 3 )</w:t>
      </w:r>
      <w:r>
        <w:rPr>
          <w:rFonts w:ascii="Calibri" w:hAnsi="Calibri"/>
        </w:rPr>
        <w:t xml:space="preserve"> “.</w:t>
      </w:r>
      <w:proofErr w:type="gramEnd"/>
      <w:r w:rsidR="00413642">
        <w:rPr>
          <w:rFonts w:ascii="Calibri" w:hAnsi="Calibri"/>
        </w:rPr>
        <w:t xml:space="preserve"> </w:t>
      </w:r>
    </w:p>
    <w:p w:rsidR="003463FC" w:rsidRDefault="003463FC" w:rsidP="00731960">
      <w:pPr>
        <w:rPr>
          <w:rFonts w:ascii="Calibri" w:hAnsi="Calibri"/>
        </w:rPr>
      </w:pPr>
    </w:p>
    <w:p w:rsidR="00731960" w:rsidRDefault="00413642" w:rsidP="00731960">
      <w:pPr>
        <w:rPr>
          <w:rFonts w:ascii="Calibri" w:hAnsi="Calibri"/>
        </w:rPr>
      </w:pPr>
      <w:r>
        <w:rPr>
          <w:rFonts w:ascii="Calibri" w:hAnsi="Calibri"/>
        </w:rPr>
        <w:t xml:space="preserve">Co tento výrok znamená se dočtete v následující </w:t>
      </w:r>
      <w:proofErr w:type="gramStart"/>
      <w:r>
        <w:rPr>
          <w:rFonts w:ascii="Calibri" w:hAnsi="Calibri"/>
        </w:rPr>
        <w:t>citaci :</w:t>
      </w:r>
      <w:proofErr w:type="gramEnd"/>
    </w:p>
    <w:p w:rsidR="00413642" w:rsidRPr="00731960" w:rsidRDefault="00413642" w:rsidP="00731960">
      <w:pPr>
        <w:rPr>
          <w:rFonts w:ascii="Calibri" w:hAnsi="Calibri"/>
        </w:rPr>
      </w:pPr>
      <w:r>
        <w:rPr>
          <w:rFonts w:ascii="Calibri" w:hAnsi="Calibri"/>
        </w:rPr>
        <w:t>„ ….Abych mohl bezpečně postupovat kupředu, nebudu zprvu pokládat za jisté nic.Budu pochybovat o všem ( ….. ). Pochybovat musím nejen o všem, co jsem se naučil ve školách, z </w:t>
      </w:r>
      <w:proofErr w:type="gramStart"/>
      <w:r>
        <w:rPr>
          <w:rFonts w:ascii="Calibri" w:hAnsi="Calibri"/>
        </w:rPr>
        <w:t>knih a nebo stykem</w:t>
      </w:r>
      <w:proofErr w:type="gramEnd"/>
      <w:r>
        <w:rPr>
          <w:rFonts w:ascii="Calibri" w:hAnsi="Calibri"/>
        </w:rPr>
        <w:t xml:space="preserve"> s lidmi, nýbrž i o tom, zda tento svět, který mne obklopuje, skutečně existuje, </w:t>
      </w:r>
      <w:r w:rsidR="00781FDC">
        <w:rPr>
          <w:rFonts w:ascii="Calibri" w:hAnsi="Calibri"/>
        </w:rPr>
        <w:t xml:space="preserve"> </w:t>
      </w:r>
      <w:r>
        <w:rPr>
          <w:rFonts w:ascii="Calibri" w:hAnsi="Calibri"/>
        </w:rPr>
        <w:t>a nebo je pouhým mým výmyslem ( ….. ) – vždyť vím, že člověk je často obětí</w:t>
      </w:r>
      <w:r w:rsidR="00B21840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mnohých smyslových klamů.  A pochybovat musím rovněž o tom, co se zdá být vůbec nejjistější – o </w:t>
      </w:r>
      <w:r w:rsidR="00B21840">
        <w:rPr>
          <w:rFonts w:ascii="Calibri" w:hAnsi="Calibri"/>
        </w:rPr>
        <w:t xml:space="preserve">principech matematiky, </w:t>
      </w:r>
      <w:r>
        <w:rPr>
          <w:rFonts w:ascii="Calibri" w:hAnsi="Calibri"/>
        </w:rPr>
        <w:t xml:space="preserve">protože je možné, že náš lidský rozum nedostačuje k poznání pravdy a trvale nás uvádí v omyl. ( </w:t>
      </w:r>
      <w:proofErr w:type="gramStart"/>
      <w:r>
        <w:rPr>
          <w:rFonts w:ascii="Calibri" w:hAnsi="Calibri"/>
        </w:rPr>
        <w:t>…..) . Nelze</w:t>
      </w:r>
      <w:proofErr w:type="gramEnd"/>
      <w:r>
        <w:rPr>
          <w:rFonts w:ascii="Calibri" w:hAnsi="Calibri"/>
        </w:rPr>
        <w:t xml:space="preserve"> však tvrdit, že by to, co myslí, v té chvíli, kdy to myslí, nebylo. Takže tato myš</w:t>
      </w:r>
      <w:r w:rsidR="00B21840">
        <w:rPr>
          <w:rFonts w:ascii="Calibri" w:hAnsi="Calibri"/>
        </w:rPr>
        <w:t xml:space="preserve">lenka -  </w:t>
      </w:r>
      <w:r w:rsidR="00B21840" w:rsidRPr="00B21840">
        <w:rPr>
          <w:rFonts w:ascii="Calibri" w:hAnsi="Calibri"/>
          <w:color w:val="FF0000"/>
          <w:u w:val="single"/>
        </w:rPr>
        <w:t xml:space="preserve">( viz. </w:t>
      </w:r>
      <w:proofErr w:type="gramStart"/>
      <w:r w:rsidR="00B21840" w:rsidRPr="00B21840">
        <w:rPr>
          <w:rFonts w:ascii="Calibri" w:hAnsi="Calibri"/>
          <w:color w:val="FF0000"/>
          <w:u w:val="single"/>
        </w:rPr>
        <w:t>tajenka</w:t>
      </w:r>
      <w:proofErr w:type="gramEnd"/>
      <w:r w:rsidR="00B21840" w:rsidRPr="00B21840">
        <w:rPr>
          <w:rFonts w:ascii="Calibri" w:hAnsi="Calibri"/>
          <w:color w:val="FF0000"/>
          <w:u w:val="single"/>
        </w:rPr>
        <w:t xml:space="preserve"> č. 3 )</w:t>
      </w:r>
      <w:r w:rsidR="00B21840">
        <w:rPr>
          <w:rFonts w:ascii="Calibri" w:hAnsi="Calibri"/>
        </w:rPr>
        <w:t xml:space="preserve"> – „ Myslím, tedy jsem “ – je ze všech první a nejjistější …..</w:t>
      </w:r>
      <w:r w:rsidR="003463FC">
        <w:rPr>
          <w:rStyle w:val="Znakapoznpodarou"/>
          <w:rFonts w:ascii="Calibri" w:hAnsi="Calibri"/>
        </w:rPr>
        <w:footnoteReference w:id="1"/>
      </w:r>
    </w:p>
    <w:p w:rsidR="00731960" w:rsidRDefault="00731960"/>
    <w:p w:rsidR="003463FC" w:rsidRDefault="003463FC"/>
    <w:p w:rsidR="003463FC" w:rsidRDefault="003463FC"/>
    <w:p w:rsidR="00B21840" w:rsidRPr="00D14D07" w:rsidRDefault="00B21840" w:rsidP="00B21840">
      <w:pPr>
        <w:rPr>
          <w:rFonts w:ascii="Calibri" w:hAnsi="Calibri"/>
        </w:rPr>
      </w:pPr>
      <w:r w:rsidRPr="00D14D07">
        <w:rPr>
          <w:rFonts w:ascii="Calibri" w:hAnsi="Calibri"/>
        </w:rPr>
        <w:t>__________________________________________________________________________</w:t>
      </w:r>
    </w:p>
    <w:p w:rsidR="00B21840" w:rsidRDefault="00B21840" w:rsidP="00B21840">
      <w:pPr>
        <w:rPr>
          <w:rFonts w:ascii="Calibri" w:hAnsi="Calibri"/>
          <w:b/>
        </w:rPr>
      </w:pPr>
    </w:p>
    <w:p w:rsidR="003463FC" w:rsidRDefault="003463FC">
      <w:pPr>
        <w:rPr>
          <w:b/>
        </w:rPr>
      </w:pPr>
    </w:p>
    <w:p w:rsidR="003463FC" w:rsidRDefault="003463FC">
      <w:pPr>
        <w:rPr>
          <w:b/>
        </w:rPr>
      </w:pPr>
    </w:p>
    <w:p w:rsidR="003463FC" w:rsidRDefault="003463FC">
      <w:pPr>
        <w:rPr>
          <w:b/>
        </w:rPr>
      </w:pPr>
    </w:p>
    <w:p w:rsidR="003463FC" w:rsidRDefault="003463FC">
      <w:pPr>
        <w:rPr>
          <w:b/>
        </w:rPr>
      </w:pPr>
    </w:p>
    <w:p w:rsidR="00A07693" w:rsidRDefault="00B21840">
      <w:pPr>
        <w:rPr>
          <w:rFonts w:ascii="Calibri" w:hAnsi="Calibri"/>
        </w:rPr>
      </w:pPr>
      <w:proofErr w:type="gramStart"/>
      <w:r w:rsidRPr="009E535C">
        <w:rPr>
          <w:b/>
        </w:rPr>
        <w:t>1</w:t>
      </w:r>
      <w:r w:rsidRPr="009E535C">
        <w:rPr>
          <w:rFonts w:ascii="Calibri" w:hAnsi="Calibri"/>
          <w:b/>
        </w:rPr>
        <w:t>)</w:t>
      </w:r>
      <w:r w:rsidR="00A07693">
        <w:rPr>
          <w:rFonts w:ascii="Calibri" w:hAnsi="Calibri"/>
        </w:rPr>
        <w:t xml:space="preserve">  Doplň</w:t>
      </w:r>
      <w:proofErr w:type="gramEnd"/>
      <w:r w:rsidR="00A07693">
        <w:rPr>
          <w:rFonts w:ascii="Calibri" w:hAnsi="Calibri"/>
        </w:rPr>
        <w:t xml:space="preserve"> správně následující větu – získáš tak správný letopočet do tajenky č. 1 :</w:t>
      </w:r>
    </w:p>
    <w:p w:rsidR="00A07693" w:rsidRDefault="00A07693">
      <w:pPr>
        <w:rPr>
          <w:rFonts w:ascii="Calibri" w:hAnsi="Calibri"/>
        </w:rPr>
      </w:pPr>
      <w:r>
        <w:rPr>
          <w:rFonts w:ascii="Calibri" w:hAnsi="Calibri"/>
        </w:rPr>
        <w:t>„</w:t>
      </w:r>
      <w:r w:rsidR="00B21840" w:rsidRPr="00B21840">
        <w:rPr>
          <w:rFonts w:ascii="Calibri" w:hAnsi="Calibri"/>
        </w:rPr>
        <w:t xml:space="preserve"> Parabola je množina všech takových bodů roviny</w:t>
      </w:r>
      <w:r w:rsidR="00B21840">
        <w:rPr>
          <w:rFonts w:ascii="Calibri" w:hAnsi="Calibri"/>
        </w:rPr>
        <w:t xml:space="preserve">, které mají tutéž vzdálenost </w:t>
      </w:r>
      <w:proofErr w:type="gramStart"/>
      <w:r w:rsidR="00B21840">
        <w:rPr>
          <w:rFonts w:ascii="Calibri" w:hAnsi="Calibri"/>
        </w:rPr>
        <w:t>od</w:t>
      </w:r>
      <w:proofErr w:type="gramEnd"/>
    </w:p>
    <w:p w:rsidR="00856D8E" w:rsidRDefault="00856D8E">
      <w:pPr>
        <w:rPr>
          <w:rFonts w:ascii="Calibri" w:hAnsi="Calibri"/>
        </w:rPr>
      </w:pPr>
    </w:p>
    <w:tbl>
      <w:tblPr>
        <w:tblStyle w:val="Mkatabulky"/>
        <w:tblW w:w="0" w:type="auto"/>
        <w:tblLook w:val="01E0"/>
      </w:tblPr>
      <w:tblGrid>
        <w:gridCol w:w="4248"/>
        <w:gridCol w:w="3848"/>
      </w:tblGrid>
      <w:tr w:rsidR="00B21840" w:rsidTr="00A07693">
        <w:trPr>
          <w:trHeight w:val="567"/>
        </w:trPr>
        <w:tc>
          <w:tcPr>
            <w:tcW w:w="42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  <w:r w:rsidR="00B21840">
              <w:rPr>
                <w:rFonts w:ascii="Calibri" w:hAnsi="Calibri"/>
              </w:rPr>
              <w:t>vou pevně daných bodů roviny</w:t>
            </w:r>
            <w:r w:rsidR="00A07693">
              <w:rPr>
                <w:rFonts w:ascii="Calibri" w:hAnsi="Calibri"/>
              </w:rPr>
              <w:t>. “</w:t>
            </w:r>
          </w:p>
        </w:tc>
        <w:tc>
          <w:tcPr>
            <w:tcW w:w="38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19. století</w:t>
            </w:r>
          </w:p>
        </w:tc>
      </w:tr>
      <w:tr w:rsidR="00B21840" w:rsidTr="00A07693">
        <w:trPr>
          <w:trHeight w:val="567"/>
        </w:trPr>
        <w:tc>
          <w:tcPr>
            <w:tcW w:w="42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  <w:r w:rsidR="00B21840">
              <w:rPr>
                <w:rFonts w:ascii="Calibri" w:hAnsi="Calibri"/>
              </w:rPr>
              <w:t>vou rovnoběžných přímek v</w:t>
            </w:r>
            <w:r w:rsidR="00A07693">
              <w:rPr>
                <w:rFonts w:ascii="Calibri" w:hAnsi="Calibri"/>
              </w:rPr>
              <w:t> </w:t>
            </w:r>
            <w:r w:rsidR="00B21840">
              <w:rPr>
                <w:rFonts w:ascii="Calibri" w:hAnsi="Calibri"/>
              </w:rPr>
              <w:t>rovině</w:t>
            </w:r>
            <w:r w:rsidR="00A07693">
              <w:rPr>
                <w:rFonts w:ascii="Calibri" w:hAnsi="Calibri"/>
              </w:rPr>
              <w:t>. “</w:t>
            </w:r>
          </w:p>
        </w:tc>
        <w:tc>
          <w:tcPr>
            <w:tcW w:w="38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 století</w:t>
            </w:r>
          </w:p>
        </w:tc>
      </w:tr>
      <w:tr w:rsidR="00B21840" w:rsidTr="00A07693">
        <w:trPr>
          <w:trHeight w:val="567"/>
        </w:trPr>
        <w:tc>
          <w:tcPr>
            <w:tcW w:w="42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jednoho bodu a jedné přímky v</w:t>
            </w:r>
            <w:r w:rsidR="00A07693">
              <w:rPr>
                <w:rFonts w:ascii="Calibri" w:hAnsi="Calibri"/>
              </w:rPr>
              <w:t> </w:t>
            </w:r>
            <w:r>
              <w:rPr>
                <w:rFonts w:ascii="Calibri" w:hAnsi="Calibri"/>
              </w:rPr>
              <w:t>rovině</w:t>
            </w:r>
            <w:r w:rsidR="00A07693">
              <w:rPr>
                <w:rFonts w:ascii="Calibri" w:hAnsi="Calibri"/>
              </w:rPr>
              <w:t>. “</w:t>
            </w:r>
          </w:p>
        </w:tc>
        <w:tc>
          <w:tcPr>
            <w:tcW w:w="38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17. století</w:t>
            </w:r>
          </w:p>
        </w:tc>
      </w:tr>
      <w:tr w:rsidR="00B21840" w:rsidTr="00A07693">
        <w:trPr>
          <w:trHeight w:val="567"/>
        </w:trPr>
        <w:tc>
          <w:tcPr>
            <w:tcW w:w="42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jedné přímky a jedné kružnice v</w:t>
            </w:r>
            <w:r w:rsidR="00A07693">
              <w:rPr>
                <w:rFonts w:ascii="Calibri" w:hAnsi="Calibri"/>
              </w:rPr>
              <w:t> </w:t>
            </w:r>
            <w:r>
              <w:rPr>
                <w:rFonts w:ascii="Calibri" w:hAnsi="Calibri"/>
              </w:rPr>
              <w:t>rovině</w:t>
            </w:r>
            <w:r w:rsidR="00A07693">
              <w:rPr>
                <w:rFonts w:ascii="Calibri" w:hAnsi="Calibri"/>
              </w:rPr>
              <w:t>. “</w:t>
            </w:r>
          </w:p>
        </w:tc>
        <w:tc>
          <w:tcPr>
            <w:tcW w:w="3848" w:type="dxa"/>
            <w:vAlign w:val="center"/>
          </w:tcPr>
          <w:p w:rsidR="00B21840" w:rsidRDefault="00856D8E" w:rsidP="00856D8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16. století</w:t>
            </w:r>
          </w:p>
        </w:tc>
      </w:tr>
    </w:tbl>
    <w:p w:rsidR="004D1AC4" w:rsidRDefault="004D1AC4">
      <w:pPr>
        <w:rPr>
          <w:rFonts w:ascii="Calibri" w:hAnsi="Calibri"/>
          <w:b/>
        </w:rPr>
      </w:pPr>
    </w:p>
    <w:p w:rsidR="00882955" w:rsidRDefault="00882955">
      <w:pPr>
        <w:rPr>
          <w:rFonts w:ascii="Calibri" w:hAnsi="Calibri"/>
          <w:b/>
        </w:rPr>
      </w:pPr>
    </w:p>
    <w:p w:rsidR="00A07693" w:rsidRDefault="00A07693">
      <w:pPr>
        <w:rPr>
          <w:rFonts w:ascii="Calibri" w:hAnsi="Calibri"/>
        </w:rPr>
      </w:pPr>
      <w:proofErr w:type="gramStart"/>
      <w:r w:rsidRPr="009E535C">
        <w:rPr>
          <w:rFonts w:ascii="Calibri" w:hAnsi="Calibri"/>
          <w:b/>
        </w:rPr>
        <w:t>2)</w:t>
      </w:r>
      <w:r>
        <w:rPr>
          <w:rFonts w:ascii="Calibri" w:hAnsi="Calibri"/>
        </w:rPr>
        <w:t xml:space="preserve">  Přiřaď</w:t>
      </w:r>
      <w:proofErr w:type="gramEnd"/>
      <w:r>
        <w:rPr>
          <w:rFonts w:ascii="Calibri" w:hAnsi="Calibri"/>
        </w:rPr>
        <w:t xml:space="preserve"> grafům parabol odpovídající rovnice. Příslušná písmena ti dají znění tajenky č. 2.</w:t>
      </w:r>
    </w:p>
    <w:p w:rsidR="000075B9" w:rsidRDefault="000075B9">
      <w:pPr>
        <w:rPr>
          <w:rFonts w:ascii="Calibri" w:hAnsi="Calibri"/>
        </w:rPr>
      </w:pPr>
    </w:p>
    <w:p w:rsidR="000075B9" w:rsidRDefault="000075B9">
      <w:pPr>
        <w:rPr>
          <w:rFonts w:ascii="Calibri" w:hAnsi="Calibri"/>
        </w:rPr>
      </w:pPr>
    </w:p>
    <w:p w:rsidR="001614D8" w:rsidRDefault="00BC3FEE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98425</wp:posOffset>
            </wp:positionV>
            <wp:extent cx="1818005" cy="1718945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71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4D8" w:rsidRDefault="00BC3FEE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26670</wp:posOffset>
            </wp:positionV>
            <wp:extent cx="2082165" cy="132207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076E2E">
        <w:rPr>
          <w:rFonts w:ascii="Calibri" w:hAnsi="Calibri"/>
        </w:rPr>
        <w:t>a)                                                                                b)</w:t>
      </w:r>
      <w:proofErr w:type="gramEnd"/>
      <w:r w:rsidR="00076E2E">
        <w:rPr>
          <w:rFonts w:ascii="Calibri" w:hAnsi="Calibri"/>
        </w:rPr>
        <w:t xml:space="preserve">    </w:t>
      </w:r>
    </w:p>
    <w:p w:rsidR="001614D8" w:rsidRDefault="001614D8">
      <w:pPr>
        <w:rPr>
          <w:rFonts w:ascii="Calibri" w:hAnsi="Calibri"/>
        </w:rPr>
      </w:pPr>
    </w:p>
    <w:p w:rsidR="001614D8" w:rsidRPr="001614D8" w:rsidRDefault="001614D8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</w:t>
      </w:r>
      <w:r w:rsidR="00076E2E">
        <w:rPr>
          <w:rFonts w:ascii="Calibri" w:hAnsi="Calibri"/>
        </w:rPr>
        <w:t xml:space="preserve">                                    </w:t>
      </w:r>
      <w:r>
        <w:rPr>
          <w:rFonts w:ascii="Calibri" w:hAnsi="Calibri"/>
        </w:rPr>
        <w:t xml:space="preserve">   </w:t>
      </w:r>
    </w:p>
    <w:p w:rsidR="001614D8" w:rsidRPr="001614D8" w:rsidRDefault="001614D8">
      <w:pPr>
        <w:rPr>
          <w:rFonts w:ascii="Calibri" w:hAnsi="Calibri"/>
        </w:rPr>
      </w:pPr>
      <w:r>
        <w:rPr>
          <w:rFonts w:ascii="Calibri" w:hAnsi="Calibri"/>
        </w:rPr>
        <w:t xml:space="preserve">   </w:t>
      </w:r>
    </w:p>
    <w:p w:rsidR="00A07693" w:rsidRDefault="00A07693">
      <w:pPr>
        <w:rPr>
          <w:rFonts w:ascii="Calibri" w:hAnsi="Calibri"/>
        </w:rPr>
      </w:pPr>
    </w:p>
    <w:p w:rsidR="00A07693" w:rsidRDefault="00A07693">
      <w:pPr>
        <w:rPr>
          <w:rFonts w:ascii="Calibri" w:hAnsi="Calibri"/>
        </w:rPr>
      </w:pPr>
    </w:p>
    <w:p w:rsidR="00A07693" w:rsidRDefault="00A07693">
      <w:pPr>
        <w:rPr>
          <w:rFonts w:ascii="Calibri" w:hAnsi="Calibri"/>
        </w:rPr>
      </w:pPr>
    </w:p>
    <w:p w:rsidR="00A07693" w:rsidRDefault="00A07693">
      <w:pPr>
        <w:rPr>
          <w:rFonts w:ascii="Calibri" w:hAnsi="Calibri"/>
        </w:rPr>
      </w:pPr>
    </w:p>
    <w:p w:rsidR="00A07693" w:rsidRDefault="00A07693">
      <w:pPr>
        <w:rPr>
          <w:rFonts w:ascii="Calibri" w:hAnsi="Calibri"/>
        </w:rPr>
      </w:pPr>
    </w:p>
    <w:p w:rsidR="00A07693" w:rsidRDefault="00A07693" w:rsidP="00902C72">
      <w:pPr>
        <w:jc w:val="right"/>
        <w:rPr>
          <w:rFonts w:ascii="Calibri" w:hAnsi="Calibri"/>
        </w:rPr>
      </w:pPr>
    </w:p>
    <w:p w:rsidR="00A07693" w:rsidRDefault="00076E2E">
      <w:pPr>
        <w:rPr>
          <w:rFonts w:ascii="Calibri" w:hAnsi="Calibri"/>
        </w:rPr>
      </w:pPr>
      <w:proofErr w:type="gramStart"/>
      <w:r>
        <w:rPr>
          <w:rFonts w:ascii="Calibri" w:hAnsi="Calibri"/>
        </w:rPr>
        <w:t>c)                                                                                 d)</w:t>
      </w:r>
      <w:proofErr w:type="gramEnd"/>
      <w:r>
        <w:rPr>
          <w:rFonts w:ascii="Calibri" w:hAnsi="Calibri"/>
        </w:rPr>
        <w:t xml:space="preserve">     </w:t>
      </w:r>
    </w:p>
    <w:p w:rsidR="00A07693" w:rsidRDefault="00BC3FEE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24130</wp:posOffset>
            </wp:positionV>
            <wp:extent cx="2225675" cy="2049145"/>
            <wp:effectExtent l="19050" t="0" r="317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204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E2E">
        <w:rPr>
          <w:rFonts w:ascii="Calibri" w:hAnsi="Calibri"/>
        </w:rPr>
        <w:t xml:space="preserve">                                                                  </w:t>
      </w:r>
    </w:p>
    <w:p w:rsidR="00A07693" w:rsidRPr="00076E2E" w:rsidRDefault="00AA61D7">
      <w:pPr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  <w:pict>
          <v:group id="_x0000_s1034" editas="canvas" style="width:185.65pt;height:135.35pt;mso-position-horizontal-relative:char;mso-position-vertical-relative:line" coordsize="3713,270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width:3713;height:2707" o:preferrelative="f">
              <v:fill o:detectmouseclick="t"/>
              <v:path o:extrusionok="t" o:connecttype="none"/>
              <o:lock v:ext="edit" text="t"/>
            </v:shape>
            <v:shape id="_x0000_s1035" type="#_x0000_t75" style="position:absolute;width:3720;height:2714">
              <v:imagedata r:id="rId10" o:title="" grayscale="t"/>
            </v:shape>
            <w10:wrap type="none"/>
            <w10:anchorlock/>
          </v:group>
        </w:pict>
      </w:r>
    </w:p>
    <w:p w:rsidR="00A07693" w:rsidRDefault="00A07693">
      <w:pPr>
        <w:rPr>
          <w:rFonts w:ascii="Calibri" w:hAnsi="Calibri"/>
        </w:rPr>
      </w:pPr>
    </w:p>
    <w:p w:rsidR="000075B9" w:rsidRDefault="000075B9">
      <w:pPr>
        <w:rPr>
          <w:rFonts w:ascii="Calibri" w:hAnsi="Calibri"/>
        </w:rPr>
      </w:pPr>
    </w:p>
    <w:p w:rsidR="000075B9" w:rsidRDefault="000075B9">
      <w:pPr>
        <w:rPr>
          <w:rFonts w:ascii="Calibri" w:hAnsi="Calibri"/>
        </w:rPr>
      </w:pPr>
    </w:p>
    <w:tbl>
      <w:tblPr>
        <w:tblStyle w:val="Mkatabulky"/>
        <w:tblW w:w="0" w:type="auto"/>
        <w:tblLook w:val="01E0"/>
      </w:tblPr>
      <w:tblGrid>
        <w:gridCol w:w="1312"/>
        <w:gridCol w:w="1376"/>
        <w:gridCol w:w="1356"/>
        <w:gridCol w:w="1356"/>
      </w:tblGrid>
      <w:tr w:rsidR="00B72A27" w:rsidTr="00B72A27">
        <w:tc>
          <w:tcPr>
            <w:tcW w:w="1312" w:type="dxa"/>
            <w:vAlign w:val="bottom"/>
          </w:tcPr>
          <w:p w:rsidR="00B72A27" w:rsidRDefault="00B72A27" w:rsidP="00AD7DE0">
            <w:pPr>
              <w:jc w:val="center"/>
              <w:rPr>
                <w:rFonts w:ascii="Calibri" w:hAnsi="Calibri"/>
              </w:rPr>
            </w:pPr>
            <w:r w:rsidRPr="00A07693">
              <w:rPr>
                <w:rFonts w:ascii="Calibri" w:hAnsi="Calibri"/>
                <w:position w:val="-24"/>
              </w:rPr>
              <w:object w:dxaOrig="900" w:dyaOrig="660">
                <v:shape id="_x0000_i1026" type="#_x0000_t75" style="width:45.2pt;height:32.75pt" o:ole="">
                  <v:imagedata r:id="rId11" o:title=""/>
                </v:shape>
                <o:OLEObject Type="Embed" ProgID="Equation.3" ShapeID="_x0000_i1026" DrawAspect="Content" ObjectID="_1463370994" r:id="rId12"/>
              </w:object>
            </w:r>
          </w:p>
        </w:tc>
        <w:tc>
          <w:tcPr>
            <w:tcW w:w="1376" w:type="dxa"/>
            <w:vAlign w:val="bottom"/>
          </w:tcPr>
          <w:p w:rsidR="00B72A27" w:rsidRDefault="00B72A27" w:rsidP="00AD7DE0">
            <w:pPr>
              <w:jc w:val="center"/>
              <w:rPr>
                <w:rFonts w:ascii="Calibri" w:hAnsi="Calibri"/>
              </w:rPr>
            </w:pPr>
            <w:r w:rsidRPr="00A07693">
              <w:rPr>
                <w:rFonts w:ascii="Calibri" w:hAnsi="Calibri"/>
                <w:position w:val="-10"/>
              </w:rPr>
              <w:object w:dxaOrig="1160" w:dyaOrig="360">
                <v:shape id="_x0000_i1027" type="#_x0000_t75" style="width:57.7pt;height:17.85pt" o:ole="">
                  <v:imagedata r:id="rId13" o:title=""/>
                </v:shape>
                <o:OLEObject Type="Embed" ProgID="Equation.3" ShapeID="_x0000_i1027" DrawAspect="Content" ObjectID="_1463370995" r:id="rId14"/>
              </w:object>
            </w:r>
          </w:p>
        </w:tc>
        <w:tc>
          <w:tcPr>
            <w:tcW w:w="1356" w:type="dxa"/>
            <w:vAlign w:val="bottom"/>
          </w:tcPr>
          <w:p w:rsidR="00B72A27" w:rsidRDefault="00B72A27" w:rsidP="002A2335">
            <w:pPr>
              <w:jc w:val="center"/>
              <w:rPr>
                <w:rFonts w:ascii="Calibri" w:hAnsi="Calibri"/>
              </w:rPr>
            </w:pPr>
            <w:r w:rsidRPr="00AD7DE0">
              <w:rPr>
                <w:rFonts w:ascii="Calibri" w:hAnsi="Calibri"/>
                <w:position w:val="-10"/>
              </w:rPr>
              <w:object w:dxaOrig="1140" w:dyaOrig="360">
                <v:shape id="_x0000_i1028" type="#_x0000_t75" style="width:57.1pt;height:17.85pt" o:ole="">
                  <v:imagedata r:id="rId15" o:title=""/>
                </v:shape>
                <o:OLEObject Type="Embed" ProgID="Equation.3" ShapeID="_x0000_i1028" DrawAspect="Content" ObjectID="_1463370996" r:id="rId16"/>
              </w:object>
            </w:r>
          </w:p>
        </w:tc>
        <w:tc>
          <w:tcPr>
            <w:tcW w:w="1356" w:type="dxa"/>
            <w:vAlign w:val="bottom"/>
          </w:tcPr>
          <w:p w:rsidR="00B72A27" w:rsidRDefault="00B72A27" w:rsidP="00B72A27">
            <w:pPr>
              <w:rPr>
                <w:rFonts w:ascii="Calibri" w:hAnsi="Calibri"/>
              </w:rPr>
            </w:pPr>
            <w:r w:rsidRPr="00AD7DE0">
              <w:rPr>
                <w:rFonts w:ascii="Calibri" w:hAnsi="Calibri"/>
                <w:position w:val="-24"/>
              </w:rPr>
              <w:object w:dxaOrig="880" w:dyaOrig="660">
                <v:shape id="_x0000_i1029" type="#_x0000_t75" style="width:44.05pt;height:32.75pt" o:ole="">
                  <v:imagedata r:id="rId17" o:title=""/>
                </v:shape>
                <o:OLEObject Type="Embed" ProgID="Equation.3" ShapeID="_x0000_i1029" DrawAspect="Content" ObjectID="_1463370997" r:id="rId18"/>
              </w:object>
            </w:r>
          </w:p>
        </w:tc>
      </w:tr>
      <w:tr w:rsidR="00B72A27" w:rsidTr="00B72A27">
        <w:trPr>
          <w:trHeight w:val="567"/>
        </w:trPr>
        <w:tc>
          <w:tcPr>
            <w:tcW w:w="1312" w:type="dxa"/>
            <w:vAlign w:val="center"/>
          </w:tcPr>
          <w:p w:rsidR="00B72A27" w:rsidRDefault="00B72A27" w:rsidP="00AD7DE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</w:t>
            </w:r>
          </w:p>
        </w:tc>
        <w:tc>
          <w:tcPr>
            <w:tcW w:w="1376" w:type="dxa"/>
            <w:vAlign w:val="center"/>
          </w:tcPr>
          <w:p w:rsidR="00B72A27" w:rsidRDefault="00B72A27" w:rsidP="00AD7DE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SC</w:t>
            </w:r>
          </w:p>
        </w:tc>
        <w:tc>
          <w:tcPr>
            <w:tcW w:w="1356" w:type="dxa"/>
            <w:vAlign w:val="center"/>
          </w:tcPr>
          <w:p w:rsidR="00B72A27" w:rsidRDefault="00B72A27" w:rsidP="00B72A2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ART</w:t>
            </w:r>
          </w:p>
        </w:tc>
        <w:tc>
          <w:tcPr>
            <w:tcW w:w="1356" w:type="dxa"/>
            <w:vAlign w:val="center"/>
          </w:tcPr>
          <w:p w:rsidR="00B72A27" w:rsidRDefault="00B72A27" w:rsidP="00AD7DE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DE</w:t>
            </w:r>
            <w:proofErr w:type="gramEnd"/>
          </w:p>
        </w:tc>
      </w:tr>
    </w:tbl>
    <w:p w:rsidR="00A07693" w:rsidRDefault="00A07693">
      <w:pPr>
        <w:rPr>
          <w:rFonts w:ascii="Calibri" w:hAnsi="Calibri"/>
        </w:rPr>
      </w:pPr>
    </w:p>
    <w:p w:rsidR="00AD7DE0" w:rsidRDefault="00AD7DE0">
      <w:pPr>
        <w:rPr>
          <w:rFonts w:ascii="Calibri" w:hAnsi="Calibri"/>
        </w:rPr>
      </w:pPr>
      <w:r w:rsidRPr="009E535C">
        <w:rPr>
          <w:rFonts w:ascii="Calibri" w:hAnsi="Calibri"/>
          <w:b/>
        </w:rPr>
        <w:lastRenderedPageBreak/>
        <w:t>3)</w:t>
      </w:r>
      <w:r>
        <w:rPr>
          <w:rFonts w:ascii="Calibri" w:hAnsi="Calibri"/>
        </w:rPr>
        <w:t xml:space="preserve">  Parabola o rovnici  </w:t>
      </w:r>
      <w:r w:rsidR="00B72A27" w:rsidRPr="00AD7DE0">
        <w:rPr>
          <w:rFonts w:ascii="Calibri" w:hAnsi="Calibri"/>
          <w:position w:val="-10"/>
        </w:rPr>
        <w:object w:dxaOrig="1960" w:dyaOrig="380">
          <v:shape id="_x0000_i1030" type="#_x0000_t75" style="width:98.2pt;height:19.05pt" o:ole="">
            <v:imagedata r:id="rId19" o:title=""/>
          </v:shape>
          <o:OLEObject Type="Embed" ProgID="Equation.3" ShapeID="_x0000_i1030" DrawAspect="Content" ObjectID="_1463370998" r:id="rId20"/>
        </w:object>
      </w:r>
      <w:r>
        <w:rPr>
          <w:rFonts w:ascii="Calibri" w:hAnsi="Calibri"/>
        </w:rPr>
        <w:t xml:space="preserve">  má graf ( vyber správný graf i s</w:t>
      </w:r>
      <w:r w:rsidR="00EA7009">
        <w:rPr>
          <w:rFonts w:ascii="Calibri" w:hAnsi="Calibri"/>
        </w:rPr>
        <w:t> </w:t>
      </w:r>
      <w:r>
        <w:rPr>
          <w:rFonts w:ascii="Calibri" w:hAnsi="Calibri"/>
        </w:rPr>
        <w:t>písmeny</w:t>
      </w:r>
      <w:r w:rsidR="00EA7009">
        <w:rPr>
          <w:rFonts w:ascii="Calibri" w:hAnsi="Calibri"/>
        </w:rPr>
        <w:t xml:space="preserve"> – dostaneš první slovo tajenky </w:t>
      </w:r>
      <w:proofErr w:type="gramStart"/>
      <w:r w:rsidR="00EA7009">
        <w:rPr>
          <w:rFonts w:ascii="Calibri" w:hAnsi="Calibri"/>
        </w:rPr>
        <w:t>č. 3 ) :</w:t>
      </w:r>
      <w:proofErr w:type="gramEnd"/>
    </w:p>
    <w:p w:rsidR="00D11076" w:rsidRPr="00A21B91" w:rsidRDefault="00D11076">
      <w:pPr>
        <w:rPr>
          <w:rFonts w:ascii="Calibri" w:hAnsi="Calibri"/>
        </w:rPr>
      </w:pPr>
    </w:p>
    <w:p w:rsidR="00D11076" w:rsidRPr="00A21B91" w:rsidRDefault="00D11076">
      <w:pPr>
        <w:rPr>
          <w:rFonts w:ascii="Calibri" w:hAnsi="Calibri"/>
        </w:rPr>
      </w:pPr>
    </w:p>
    <w:p w:rsidR="00EA7009" w:rsidRPr="0073161F" w:rsidRDefault="00AA2DFF" w:rsidP="0073161F">
      <w:pPr>
        <w:tabs>
          <w:tab w:val="left" w:pos="0"/>
          <w:tab w:val="left" w:pos="5580"/>
        </w:tabs>
        <w:rPr>
          <w:rFonts w:ascii="Calibri" w:hAnsi="Calibri"/>
          <w:b/>
          <w:sz w:val="32"/>
          <w:szCs w:val="32"/>
        </w:rPr>
      </w:pPr>
      <w:r w:rsidRPr="0073161F">
        <w:rPr>
          <w:rFonts w:ascii="Calibri" w:hAnsi="Calibri"/>
          <w:b/>
          <w:sz w:val="32"/>
          <w:szCs w:val="32"/>
        </w:rPr>
        <w:t xml:space="preserve">    </w:t>
      </w:r>
      <w:r w:rsidRPr="00AA2DFF">
        <w:rPr>
          <w:rFonts w:ascii="Calibri" w:hAnsi="Calibri"/>
          <w:b/>
        </w:rPr>
        <w:t xml:space="preserve">                                                                               </w:t>
      </w:r>
      <w:r w:rsidR="0073161F">
        <w:rPr>
          <w:rFonts w:ascii="Calibri" w:hAnsi="Calibri"/>
          <w:b/>
        </w:rPr>
        <w:t xml:space="preserve">    </w:t>
      </w:r>
      <w:r w:rsidRPr="00AA2DFF">
        <w:rPr>
          <w:rFonts w:ascii="Calibri" w:hAnsi="Calibri"/>
          <w:b/>
        </w:rPr>
        <w:t xml:space="preserve">   </w:t>
      </w:r>
    </w:p>
    <w:p w:rsidR="00EA7009" w:rsidRDefault="00EA7009">
      <w:pPr>
        <w:rPr>
          <w:rFonts w:ascii="Calibri" w:hAnsi="Calibri"/>
        </w:rPr>
      </w:pPr>
    </w:p>
    <w:p w:rsidR="00EA7009" w:rsidRPr="0073161F" w:rsidRDefault="00346EF4" w:rsidP="0073161F">
      <w:pPr>
        <w:tabs>
          <w:tab w:val="left" w:pos="0"/>
          <w:tab w:val="left" w:pos="5580"/>
        </w:tabs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SONO</w:t>
      </w:r>
      <w:r w:rsidR="0073161F" w:rsidRPr="0073161F">
        <w:rPr>
          <w:rFonts w:ascii="Calibri" w:hAnsi="Calibri"/>
          <w:b/>
          <w:sz w:val="32"/>
          <w:szCs w:val="32"/>
        </w:rPr>
        <w:t xml:space="preserve">                                         </w:t>
      </w:r>
      <w:r w:rsidR="0073161F">
        <w:rPr>
          <w:rFonts w:ascii="Calibri" w:hAnsi="Calibri"/>
          <w:b/>
          <w:sz w:val="32"/>
          <w:szCs w:val="32"/>
        </w:rPr>
        <w:t xml:space="preserve">                             AI</w:t>
      </w:r>
    </w:p>
    <w:p w:rsidR="00EA7009" w:rsidRDefault="00BC3FEE">
      <w:pPr>
        <w:rPr>
          <w:rFonts w:ascii="Calibri" w:hAnsi="Calibri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118745</wp:posOffset>
            </wp:positionV>
            <wp:extent cx="2346325" cy="2522855"/>
            <wp:effectExtent l="38100" t="19050" r="15875" b="1079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2346325" cy="252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009" w:rsidRDefault="00BC3FEE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109220</wp:posOffset>
            </wp:positionV>
            <wp:extent cx="2952750" cy="2291715"/>
            <wp:effectExtent l="19050" t="0" r="0" b="0"/>
            <wp:wrapNone/>
            <wp:docPr id="1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AA2DFF" w:rsidRDefault="00AA2DFF">
      <w:pPr>
        <w:rPr>
          <w:rFonts w:ascii="Calibri" w:hAnsi="Calibri"/>
        </w:rPr>
      </w:pPr>
    </w:p>
    <w:p w:rsidR="00AA2DFF" w:rsidRDefault="00AA2DFF">
      <w:pPr>
        <w:rPr>
          <w:rFonts w:ascii="Calibri" w:hAnsi="Calibri"/>
        </w:rPr>
      </w:pPr>
    </w:p>
    <w:p w:rsidR="00AA2DFF" w:rsidRDefault="00AA2DFF">
      <w:pPr>
        <w:rPr>
          <w:rFonts w:ascii="Calibri" w:hAnsi="Calibri"/>
        </w:rPr>
      </w:pPr>
    </w:p>
    <w:p w:rsidR="00AA2DFF" w:rsidRPr="0073161F" w:rsidRDefault="0073161F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 </w:t>
      </w:r>
    </w:p>
    <w:p w:rsidR="00EA7009" w:rsidRPr="00664926" w:rsidRDefault="00664926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</w:rPr>
        <w:t xml:space="preserve">                                                                                                        </w:t>
      </w: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73161F" w:rsidRDefault="0073161F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Pr="0073161F" w:rsidRDefault="0073161F">
      <w:pPr>
        <w:rPr>
          <w:rFonts w:ascii="Calibri" w:hAnsi="Calibri"/>
          <w:b/>
          <w:sz w:val="32"/>
          <w:szCs w:val="32"/>
        </w:rPr>
      </w:pPr>
      <w:proofErr w:type="gramStart"/>
      <w:r w:rsidRPr="0073161F">
        <w:rPr>
          <w:rFonts w:ascii="Calibri" w:hAnsi="Calibri"/>
          <w:b/>
          <w:sz w:val="32"/>
          <w:szCs w:val="32"/>
        </w:rPr>
        <w:t>IO</w:t>
      </w:r>
      <w:r>
        <w:rPr>
          <w:rFonts w:ascii="Calibri" w:hAnsi="Calibri"/>
          <w:b/>
          <w:sz w:val="32"/>
          <w:szCs w:val="32"/>
        </w:rPr>
        <w:t xml:space="preserve">                                              </w:t>
      </w:r>
      <w:r w:rsidR="00346EF4">
        <w:rPr>
          <w:rFonts w:ascii="Calibri" w:hAnsi="Calibri"/>
          <w:b/>
          <w:sz w:val="32"/>
          <w:szCs w:val="32"/>
        </w:rPr>
        <w:t xml:space="preserve">                            EGO</w:t>
      </w:r>
      <w:proofErr w:type="gramEnd"/>
    </w:p>
    <w:p w:rsidR="00EA7009" w:rsidRDefault="00EA7009">
      <w:pPr>
        <w:rPr>
          <w:rFonts w:ascii="Calibri" w:hAnsi="Calibri"/>
        </w:rPr>
      </w:pPr>
    </w:p>
    <w:p w:rsidR="00EA7009" w:rsidRDefault="00BC3FEE">
      <w:pPr>
        <w:rPr>
          <w:rFonts w:ascii="Calibri" w:hAnsi="Calibri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-2540</wp:posOffset>
            </wp:positionV>
            <wp:extent cx="2857500" cy="2756535"/>
            <wp:effectExtent l="1905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-2540</wp:posOffset>
            </wp:positionV>
            <wp:extent cx="2559685" cy="3057525"/>
            <wp:effectExtent l="38100" t="19050" r="31115" b="952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255968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Pr="00664926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0075B9" w:rsidRDefault="000075B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  <w:r w:rsidRPr="009E535C">
        <w:rPr>
          <w:rFonts w:ascii="Calibri" w:hAnsi="Calibri"/>
          <w:b/>
        </w:rPr>
        <w:lastRenderedPageBreak/>
        <w:t>4)</w:t>
      </w:r>
      <w:r>
        <w:rPr>
          <w:rFonts w:ascii="Calibri" w:hAnsi="Calibri"/>
        </w:rPr>
        <w:t xml:space="preserve">  Druhé slovo tajenky č. 3 získáš správným vyřešením  následujícího </w:t>
      </w:r>
      <w:proofErr w:type="gramStart"/>
      <w:r>
        <w:rPr>
          <w:rFonts w:ascii="Calibri" w:hAnsi="Calibri"/>
        </w:rPr>
        <w:t>problému :</w:t>
      </w:r>
      <w:proofErr w:type="gramEnd"/>
    </w:p>
    <w:p w:rsidR="00EA7009" w:rsidRDefault="00781FDC">
      <w:pPr>
        <w:rPr>
          <w:rFonts w:ascii="Calibri" w:hAnsi="Calibri"/>
        </w:rPr>
      </w:pPr>
      <w:r>
        <w:rPr>
          <w:rFonts w:ascii="Calibri" w:hAnsi="Calibri"/>
        </w:rPr>
        <w:t>„ Jakou rovnici má parabola, jejíž graf je na obrázku</w:t>
      </w:r>
      <w:r w:rsidR="00EA7009">
        <w:rPr>
          <w:rFonts w:ascii="Calibri" w:hAnsi="Calibri"/>
        </w:rPr>
        <w:t xml:space="preserve">? </w:t>
      </w:r>
      <w:proofErr w:type="gramStart"/>
      <w:r w:rsidR="00EA7009">
        <w:rPr>
          <w:rFonts w:ascii="Calibri" w:hAnsi="Calibri"/>
        </w:rPr>
        <w:t>“</w:t>
      </w:r>
      <w:proofErr w:type="gramEnd"/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Pr="000075B9" w:rsidRDefault="00EA7009">
      <w:pPr>
        <w:rPr>
          <w:rFonts w:ascii="Calibri" w:hAnsi="Calibri"/>
        </w:rPr>
      </w:pPr>
    </w:p>
    <w:p w:rsidR="00EA7009" w:rsidRDefault="00BC3FEE">
      <w:pPr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98425</wp:posOffset>
            </wp:positionV>
            <wp:extent cx="3701415" cy="2467610"/>
            <wp:effectExtent l="1905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246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p w:rsidR="00EE3CB5" w:rsidRDefault="00EE3CB5">
      <w:pPr>
        <w:rPr>
          <w:rFonts w:ascii="Calibri" w:hAnsi="Calibri"/>
        </w:rPr>
      </w:pPr>
    </w:p>
    <w:p w:rsidR="00EE3CB5" w:rsidRDefault="00EE3CB5">
      <w:pPr>
        <w:rPr>
          <w:rFonts w:ascii="Calibri" w:hAnsi="Calibri"/>
        </w:rPr>
      </w:pPr>
    </w:p>
    <w:p w:rsidR="00EE3CB5" w:rsidRDefault="00EE3CB5">
      <w:pPr>
        <w:rPr>
          <w:rFonts w:ascii="Calibri" w:hAnsi="Calibri"/>
        </w:rPr>
      </w:pPr>
    </w:p>
    <w:p w:rsidR="00EE3CB5" w:rsidRDefault="00EE3CB5">
      <w:pPr>
        <w:rPr>
          <w:rFonts w:ascii="Calibri" w:hAnsi="Calibri"/>
        </w:rPr>
      </w:pPr>
    </w:p>
    <w:p w:rsidR="00EA7009" w:rsidRDefault="00EA7009">
      <w:pPr>
        <w:rPr>
          <w:rFonts w:ascii="Calibri" w:hAnsi="Calibri"/>
        </w:rPr>
      </w:pPr>
    </w:p>
    <w:tbl>
      <w:tblPr>
        <w:tblStyle w:val="Mkatabulky"/>
        <w:tblW w:w="0" w:type="auto"/>
        <w:tblInd w:w="2332" w:type="dxa"/>
        <w:tblLook w:val="01E0"/>
      </w:tblPr>
      <w:tblGrid>
        <w:gridCol w:w="2241"/>
        <w:gridCol w:w="2192"/>
      </w:tblGrid>
      <w:tr w:rsidR="00EA7009" w:rsidTr="004D1AC4">
        <w:trPr>
          <w:trHeight w:val="737"/>
        </w:trPr>
        <w:tc>
          <w:tcPr>
            <w:tcW w:w="0" w:type="auto"/>
            <w:vAlign w:val="center"/>
          </w:tcPr>
          <w:p w:rsidR="00EA7009" w:rsidRDefault="00482E41" w:rsidP="00EE3CB5">
            <w:pPr>
              <w:jc w:val="center"/>
              <w:rPr>
                <w:rFonts w:ascii="Calibri" w:hAnsi="Calibri"/>
              </w:rPr>
            </w:pPr>
            <w:r w:rsidRPr="00C53E59">
              <w:rPr>
                <w:rFonts w:ascii="Calibri" w:hAnsi="Calibri"/>
                <w:position w:val="-10"/>
              </w:rPr>
              <w:object w:dxaOrig="2020" w:dyaOrig="380">
                <v:shape id="_x0000_i1031" type="#_x0000_t75" style="width:101.15pt;height:19.05pt" o:ole="">
                  <v:imagedata r:id="rId26" o:title=""/>
                </v:shape>
                <o:OLEObject Type="Embed" ProgID="Equation.3" ShapeID="_x0000_i1031" DrawAspect="Content" ObjectID="_1463370999" r:id="rId27"/>
              </w:object>
            </w:r>
          </w:p>
        </w:tc>
        <w:tc>
          <w:tcPr>
            <w:tcW w:w="2192" w:type="dxa"/>
            <w:vAlign w:val="center"/>
          </w:tcPr>
          <w:p w:rsidR="00EA7009" w:rsidRDefault="00C53E59" w:rsidP="00EE3CB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PENITO</w:t>
            </w:r>
          </w:p>
        </w:tc>
      </w:tr>
      <w:tr w:rsidR="00EA7009" w:rsidTr="004D1AC4">
        <w:trPr>
          <w:trHeight w:val="737"/>
        </w:trPr>
        <w:tc>
          <w:tcPr>
            <w:tcW w:w="0" w:type="auto"/>
            <w:vAlign w:val="center"/>
          </w:tcPr>
          <w:p w:rsidR="00EA7009" w:rsidRDefault="00DB2A8F" w:rsidP="00EE3CB5">
            <w:pPr>
              <w:jc w:val="center"/>
              <w:rPr>
                <w:rFonts w:ascii="Calibri" w:hAnsi="Calibri"/>
              </w:rPr>
            </w:pPr>
            <w:r w:rsidRPr="00EE3CB5">
              <w:rPr>
                <w:rFonts w:ascii="Calibri" w:hAnsi="Calibri"/>
                <w:position w:val="-10"/>
              </w:rPr>
              <w:object w:dxaOrig="2000" w:dyaOrig="380">
                <v:shape id="_x0000_i1032" type="#_x0000_t75" style="width:99.95pt;height:19.05pt" o:ole="">
                  <v:imagedata r:id="rId28" o:title=""/>
                </v:shape>
                <o:OLEObject Type="Embed" ProgID="Equation.3" ShapeID="_x0000_i1032" DrawAspect="Content" ObjectID="_1463371000" r:id="rId29"/>
              </w:object>
            </w:r>
          </w:p>
        </w:tc>
        <w:tc>
          <w:tcPr>
            <w:tcW w:w="2192" w:type="dxa"/>
            <w:vAlign w:val="center"/>
          </w:tcPr>
          <w:p w:rsidR="00EA7009" w:rsidRDefault="00EE3CB5" w:rsidP="00EE3CB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TOGITO</w:t>
            </w:r>
          </w:p>
        </w:tc>
      </w:tr>
      <w:tr w:rsidR="00EA7009" w:rsidTr="004D1AC4">
        <w:trPr>
          <w:trHeight w:val="737"/>
        </w:trPr>
        <w:tc>
          <w:tcPr>
            <w:tcW w:w="0" w:type="auto"/>
            <w:vAlign w:val="center"/>
          </w:tcPr>
          <w:p w:rsidR="00EA7009" w:rsidRDefault="00DB2A8F" w:rsidP="00EE3CB5">
            <w:pPr>
              <w:jc w:val="center"/>
              <w:rPr>
                <w:rFonts w:ascii="Calibri" w:hAnsi="Calibri"/>
              </w:rPr>
            </w:pPr>
            <w:r w:rsidRPr="00EE3CB5">
              <w:rPr>
                <w:rFonts w:ascii="Calibri" w:hAnsi="Calibri"/>
                <w:position w:val="-10"/>
              </w:rPr>
              <w:object w:dxaOrig="1880" w:dyaOrig="380">
                <v:shape id="_x0000_i1033" type="#_x0000_t75" style="width:93.4pt;height:19.05pt" o:ole="">
                  <v:imagedata r:id="rId30" o:title=""/>
                </v:shape>
                <o:OLEObject Type="Embed" ProgID="Equation.3" ShapeID="_x0000_i1033" DrawAspect="Content" ObjectID="_1463371001" r:id="rId31"/>
              </w:object>
            </w:r>
          </w:p>
        </w:tc>
        <w:tc>
          <w:tcPr>
            <w:tcW w:w="2192" w:type="dxa"/>
            <w:vAlign w:val="center"/>
          </w:tcPr>
          <w:p w:rsidR="00EA7009" w:rsidRDefault="00EE3CB5" w:rsidP="00EE3CB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LOGNITO</w:t>
            </w:r>
          </w:p>
        </w:tc>
      </w:tr>
      <w:tr w:rsidR="00EA7009" w:rsidTr="004D1AC4">
        <w:trPr>
          <w:trHeight w:val="737"/>
        </w:trPr>
        <w:tc>
          <w:tcPr>
            <w:tcW w:w="0" w:type="auto"/>
            <w:vAlign w:val="center"/>
          </w:tcPr>
          <w:p w:rsidR="00EA7009" w:rsidRDefault="00DB2A8F" w:rsidP="00EE3CB5">
            <w:pPr>
              <w:jc w:val="center"/>
              <w:rPr>
                <w:rFonts w:ascii="Calibri" w:hAnsi="Calibri"/>
              </w:rPr>
            </w:pPr>
            <w:r w:rsidRPr="00EE3CB5">
              <w:rPr>
                <w:rFonts w:ascii="Calibri" w:hAnsi="Calibri"/>
                <w:position w:val="-10"/>
              </w:rPr>
              <w:object w:dxaOrig="2000" w:dyaOrig="380">
                <v:shape id="_x0000_i1034" type="#_x0000_t75" style="width:99.95pt;height:19.05pt" o:ole="">
                  <v:imagedata r:id="rId32" o:title=""/>
                </v:shape>
                <o:OLEObject Type="Embed" ProgID="Equation.3" ShapeID="_x0000_i1034" DrawAspect="Content" ObjectID="_1463371002" r:id="rId33"/>
              </w:object>
            </w:r>
          </w:p>
        </w:tc>
        <w:tc>
          <w:tcPr>
            <w:tcW w:w="2192" w:type="dxa"/>
            <w:vAlign w:val="center"/>
          </w:tcPr>
          <w:p w:rsidR="00EA7009" w:rsidRDefault="00EE3CB5" w:rsidP="00EE3CB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FORITO</w:t>
            </w:r>
          </w:p>
        </w:tc>
      </w:tr>
      <w:tr w:rsidR="00C53E59" w:rsidTr="004D1AC4">
        <w:trPr>
          <w:trHeight w:val="737"/>
        </w:trPr>
        <w:tc>
          <w:tcPr>
            <w:tcW w:w="0" w:type="auto"/>
            <w:vAlign w:val="center"/>
          </w:tcPr>
          <w:p w:rsidR="00C53E59" w:rsidRDefault="00482E41" w:rsidP="00EE3CB5">
            <w:pPr>
              <w:jc w:val="center"/>
              <w:rPr>
                <w:rFonts w:ascii="Calibri" w:hAnsi="Calibri"/>
              </w:rPr>
            </w:pPr>
            <w:r w:rsidRPr="00C53E59">
              <w:rPr>
                <w:rFonts w:ascii="Calibri" w:hAnsi="Calibri"/>
                <w:position w:val="-10"/>
              </w:rPr>
              <w:object w:dxaOrig="1900" w:dyaOrig="380">
                <v:shape id="_x0000_i1035" type="#_x0000_t75" style="width:95.2pt;height:19.05pt" o:ole="">
                  <v:imagedata r:id="rId34" o:title=""/>
                </v:shape>
                <o:OLEObject Type="Embed" ProgID="Equation.3" ShapeID="_x0000_i1035" DrawAspect="Content" ObjectID="_1463371003" r:id="rId35"/>
              </w:object>
            </w:r>
          </w:p>
        </w:tc>
        <w:tc>
          <w:tcPr>
            <w:tcW w:w="2192" w:type="dxa"/>
            <w:vAlign w:val="center"/>
          </w:tcPr>
          <w:p w:rsidR="00C53E59" w:rsidRDefault="00C53E59" w:rsidP="00EE3CB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SUMITO</w:t>
            </w:r>
          </w:p>
        </w:tc>
      </w:tr>
      <w:tr w:rsidR="00C53E59" w:rsidTr="004D1AC4">
        <w:trPr>
          <w:trHeight w:val="737"/>
        </w:trPr>
        <w:tc>
          <w:tcPr>
            <w:tcW w:w="0" w:type="auto"/>
            <w:vAlign w:val="center"/>
          </w:tcPr>
          <w:p w:rsidR="00C53E59" w:rsidRDefault="00DB2A8F" w:rsidP="00882955">
            <w:pPr>
              <w:jc w:val="center"/>
              <w:rPr>
                <w:rFonts w:ascii="Calibri" w:hAnsi="Calibri"/>
              </w:rPr>
            </w:pPr>
            <w:r w:rsidRPr="00EE3CB5">
              <w:rPr>
                <w:rFonts w:ascii="Calibri" w:hAnsi="Calibri"/>
                <w:position w:val="-10"/>
              </w:rPr>
              <w:object w:dxaOrig="2020" w:dyaOrig="380">
                <v:shape id="_x0000_i1036" type="#_x0000_t75" style="width:101.15pt;height:19.05pt" o:ole="">
                  <v:imagedata r:id="rId36" o:title=""/>
                </v:shape>
                <o:OLEObject Type="Embed" ProgID="Equation.3" ShapeID="_x0000_i1036" DrawAspect="Content" ObjectID="_1463371004" r:id="rId37"/>
              </w:object>
            </w:r>
          </w:p>
        </w:tc>
        <w:tc>
          <w:tcPr>
            <w:tcW w:w="2192" w:type="dxa"/>
            <w:vAlign w:val="center"/>
          </w:tcPr>
          <w:p w:rsidR="00C53E59" w:rsidRDefault="00C53E59" w:rsidP="0088295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COGITO</w:t>
            </w:r>
          </w:p>
        </w:tc>
      </w:tr>
    </w:tbl>
    <w:p w:rsidR="00EA7009" w:rsidRDefault="00EA7009">
      <w:pPr>
        <w:rPr>
          <w:rFonts w:ascii="Calibri" w:hAnsi="Calibri"/>
        </w:rPr>
      </w:pPr>
    </w:p>
    <w:p w:rsidR="00EE3CB5" w:rsidRDefault="00EE3CB5">
      <w:pPr>
        <w:rPr>
          <w:rFonts w:ascii="Calibri" w:hAnsi="Calibri"/>
        </w:rPr>
      </w:pPr>
    </w:p>
    <w:p w:rsidR="00C53E59" w:rsidRDefault="00C53E59">
      <w:pPr>
        <w:rPr>
          <w:rFonts w:ascii="Calibri" w:hAnsi="Calibri"/>
        </w:rPr>
      </w:pPr>
    </w:p>
    <w:p w:rsidR="000075B9" w:rsidRDefault="000075B9" w:rsidP="004D1AC4">
      <w:pPr>
        <w:tabs>
          <w:tab w:val="left" w:pos="2340"/>
        </w:tabs>
        <w:rPr>
          <w:rFonts w:ascii="Calibri" w:hAnsi="Calibri"/>
          <w:b/>
        </w:rPr>
      </w:pPr>
    </w:p>
    <w:p w:rsidR="000075B9" w:rsidRDefault="000075B9" w:rsidP="004D1AC4">
      <w:pPr>
        <w:tabs>
          <w:tab w:val="left" w:pos="2340"/>
        </w:tabs>
        <w:rPr>
          <w:rFonts w:ascii="Calibri" w:hAnsi="Calibri"/>
          <w:b/>
        </w:rPr>
      </w:pPr>
    </w:p>
    <w:p w:rsidR="00EE3CB5" w:rsidRDefault="00EE3CB5" w:rsidP="004D1AC4">
      <w:pPr>
        <w:tabs>
          <w:tab w:val="left" w:pos="2340"/>
        </w:tabs>
        <w:rPr>
          <w:rFonts w:ascii="Calibri" w:hAnsi="Calibri"/>
        </w:rPr>
      </w:pPr>
      <w:r w:rsidRPr="009E535C">
        <w:rPr>
          <w:rFonts w:ascii="Calibri" w:hAnsi="Calibri"/>
          <w:b/>
        </w:rPr>
        <w:lastRenderedPageBreak/>
        <w:t>5)</w:t>
      </w:r>
      <w:r>
        <w:rPr>
          <w:rFonts w:ascii="Calibri" w:hAnsi="Calibri"/>
        </w:rPr>
        <w:t xml:space="preserve">  Parabola má vrchol v bodě </w:t>
      </w:r>
      <w:r w:rsidRPr="00EE3CB5">
        <w:rPr>
          <w:rFonts w:ascii="Calibri" w:hAnsi="Calibri"/>
          <w:position w:val="-10"/>
        </w:rPr>
        <w:object w:dxaOrig="780" w:dyaOrig="340">
          <v:shape id="_x0000_i1037" type="#_x0000_t75" style="width:39.25pt;height:17.25pt" o:ole="">
            <v:imagedata r:id="rId38" o:title=""/>
          </v:shape>
          <o:OLEObject Type="Embed" ProgID="Equation.3" ShapeID="_x0000_i1037" DrawAspect="Content" ObjectID="_1463371005" r:id="rId39"/>
        </w:object>
      </w:r>
      <w:r w:rsidR="00C53E59">
        <w:rPr>
          <w:rFonts w:ascii="Calibri" w:hAnsi="Calibri"/>
        </w:rPr>
        <w:t>, osa paraboly je rovnoběžná s osou x</w:t>
      </w:r>
      <w:r>
        <w:rPr>
          <w:rFonts w:ascii="Calibri" w:hAnsi="Calibri"/>
        </w:rPr>
        <w:t xml:space="preserve"> a</w:t>
      </w:r>
      <w:r w:rsidR="00C53E59">
        <w:rPr>
          <w:rFonts w:ascii="Calibri" w:hAnsi="Calibri"/>
        </w:rPr>
        <w:t xml:space="preserve"> parabola </w:t>
      </w:r>
      <w:r>
        <w:rPr>
          <w:rFonts w:ascii="Calibri" w:hAnsi="Calibri"/>
        </w:rPr>
        <w:t xml:space="preserve"> prochází bodem  </w:t>
      </w:r>
      <w:r w:rsidRPr="00EE3CB5">
        <w:rPr>
          <w:rFonts w:ascii="Calibri" w:hAnsi="Calibri"/>
          <w:position w:val="-10"/>
        </w:rPr>
        <w:object w:dxaOrig="620" w:dyaOrig="340">
          <v:shape id="_x0000_i1038" type="#_x0000_t75" style="width:30.95pt;height:17.25pt" o:ole="">
            <v:imagedata r:id="rId40" o:title=""/>
          </v:shape>
          <o:OLEObject Type="Embed" ProgID="Equation.3" ShapeID="_x0000_i1038" DrawAspect="Content" ObjectID="_1463371006" r:id="rId41"/>
        </w:object>
      </w:r>
      <w:r>
        <w:rPr>
          <w:rFonts w:ascii="Calibri" w:hAnsi="Calibri"/>
        </w:rPr>
        <w:t xml:space="preserve">  . Její</w:t>
      </w:r>
      <w:r w:rsidR="00C53E59">
        <w:rPr>
          <w:rFonts w:ascii="Calibri" w:hAnsi="Calibri"/>
        </w:rPr>
        <w:t xml:space="preserve"> obecná</w:t>
      </w:r>
      <w:r w:rsidR="002C7F4D">
        <w:rPr>
          <w:rFonts w:ascii="Calibri" w:hAnsi="Calibri"/>
        </w:rPr>
        <w:t xml:space="preserve"> rovnice </w:t>
      </w:r>
      <w:r w:rsidR="00C53E59">
        <w:rPr>
          <w:rFonts w:ascii="Calibri" w:hAnsi="Calibri"/>
        </w:rPr>
        <w:t xml:space="preserve"> a parametr mají</w:t>
      </w:r>
      <w:r>
        <w:rPr>
          <w:rFonts w:ascii="Calibri" w:hAnsi="Calibri"/>
        </w:rPr>
        <w:t xml:space="preserve">  tvar </w:t>
      </w:r>
      <w:r w:rsidR="00C53E59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( vyřešením získáš třetí slovo do tajenky </w:t>
      </w:r>
      <w:proofErr w:type="gramStart"/>
      <w:r>
        <w:rPr>
          <w:rFonts w:ascii="Calibri" w:hAnsi="Calibri"/>
        </w:rPr>
        <w:t>č. 3 ) :</w:t>
      </w:r>
      <w:proofErr w:type="gramEnd"/>
    </w:p>
    <w:p w:rsidR="00EE3CB5" w:rsidRDefault="00EE3CB5">
      <w:pPr>
        <w:rPr>
          <w:rFonts w:ascii="Calibri" w:hAnsi="Calibri"/>
        </w:rPr>
      </w:pPr>
    </w:p>
    <w:tbl>
      <w:tblPr>
        <w:tblStyle w:val="Mkatabulky"/>
        <w:tblW w:w="5298" w:type="pct"/>
        <w:tblCellMar>
          <w:top w:w="255" w:type="dxa"/>
        </w:tblCellMar>
        <w:tblLook w:val="01E0"/>
      </w:tblPr>
      <w:tblGrid>
        <w:gridCol w:w="2421"/>
        <w:gridCol w:w="2541"/>
        <w:gridCol w:w="2421"/>
        <w:gridCol w:w="2541"/>
      </w:tblGrid>
      <w:tr w:rsidR="004D1AC4" w:rsidTr="004D1AC4">
        <w:trPr>
          <w:trHeight w:val="1065"/>
        </w:trPr>
        <w:tc>
          <w:tcPr>
            <w:tcW w:w="1295" w:type="pct"/>
            <w:vAlign w:val="center"/>
          </w:tcPr>
          <w:p w:rsidR="004D1AC4" w:rsidRDefault="00DB2A8F" w:rsidP="004D1AC4">
            <w:pPr>
              <w:jc w:val="center"/>
              <w:rPr>
                <w:rFonts w:ascii="Calibri" w:hAnsi="Calibri"/>
              </w:rPr>
            </w:pPr>
            <w:r w:rsidRPr="002C7F4D">
              <w:rPr>
                <w:rFonts w:ascii="Calibri" w:hAnsi="Calibri"/>
                <w:position w:val="-30"/>
              </w:rPr>
              <w:object w:dxaOrig="2200" w:dyaOrig="720">
                <v:shape id="_x0000_i1039" type="#_x0000_t75" style="width:110.1pt;height:36.3pt" o:ole="">
                  <v:imagedata r:id="rId42" o:title=""/>
                </v:shape>
                <o:OLEObject Type="Embed" ProgID="Equation.3" ShapeID="_x0000_i1039" DrawAspect="Content" ObjectID="_1463371007" r:id="rId43"/>
              </w:object>
            </w:r>
            <w:r w:rsidR="002C7F4D" w:rsidRPr="002C7F4D">
              <w:rPr>
                <w:rFonts w:ascii="Calibri" w:hAnsi="Calibri"/>
                <w:position w:val="-10"/>
              </w:rPr>
              <w:object w:dxaOrig="180" w:dyaOrig="340">
                <v:shape id="_x0000_i1040" type="#_x0000_t75" style="width:8.95pt;height:17.25pt" o:ole="">
                  <v:imagedata r:id="rId44" o:title=""/>
                </v:shape>
                <o:OLEObject Type="Embed" ProgID="Equation.3" ShapeID="_x0000_i1040" DrawAspect="Content" ObjectID="_1463371008" r:id="rId45"/>
              </w:object>
            </w:r>
          </w:p>
        </w:tc>
        <w:tc>
          <w:tcPr>
            <w:tcW w:w="1255" w:type="pct"/>
            <w:vAlign w:val="center"/>
          </w:tcPr>
          <w:p w:rsidR="00EE3CB5" w:rsidRDefault="00E3688F" w:rsidP="004D1AC4">
            <w:pPr>
              <w:jc w:val="center"/>
              <w:rPr>
                <w:rFonts w:ascii="Calibri" w:hAnsi="Calibri"/>
              </w:rPr>
            </w:pPr>
            <w:r w:rsidRPr="002C7F4D">
              <w:rPr>
                <w:rFonts w:ascii="Calibri" w:hAnsi="Calibri"/>
                <w:position w:val="-30"/>
              </w:rPr>
              <w:object w:dxaOrig="2320" w:dyaOrig="720">
                <v:shape id="_x0000_i1041" type="#_x0000_t75" style="width:116.05pt;height:36.3pt" o:ole="">
                  <v:imagedata r:id="rId46" o:title=""/>
                </v:shape>
                <o:OLEObject Type="Embed" ProgID="Equation.3" ShapeID="_x0000_i1041" DrawAspect="Content" ObjectID="_1463371009" r:id="rId47"/>
              </w:object>
            </w:r>
          </w:p>
        </w:tc>
        <w:tc>
          <w:tcPr>
            <w:tcW w:w="1196" w:type="pct"/>
            <w:vAlign w:val="center"/>
          </w:tcPr>
          <w:p w:rsidR="00EE3CB5" w:rsidRDefault="002C7F4D" w:rsidP="004D1AC4">
            <w:pPr>
              <w:jc w:val="center"/>
              <w:rPr>
                <w:rFonts w:ascii="Calibri" w:hAnsi="Calibri"/>
              </w:rPr>
            </w:pPr>
            <w:r w:rsidRPr="002C7F4D">
              <w:rPr>
                <w:rFonts w:ascii="Calibri" w:hAnsi="Calibri"/>
                <w:position w:val="-30"/>
              </w:rPr>
              <w:object w:dxaOrig="2200" w:dyaOrig="720">
                <v:shape id="_x0000_i1042" type="#_x0000_t75" style="width:110.1pt;height:36.3pt" o:ole="">
                  <v:imagedata r:id="rId48" o:title=""/>
                </v:shape>
                <o:OLEObject Type="Embed" ProgID="Equation.3" ShapeID="_x0000_i1042" DrawAspect="Content" ObjectID="_1463371010" r:id="rId49"/>
              </w:object>
            </w:r>
          </w:p>
        </w:tc>
        <w:tc>
          <w:tcPr>
            <w:tcW w:w="1255" w:type="pct"/>
            <w:vAlign w:val="center"/>
          </w:tcPr>
          <w:p w:rsidR="00EE3CB5" w:rsidRDefault="00E3688F" w:rsidP="004D1AC4">
            <w:pPr>
              <w:jc w:val="center"/>
              <w:rPr>
                <w:rFonts w:ascii="Calibri" w:hAnsi="Calibri"/>
              </w:rPr>
            </w:pPr>
            <w:r w:rsidRPr="002C7F4D">
              <w:rPr>
                <w:rFonts w:ascii="Calibri" w:hAnsi="Calibri"/>
                <w:position w:val="-30"/>
              </w:rPr>
              <w:object w:dxaOrig="2320" w:dyaOrig="720">
                <v:shape id="_x0000_i1043" type="#_x0000_t75" style="width:116.05pt;height:36.3pt" o:ole="">
                  <v:imagedata r:id="rId50" o:title=""/>
                </v:shape>
                <o:OLEObject Type="Embed" ProgID="Equation.3" ShapeID="_x0000_i1043" DrawAspect="Content" ObjectID="_1463371011" r:id="rId51"/>
              </w:object>
            </w:r>
          </w:p>
        </w:tc>
      </w:tr>
      <w:tr w:rsidR="004D1AC4" w:rsidTr="004D1AC4">
        <w:trPr>
          <w:trHeight w:val="400"/>
        </w:trPr>
        <w:tc>
          <w:tcPr>
            <w:tcW w:w="1295" w:type="pct"/>
          </w:tcPr>
          <w:p w:rsidR="00EE3CB5" w:rsidRDefault="00BB1BB1" w:rsidP="004D1AC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ORO</w:t>
            </w:r>
          </w:p>
        </w:tc>
        <w:tc>
          <w:tcPr>
            <w:tcW w:w="1255" w:type="pct"/>
          </w:tcPr>
          <w:p w:rsidR="00EE3CB5" w:rsidRDefault="00BB1BB1" w:rsidP="004D1AC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ARGO</w:t>
            </w:r>
          </w:p>
        </w:tc>
        <w:tc>
          <w:tcPr>
            <w:tcW w:w="1196" w:type="pct"/>
          </w:tcPr>
          <w:p w:rsidR="00EE3CB5" w:rsidRDefault="00BB1BB1" w:rsidP="004D1AC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ERGO</w:t>
            </w:r>
          </w:p>
        </w:tc>
        <w:tc>
          <w:tcPr>
            <w:tcW w:w="1255" w:type="pct"/>
          </w:tcPr>
          <w:p w:rsidR="00EE3CB5" w:rsidRDefault="00BB1BB1" w:rsidP="004D1AC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</w:t>
            </w:r>
          </w:p>
        </w:tc>
      </w:tr>
    </w:tbl>
    <w:p w:rsidR="00EE3CB5" w:rsidRDefault="00EE3CB5">
      <w:pPr>
        <w:rPr>
          <w:rFonts w:ascii="Calibri" w:hAnsi="Calibri"/>
        </w:rPr>
      </w:pPr>
    </w:p>
    <w:p w:rsidR="00A42F36" w:rsidRDefault="00A42F36">
      <w:pPr>
        <w:rPr>
          <w:rFonts w:ascii="Calibri" w:hAnsi="Calibri"/>
        </w:rPr>
      </w:pPr>
    </w:p>
    <w:p w:rsidR="00A42F36" w:rsidRDefault="00A42F36">
      <w:pPr>
        <w:rPr>
          <w:rFonts w:ascii="Calibri" w:hAnsi="Calibri"/>
        </w:rPr>
      </w:pPr>
    </w:p>
    <w:p w:rsidR="002778F4" w:rsidRDefault="002778F4">
      <w:pPr>
        <w:rPr>
          <w:rFonts w:ascii="Calibri" w:hAnsi="Calibri"/>
        </w:rPr>
      </w:pPr>
    </w:p>
    <w:p w:rsidR="003463FC" w:rsidRDefault="003463FC">
      <w:pPr>
        <w:rPr>
          <w:rFonts w:ascii="Calibri" w:hAnsi="Calibri"/>
        </w:rPr>
      </w:pPr>
    </w:p>
    <w:p w:rsidR="003463FC" w:rsidRDefault="003463FC">
      <w:pPr>
        <w:rPr>
          <w:rFonts w:ascii="Calibri" w:hAnsi="Calibri"/>
        </w:rPr>
      </w:pPr>
    </w:p>
    <w:p w:rsidR="00A42F36" w:rsidRDefault="006F6993">
      <w:pPr>
        <w:rPr>
          <w:rFonts w:ascii="Calibri" w:hAnsi="Calibri"/>
        </w:rPr>
      </w:pPr>
      <w:proofErr w:type="gramStart"/>
      <w:r w:rsidRPr="009E535C">
        <w:rPr>
          <w:rFonts w:ascii="Calibri" w:hAnsi="Calibri"/>
          <w:b/>
        </w:rPr>
        <w:t>6)</w:t>
      </w:r>
      <w:r>
        <w:rPr>
          <w:rFonts w:ascii="Calibri" w:hAnsi="Calibri"/>
        </w:rPr>
        <w:t xml:space="preserve">  Mostní</w:t>
      </w:r>
      <w:proofErr w:type="gramEnd"/>
      <w:r>
        <w:rPr>
          <w:rFonts w:ascii="Calibri" w:hAnsi="Calibri"/>
        </w:rPr>
        <w:t xml:space="preserve"> oblouk tvaru paraboly má výšku </w:t>
      </w:r>
      <w:smartTag w:uri="urn:schemas-microsoft-com:office:smarttags" w:element="metricconverter">
        <w:smartTagPr>
          <w:attr w:name="ProductID" w:val="10 m"/>
        </w:smartTagPr>
        <w:r>
          <w:rPr>
            <w:rFonts w:ascii="Calibri" w:hAnsi="Calibri"/>
          </w:rPr>
          <w:t>10 m</w:t>
        </w:r>
      </w:smartTag>
      <w:r>
        <w:rPr>
          <w:rFonts w:ascii="Calibri" w:hAnsi="Calibri"/>
        </w:rPr>
        <w:t xml:space="preserve"> a šířku u země </w:t>
      </w:r>
      <w:smartTag w:uri="urn:schemas-microsoft-com:office:smarttags" w:element="metricconverter">
        <w:smartTagPr>
          <w:attr w:name="ProductID" w:val="8 m"/>
        </w:smartTagPr>
        <w:r>
          <w:rPr>
            <w:rFonts w:ascii="Calibri" w:hAnsi="Calibri"/>
          </w:rPr>
          <w:t>8 m</w:t>
        </w:r>
      </w:smartTag>
      <w:r>
        <w:rPr>
          <w:rFonts w:ascii="Calibri" w:hAnsi="Calibri"/>
        </w:rPr>
        <w:t>. Jak daleko</w:t>
      </w:r>
      <w:r w:rsidR="00A42F36">
        <w:rPr>
          <w:rFonts w:ascii="Calibri" w:hAnsi="Calibri"/>
        </w:rPr>
        <w:t xml:space="preserve"> je ohnisko této paraboly od </w:t>
      </w:r>
      <w:proofErr w:type="gramStart"/>
      <w:r w:rsidR="00A42F36">
        <w:rPr>
          <w:rFonts w:ascii="Calibri" w:hAnsi="Calibri"/>
        </w:rPr>
        <w:t>podloží ? Vyřešením</w:t>
      </w:r>
      <w:proofErr w:type="gramEnd"/>
      <w:r w:rsidR="00A42F36">
        <w:rPr>
          <w:rFonts w:ascii="Calibri" w:hAnsi="Calibri"/>
        </w:rPr>
        <w:t xml:space="preserve"> úkolu získáš poslední slovo z tajenky č. 3.</w:t>
      </w:r>
    </w:p>
    <w:p w:rsidR="00A42F36" w:rsidRDefault="00A42F36">
      <w:pPr>
        <w:rPr>
          <w:rFonts w:ascii="Calibri" w:hAnsi="Calibri"/>
        </w:rPr>
      </w:pPr>
    </w:p>
    <w:p w:rsidR="00A42F36" w:rsidRPr="00B21840" w:rsidRDefault="00A42F36">
      <w:pPr>
        <w:rPr>
          <w:rFonts w:ascii="Calibri" w:hAnsi="Calibri"/>
        </w:rPr>
      </w:pPr>
    </w:p>
    <w:tbl>
      <w:tblPr>
        <w:tblStyle w:val="Mkatabulky"/>
        <w:tblW w:w="0" w:type="auto"/>
        <w:tblInd w:w="3053" w:type="dxa"/>
        <w:tblLook w:val="01E0"/>
      </w:tblPr>
      <w:tblGrid>
        <w:gridCol w:w="1548"/>
        <w:gridCol w:w="1440"/>
      </w:tblGrid>
      <w:tr w:rsidR="00A42F36" w:rsidTr="004D1AC4">
        <w:trPr>
          <w:trHeight w:val="737"/>
        </w:trPr>
        <w:tc>
          <w:tcPr>
            <w:tcW w:w="1548" w:type="dxa"/>
            <w:vAlign w:val="center"/>
          </w:tcPr>
          <w:p w:rsidR="00A42F36" w:rsidRDefault="00A42F36" w:rsidP="00A42F36">
            <w:pPr>
              <w:jc w:val="center"/>
              <w:rPr>
                <w:rFonts w:ascii="Calibri" w:hAnsi="Calibri"/>
              </w:rPr>
            </w:pPr>
            <w:smartTag w:uri="urn:schemas-microsoft-com:office:smarttags" w:element="metricconverter">
              <w:smartTagPr>
                <w:attr w:name="ProductID" w:val="8,4 m"/>
              </w:smartTagPr>
              <w:r>
                <w:rPr>
                  <w:rFonts w:ascii="Calibri" w:hAnsi="Calibri"/>
                </w:rPr>
                <w:t>8,4 m</w:t>
              </w:r>
            </w:smartTag>
          </w:p>
        </w:tc>
        <w:tc>
          <w:tcPr>
            <w:tcW w:w="1440" w:type="dxa"/>
            <w:vAlign w:val="center"/>
          </w:tcPr>
          <w:p w:rsidR="00A42F36" w:rsidRDefault="00A42F36" w:rsidP="00A42F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SUN</w:t>
            </w:r>
          </w:p>
        </w:tc>
      </w:tr>
      <w:tr w:rsidR="00A42F36" w:rsidTr="004D1AC4">
        <w:trPr>
          <w:trHeight w:val="737"/>
        </w:trPr>
        <w:tc>
          <w:tcPr>
            <w:tcW w:w="1548" w:type="dxa"/>
            <w:vAlign w:val="center"/>
          </w:tcPr>
          <w:p w:rsidR="00A42F36" w:rsidRDefault="00DB2A8F" w:rsidP="00A42F36">
            <w:pPr>
              <w:jc w:val="center"/>
              <w:rPr>
                <w:rFonts w:ascii="Calibri" w:hAnsi="Calibri"/>
              </w:rPr>
            </w:pPr>
            <w:smartTag w:uri="urn:schemas-microsoft-com:office:smarttags" w:element="metricconverter">
              <w:smartTagPr>
                <w:attr w:name="ProductID" w:val="7,25 m"/>
              </w:smartTagPr>
              <w:r>
                <w:rPr>
                  <w:rFonts w:ascii="Calibri" w:hAnsi="Calibri"/>
                </w:rPr>
                <w:t>7</w:t>
              </w:r>
              <w:r w:rsidR="00A42F36">
                <w:rPr>
                  <w:rFonts w:ascii="Calibri" w:hAnsi="Calibri"/>
                </w:rPr>
                <w:t>,25 m</w:t>
              </w:r>
            </w:smartTag>
          </w:p>
        </w:tc>
        <w:tc>
          <w:tcPr>
            <w:tcW w:w="1440" w:type="dxa"/>
            <w:vAlign w:val="center"/>
          </w:tcPr>
          <w:p w:rsidR="00A42F36" w:rsidRDefault="00A42F36" w:rsidP="00A42F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SUR</w:t>
            </w:r>
          </w:p>
        </w:tc>
      </w:tr>
      <w:tr w:rsidR="00A42F36" w:rsidTr="004D1AC4">
        <w:trPr>
          <w:trHeight w:val="737"/>
        </w:trPr>
        <w:tc>
          <w:tcPr>
            <w:tcW w:w="1548" w:type="dxa"/>
            <w:vAlign w:val="center"/>
          </w:tcPr>
          <w:p w:rsidR="00A42F36" w:rsidRDefault="00DB2A8F" w:rsidP="00A42F36">
            <w:pPr>
              <w:jc w:val="center"/>
              <w:rPr>
                <w:rFonts w:ascii="Calibri" w:hAnsi="Calibri"/>
              </w:rPr>
            </w:pPr>
            <w:smartTag w:uri="urn:schemas-microsoft-com:office:smarttags" w:element="metricconverter">
              <w:smartTagPr>
                <w:attr w:name="ProductID" w:val="9,2 m"/>
              </w:smartTagPr>
              <w:r>
                <w:rPr>
                  <w:rFonts w:ascii="Calibri" w:hAnsi="Calibri"/>
                </w:rPr>
                <w:t>9,2</w:t>
              </w:r>
              <w:r w:rsidR="00A42F36">
                <w:rPr>
                  <w:rFonts w:ascii="Calibri" w:hAnsi="Calibri"/>
                </w:rPr>
                <w:t xml:space="preserve"> m</w:t>
              </w:r>
            </w:smartTag>
          </w:p>
        </w:tc>
        <w:tc>
          <w:tcPr>
            <w:tcW w:w="1440" w:type="dxa"/>
            <w:vAlign w:val="center"/>
          </w:tcPr>
          <w:p w:rsidR="00A42F36" w:rsidRDefault="00A42F36" w:rsidP="00A42F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SIN</w:t>
            </w:r>
          </w:p>
        </w:tc>
      </w:tr>
      <w:tr w:rsidR="00A42F36" w:rsidTr="004D1AC4">
        <w:trPr>
          <w:trHeight w:val="737"/>
        </w:trPr>
        <w:tc>
          <w:tcPr>
            <w:tcW w:w="1548" w:type="dxa"/>
            <w:vAlign w:val="center"/>
          </w:tcPr>
          <w:p w:rsidR="00A42F36" w:rsidRDefault="00DB2A8F" w:rsidP="00A42F36">
            <w:pPr>
              <w:jc w:val="center"/>
              <w:rPr>
                <w:rFonts w:ascii="Calibri" w:hAnsi="Calibri"/>
              </w:rPr>
            </w:pPr>
            <w:smartTag w:uri="urn:schemas-microsoft-com:office:smarttags" w:element="metricconverter">
              <w:smartTagPr>
                <w:attr w:name="ProductID" w:val="9,6 m"/>
              </w:smartTagPr>
              <w:r>
                <w:rPr>
                  <w:rFonts w:ascii="Calibri" w:hAnsi="Calibri"/>
                </w:rPr>
                <w:t>9,6</w:t>
              </w:r>
              <w:r w:rsidR="00A42F36">
                <w:rPr>
                  <w:rFonts w:ascii="Calibri" w:hAnsi="Calibri"/>
                </w:rPr>
                <w:t xml:space="preserve"> m</w:t>
              </w:r>
            </w:smartTag>
          </w:p>
        </w:tc>
        <w:tc>
          <w:tcPr>
            <w:tcW w:w="1440" w:type="dxa"/>
            <w:vAlign w:val="center"/>
          </w:tcPr>
          <w:p w:rsidR="00A42F36" w:rsidRDefault="00A42F36" w:rsidP="00A42F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SUM</w:t>
            </w:r>
          </w:p>
        </w:tc>
      </w:tr>
    </w:tbl>
    <w:p w:rsidR="006F6993" w:rsidRDefault="006F6993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9E535C">
      <w:pPr>
        <w:rPr>
          <w:rFonts w:ascii="Calibri" w:hAnsi="Calibri"/>
        </w:rPr>
      </w:pPr>
    </w:p>
    <w:p w:rsidR="009E535C" w:rsidRDefault="00BC3FEE">
      <w:pPr>
        <w:rPr>
          <w:rFonts w:ascii="Calibri" w:hAnsi="Calibri"/>
        </w:rPr>
      </w:pPr>
      <w:r>
        <w:rPr>
          <w:noProof/>
        </w:rPr>
        <w:drawing>
          <wp:inline distT="0" distB="0" distL="0" distR="0">
            <wp:extent cx="5761990" cy="1244600"/>
            <wp:effectExtent l="19050" t="0" r="0" b="0"/>
            <wp:docPr id="2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35C" w:rsidRDefault="009E535C">
      <w:pPr>
        <w:rPr>
          <w:rFonts w:ascii="Calibri" w:hAnsi="Calibri"/>
        </w:rPr>
      </w:pPr>
    </w:p>
    <w:p w:rsidR="004D1AC4" w:rsidRDefault="004D1AC4">
      <w:pPr>
        <w:rPr>
          <w:rFonts w:ascii="Calibri" w:hAnsi="Calibri"/>
          <w:b/>
          <w:sz w:val="32"/>
          <w:szCs w:val="32"/>
        </w:rPr>
      </w:pPr>
    </w:p>
    <w:p w:rsidR="004D1AC4" w:rsidRDefault="004D1AC4">
      <w:pPr>
        <w:rPr>
          <w:rFonts w:ascii="Calibri" w:hAnsi="Calibri"/>
          <w:b/>
          <w:sz w:val="32"/>
          <w:szCs w:val="32"/>
        </w:rPr>
      </w:pPr>
    </w:p>
    <w:p w:rsidR="009E535C" w:rsidRDefault="009E535C">
      <w:pPr>
        <w:rPr>
          <w:rFonts w:ascii="Calibri" w:hAnsi="Calibri"/>
          <w:b/>
          <w:sz w:val="32"/>
          <w:szCs w:val="32"/>
        </w:rPr>
      </w:pPr>
      <w:proofErr w:type="gramStart"/>
      <w:r w:rsidRPr="009E535C">
        <w:rPr>
          <w:rFonts w:ascii="Calibri" w:hAnsi="Calibri"/>
          <w:b/>
          <w:sz w:val="32"/>
          <w:szCs w:val="32"/>
        </w:rPr>
        <w:t>Řešení :</w:t>
      </w:r>
      <w:proofErr w:type="gramEnd"/>
    </w:p>
    <w:p w:rsidR="009E535C" w:rsidRDefault="009E535C">
      <w:pPr>
        <w:rPr>
          <w:rFonts w:ascii="Calibri" w:hAnsi="Calibri"/>
        </w:rPr>
      </w:pPr>
      <w:proofErr w:type="gramStart"/>
      <w:r>
        <w:rPr>
          <w:rFonts w:ascii="Calibri" w:hAnsi="Calibri"/>
        </w:rPr>
        <w:t>1)   tajenka</w:t>
      </w:r>
      <w:proofErr w:type="gramEnd"/>
      <w:r>
        <w:rPr>
          <w:rFonts w:ascii="Calibri" w:hAnsi="Calibri"/>
        </w:rPr>
        <w:t xml:space="preserve"> č. 1 – 17. století</w:t>
      </w:r>
    </w:p>
    <w:p w:rsidR="009E535C" w:rsidRDefault="009E535C">
      <w:pPr>
        <w:rPr>
          <w:rFonts w:ascii="Calibri" w:hAnsi="Calibri"/>
        </w:rPr>
      </w:pPr>
      <w:proofErr w:type="gramStart"/>
      <w:r>
        <w:rPr>
          <w:rFonts w:ascii="Calibri" w:hAnsi="Calibri"/>
        </w:rPr>
        <w:t>2)   tajenka</w:t>
      </w:r>
      <w:proofErr w:type="gramEnd"/>
      <w:r>
        <w:rPr>
          <w:rFonts w:ascii="Calibri" w:hAnsi="Calibri"/>
        </w:rPr>
        <w:t xml:space="preserve"> č. 2   …………  DE – SC – ART – ES  ………… </w:t>
      </w:r>
      <w:proofErr w:type="spellStart"/>
      <w:r>
        <w:rPr>
          <w:rFonts w:ascii="Calibri" w:hAnsi="Calibri"/>
        </w:rPr>
        <w:t>Descartes</w:t>
      </w:r>
      <w:proofErr w:type="spellEnd"/>
    </w:p>
    <w:p w:rsidR="009E535C" w:rsidRDefault="009E535C">
      <w:pPr>
        <w:rPr>
          <w:rFonts w:ascii="Calibri" w:hAnsi="Calibri"/>
        </w:rPr>
      </w:pPr>
      <w:proofErr w:type="gramStart"/>
      <w:r>
        <w:rPr>
          <w:rFonts w:ascii="Calibri" w:hAnsi="Calibri"/>
        </w:rPr>
        <w:t>3)</w:t>
      </w:r>
      <w:r w:rsidR="004D1AC4">
        <w:rPr>
          <w:rFonts w:ascii="Calibri" w:hAnsi="Calibri"/>
        </w:rPr>
        <w:t xml:space="preserve">   EGO</w:t>
      </w:r>
      <w:proofErr w:type="gramEnd"/>
      <w:r w:rsidR="004D1AC4">
        <w:rPr>
          <w:rFonts w:ascii="Calibri" w:hAnsi="Calibri"/>
        </w:rPr>
        <w:t xml:space="preserve">        </w:t>
      </w:r>
    </w:p>
    <w:p w:rsidR="009E535C" w:rsidRDefault="009E535C">
      <w:pPr>
        <w:rPr>
          <w:rFonts w:ascii="Calibri" w:hAnsi="Calibri"/>
        </w:rPr>
      </w:pPr>
      <w:r>
        <w:rPr>
          <w:rFonts w:ascii="Calibri" w:hAnsi="Calibri"/>
        </w:rPr>
        <w:t>4)   COGITO</w:t>
      </w:r>
    </w:p>
    <w:p w:rsidR="009E535C" w:rsidRDefault="009E535C">
      <w:pPr>
        <w:rPr>
          <w:rFonts w:ascii="Calibri" w:hAnsi="Calibri"/>
        </w:rPr>
      </w:pPr>
      <w:proofErr w:type="gramStart"/>
      <w:r>
        <w:rPr>
          <w:rFonts w:ascii="Calibri" w:hAnsi="Calibri"/>
        </w:rPr>
        <w:t>5)   ERGO</w:t>
      </w:r>
      <w:proofErr w:type="gramEnd"/>
    </w:p>
    <w:p w:rsidR="009E535C" w:rsidRDefault="009E535C">
      <w:pPr>
        <w:rPr>
          <w:rFonts w:ascii="Calibri" w:hAnsi="Calibri"/>
        </w:rPr>
      </w:pPr>
      <w:proofErr w:type="gramStart"/>
      <w:r>
        <w:rPr>
          <w:rFonts w:ascii="Calibri" w:hAnsi="Calibri"/>
        </w:rPr>
        <w:t>6)   SUM</w:t>
      </w:r>
      <w:proofErr w:type="gramEnd"/>
    </w:p>
    <w:p w:rsidR="004D1AC4" w:rsidRPr="009E535C" w:rsidRDefault="004D1AC4">
      <w:pPr>
        <w:rPr>
          <w:rFonts w:ascii="Calibri" w:hAnsi="Calibri"/>
        </w:rPr>
      </w:pPr>
      <w:r>
        <w:rPr>
          <w:rFonts w:ascii="Calibri" w:hAnsi="Calibri"/>
        </w:rPr>
        <w:t xml:space="preserve">       Tedy tajenka č. 3 má znění „ Ego </w:t>
      </w:r>
      <w:proofErr w:type="spellStart"/>
      <w:r>
        <w:rPr>
          <w:rFonts w:ascii="Calibri" w:hAnsi="Calibri"/>
        </w:rPr>
        <w:t>cogito</w:t>
      </w:r>
      <w:proofErr w:type="spellEnd"/>
      <w:r>
        <w:rPr>
          <w:rFonts w:ascii="Calibri" w:hAnsi="Calibri"/>
        </w:rPr>
        <w:t xml:space="preserve">, ergo  </w:t>
      </w:r>
      <w:proofErr w:type="gramStart"/>
      <w:r>
        <w:rPr>
          <w:rFonts w:ascii="Calibri" w:hAnsi="Calibri"/>
        </w:rPr>
        <w:t>sum .“</w:t>
      </w:r>
      <w:proofErr w:type="gramEnd"/>
    </w:p>
    <w:sectPr w:rsidR="004D1AC4" w:rsidRPr="009E535C" w:rsidSect="00AA6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E1F" w:rsidRDefault="00931E1F">
      <w:r>
        <w:separator/>
      </w:r>
    </w:p>
  </w:endnote>
  <w:endnote w:type="continuationSeparator" w:id="0">
    <w:p w:rsidR="00931E1F" w:rsidRDefault="0093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E1F" w:rsidRDefault="00931E1F">
      <w:r>
        <w:separator/>
      </w:r>
    </w:p>
  </w:footnote>
  <w:footnote w:type="continuationSeparator" w:id="0">
    <w:p w:rsidR="00931E1F" w:rsidRDefault="00931E1F">
      <w:r>
        <w:continuationSeparator/>
      </w:r>
    </w:p>
  </w:footnote>
  <w:footnote w:id="1">
    <w:p w:rsidR="003463FC" w:rsidRDefault="003463FC">
      <w:pPr>
        <w:pStyle w:val="Textpoznpodarou"/>
      </w:pPr>
      <w:r>
        <w:rPr>
          <w:rStyle w:val="Znakapoznpodarou"/>
        </w:rPr>
        <w:footnoteRef/>
      </w:r>
      <w:r>
        <w:t xml:space="preserve"> René </w:t>
      </w:r>
      <w:proofErr w:type="spellStart"/>
      <w:r>
        <w:t>Descartes</w:t>
      </w:r>
      <w:proofErr w:type="spellEnd"/>
      <w:r>
        <w:t xml:space="preserve">. </w:t>
      </w:r>
      <w:r>
        <w:rPr>
          <w:i/>
          <w:iCs/>
        </w:rPr>
        <w:t xml:space="preserve">René </w:t>
      </w:r>
      <w:proofErr w:type="spellStart"/>
      <w:r>
        <w:rPr>
          <w:i/>
          <w:iCs/>
        </w:rPr>
        <w:t>Descartes</w:t>
      </w:r>
      <w:proofErr w:type="spellEnd"/>
      <w:r>
        <w:t xml:space="preserve"> [online]. [cit. </w:t>
      </w:r>
      <w:proofErr w:type="gramStart"/>
      <w:r>
        <w:t>29.1.2014</w:t>
      </w:r>
      <w:proofErr w:type="gramEnd"/>
      <w:r>
        <w:t>]. Dostupný na WWW: cs.wikipedia.org/wiki/Elipsa_(lingvistika)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5649"/>
    <w:rsid w:val="000075B9"/>
    <w:rsid w:val="00024D21"/>
    <w:rsid w:val="000540C1"/>
    <w:rsid w:val="000740CF"/>
    <w:rsid w:val="00076E2E"/>
    <w:rsid w:val="000C0CC1"/>
    <w:rsid w:val="0011035F"/>
    <w:rsid w:val="001427F3"/>
    <w:rsid w:val="001614D8"/>
    <w:rsid w:val="0017003C"/>
    <w:rsid w:val="002778F4"/>
    <w:rsid w:val="002A2335"/>
    <w:rsid w:val="002C7F4D"/>
    <w:rsid w:val="002F1A2A"/>
    <w:rsid w:val="003463FC"/>
    <w:rsid w:val="00346EF4"/>
    <w:rsid w:val="00413642"/>
    <w:rsid w:val="00481FA4"/>
    <w:rsid w:val="00482E41"/>
    <w:rsid w:val="004B525C"/>
    <w:rsid w:val="004D1AC4"/>
    <w:rsid w:val="00536A51"/>
    <w:rsid w:val="00664926"/>
    <w:rsid w:val="006F6993"/>
    <w:rsid w:val="0073161F"/>
    <w:rsid w:val="00731960"/>
    <w:rsid w:val="00781FDC"/>
    <w:rsid w:val="00856D8E"/>
    <w:rsid w:val="00882955"/>
    <w:rsid w:val="00902C72"/>
    <w:rsid w:val="009154E5"/>
    <w:rsid w:val="00931E1F"/>
    <w:rsid w:val="009E535C"/>
    <w:rsid w:val="00A07693"/>
    <w:rsid w:val="00A21B91"/>
    <w:rsid w:val="00A42F36"/>
    <w:rsid w:val="00AA2DFF"/>
    <w:rsid w:val="00AA61D7"/>
    <w:rsid w:val="00AD7DE0"/>
    <w:rsid w:val="00B210EF"/>
    <w:rsid w:val="00B21840"/>
    <w:rsid w:val="00B578C3"/>
    <w:rsid w:val="00B71FE7"/>
    <w:rsid w:val="00B72A27"/>
    <w:rsid w:val="00BB1BB1"/>
    <w:rsid w:val="00BC3FEE"/>
    <w:rsid w:val="00C53E59"/>
    <w:rsid w:val="00C75649"/>
    <w:rsid w:val="00D11076"/>
    <w:rsid w:val="00DB2A8F"/>
    <w:rsid w:val="00E3688F"/>
    <w:rsid w:val="00EA7009"/>
    <w:rsid w:val="00EE2A8F"/>
    <w:rsid w:val="00EE3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7564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218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3463FC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3463F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oleObject" Target="embeddings/oleObject4.bin"/><Relationship Id="rId26" Type="http://schemas.openxmlformats.org/officeDocument/2006/relationships/image" Target="media/image16.wmf"/><Relationship Id="rId39" Type="http://schemas.openxmlformats.org/officeDocument/2006/relationships/oleObject" Target="embeddings/oleObject12.bin"/><Relationship Id="rId3" Type="http://schemas.openxmlformats.org/officeDocument/2006/relationships/webSettings" Target="webSettings.xml"/><Relationship Id="rId21" Type="http://schemas.openxmlformats.org/officeDocument/2006/relationships/image" Target="media/image11.emf"/><Relationship Id="rId34" Type="http://schemas.openxmlformats.org/officeDocument/2006/relationships/image" Target="media/image20.wmf"/><Relationship Id="rId42" Type="http://schemas.openxmlformats.org/officeDocument/2006/relationships/image" Target="media/image24.wmf"/><Relationship Id="rId47" Type="http://schemas.openxmlformats.org/officeDocument/2006/relationships/oleObject" Target="embeddings/oleObject16.bin"/><Relationship Id="rId50" Type="http://schemas.openxmlformats.org/officeDocument/2006/relationships/image" Target="media/image28.wmf"/><Relationship Id="rId7" Type="http://schemas.openxmlformats.org/officeDocument/2006/relationships/image" Target="media/image2.emf"/><Relationship Id="rId12" Type="http://schemas.openxmlformats.org/officeDocument/2006/relationships/oleObject" Target="embeddings/oleObject1.bin"/><Relationship Id="rId17" Type="http://schemas.openxmlformats.org/officeDocument/2006/relationships/image" Target="media/image9.wmf"/><Relationship Id="rId25" Type="http://schemas.openxmlformats.org/officeDocument/2006/relationships/image" Target="media/image15.emf"/><Relationship Id="rId33" Type="http://schemas.openxmlformats.org/officeDocument/2006/relationships/oleObject" Target="embeddings/oleObject9.bin"/><Relationship Id="rId38" Type="http://schemas.openxmlformats.org/officeDocument/2006/relationships/image" Target="media/image22.wmf"/><Relationship Id="rId46" Type="http://schemas.openxmlformats.org/officeDocument/2006/relationships/image" Target="media/image26.wmf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7.bin"/><Relationship Id="rId41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4.emf"/><Relationship Id="rId32" Type="http://schemas.openxmlformats.org/officeDocument/2006/relationships/image" Target="media/image19.wmf"/><Relationship Id="rId37" Type="http://schemas.openxmlformats.org/officeDocument/2006/relationships/oleObject" Target="embeddings/oleObject11.bin"/><Relationship Id="rId40" Type="http://schemas.openxmlformats.org/officeDocument/2006/relationships/image" Target="media/image23.wmf"/><Relationship Id="rId45" Type="http://schemas.openxmlformats.org/officeDocument/2006/relationships/oleObject" Target="embeddings/oleObject15.bin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wmf"/><Relationship Id="rId23" Type="http://schemas.openxmlformats.org/officeDocument/2006/relationships/image" Target="media/image13.emf"/><Relationship Id="rId28" Type="http://schemas.openxmlformats.org/officeDocument/2006/relationships/image" Target="media/image17.wmf"/><Relationship Id="rId36" Type="http://schemas.openxmlformats.org/officeDocument/2006/relationships/image" Target="media/image21.wmf"/><Relationship Id="rId49" Type="http://schemas.openxmlformats.org/officeDocument/2006/relationships/oleObject" Target="embeddings/oleObject17.bin"/><Relationship Id="rId10" Type="http://schemas.openxmlformats.org/officeDocument/2006/relationships/image" Target="media/image5.png"/><Relationship Id="rId19" Type="http://schemas.openxmlformats.org/officeDocument/2006/relationships/image" Target="media/image10.wmf"/><Relationship Id="rId31" Type="http://schemas.openxmlformats.org/officeDocument/2006/relationships/oleObject" Target="embeddings/oleObject8.bin"/><Relationship Id="rId44" Type="http://schemas.openxmlformats.org/officeDocument/2006/relationships/image" Target="media/image25.wmf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oleObject" Target="embeddings/oleObject2.bin"/><Relationship Id="rId22" Type="http://schemas.openxmlformats.org/officeDocument/2006/relationships/image" Target="media/image12.emf"/><Relationship Id="rId27" Type="http://schemas.openxmlformats.org/officeDocument/2006/relationships/oleObject" Target="embeddings/oleObject6.bin"/><Relationship Id="rId30" Type="http://schemas.openxmlformats.org/officeDocument/2006/relationships/image" Target="media/image18.wmf"/><Relationship Id="rId35" Type="http://schemas.openxmlformats.org/officeDocument/2006/relationships/oleObject" Target="embeddings/oleObject10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7.wmf"/><Relationship Id="rId8" Type="http://schemas.openxmlformats.org/officeDocument/2006/relationships/image" Target="media/image3.emf"/><Relationship Id="rId51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685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Dum</cp:lastModifiedBy>
  <cp:revision>2</cp:revision>
  <cp:lastPrinted>2013-11-07T13:02:00Z</cp:lastPrinted>
  <dcterms:created xsi:type="dcterms:W3CDTF">2014-06-04T05:10:00Z</dcterms:created>
  <dcterms:modified xsi:type="dcterms:W3CDTF">2014-06-04T05:10:00Z</dcterms:modified>
</cp:coreProperties>
</file>