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1DC" w:rsidRDefault="007931DC" w:rsidP="007B3F0C">
      <w:pPr>
        <w:pStyle w:val="Title"/>
      </w:pPr>
    </w:p>
    <w:p w:rsidR="007931DC" w:rsidRDefault="007931DC" w:rsidP="007B3F0C">
      <w:pPr>
        <w:pStyle w:val="Title"/>
      </w:pPr>
    </w:p>
    <w:p w:rsidR="007931DC" w:rsidRDefault="007931DC" w:rsidP="007B3F0C">
      <w:pPr>
        <w:pStyle w:val="Title"/>
      </w:pPr>
    </w:p>
    <w:p w:rsidR="007931DC" w:rsidRDefault="007931DC" w:rsidP="007B3F0C"/>
    <w:p w:rsidR="007931DC" w:rsidRDefault="007931DC" w:rsidP="007B3F0C"/>
    <w:p w:rsidR="007931DC" w:rsidRDefault="007931DC" w:rsidP="007B3F0C"/>
    <w:p w:rsidR="007931DC" w:rsidRDefault="007931DC" w:rsidP="007B3F0C">
      <w:r>
        <w:tab/>
      </w:r>
      <w:r>
        <w:tab/>
      </w:r>
    </w:p>
    <w:p w:rsidR="007931DC" w:rsidRDefault="007931D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7931DC" w:rsidRDefault="007931D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VY_22_INOVACE_02-09</w:t>
      </w:r>
    </w:p>
    <w:p w:rsidR="007931DC" w:rsidRPr="00D81859" w:rsidRDefault="007931DC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</w:t>
      </w:r>
      <w:r>
        <w:rPr>
          <w:rFonts w:ascii="Calibri" w:hAnsi="Calibri" w:cs="Calibri"/>
          <w:b/>
          <w:bCs/>
          <w:sz w:val="56"/>
          <w:szCs w:val="56"/>
        </w:rPr>
        <w:t>Toys 2 – Otazník – odděl slova</w:t>
      </w:r>
    </w:p>
    <w:p w:rsidR="007931DC" w:rsidRDefault="007931DC" w:rsidP="001B40C2">
      <w:pPr>
        <w:rPr>
          <w:rFonts w:ascii="Calibri" w:hAnsi="Calibri" w:cs="Calibri"/>
          <w:sz w:val="56"/>
          <w:szCs w:val="56"/>
        </w:rPr>
      </w:pPr>
    </w:p>
    <w:p w:rsidR="007931DC" w:rsidRPr="001B40C2" w:rsidRDefault="007931DC" w:rsidP="001B40C2">
      <w:pPr>
        <w:rPr>
          <w:rFonts w:ascii="Calibri" w:hAnsi="Calibri" w:cs="Calibri"/>
          <w:sz w:val="56"/>
          <w:szCs w:val="56"/>
        </w:rPr>
      </w:pPr>
    </w:p>
    <w:p w:rsidR="007931DC" w:rsidRPr="001B40C2" w:rsidRDefault="007931DC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2  -  Otazník ( hračky, věci a předměty okolo nás)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7. 1. 2011</w:t>
            </w:r>
          </w:p>
        </w:tc>
      </w:tr>
      <w:tr w:rsidR="007931DC">
        <w:tc>
          <w:tcPr>
            <w:tcW w:w="1215" w:type="pct"/>
          </w:tcPr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7931DC" w:rsidRPr="00A63D10" w:rsidRDefault="007931D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7931DC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 – správně odděl slovo</w:t>
            </w:r>
          </w:p>
          <w:p w:rsidR="007931DC" w:rsidRPr="00A63D10" w:rsidRDefault="007931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 přiřaď jej k obrázku. Upevnění slovní zásoby</w:t>
            </w:r>
          </w:p>
        </w:tc>
      </w:tr>
      <w:bookmarkEnd w:id="0"/>
    </w:tbl>
    <w:p w:rsidR="007931DC" w:rsidRPr="001B40C2" w:rsidRDefault="007931DC" w:rsidP="001B40C2">
      <w:pPr>
        <w:rPr>
          <w:rFonts w:ascii="Calibri" w:hAnsi="Calibri" w:cs="Calibri"/>
          <w:sz w:val="56"/>
          <w:szCs w:val="56"/>
        </w:rPr>
      </w:pPr>
    </w:p>
    <w:p w:rsidR="007931DC" w:rsidRPr="001B40C2" w:rsidRDefault="007931DC" w:rsidP="001B40C2">
      <w:pPr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4.35pt;margin-top:705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7931DC" w:rsidRDefault="007931DC" w:rsidP="0085099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Picture 2" o:spid="_x0000_s1027" type="#_x0000_t75" style="position:absolute;margin-left:0;margin-top:705.05pt;width:445.5pt;height:97.5pt;z-index:-25166080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7931DC" w:rsidRDefault="007931DC" w:rsidP="0085099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931DC" w:rsidRDefault="007931DC" w:rsidP="0085099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931DC" w:rsidRDefault="007931DC" w:rsidP="0071652C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844451">
        <w:rPr>
          <w:rFonts w:ascii="Calibri" w:hAnsi="Calibri" w:cs="Calibri"/>
          <w:b/>
          <w:bCs/>
          <w:sz w:val="32"/>
          <w:szCs w:val="32"/>
        </w:rPr>
        <w:t>Způsob využití</w:t>
      </w:r>
    </w:p>
    <w:p w:rsidR="007931DC" w:rsidRPr="00844451" w:rsidRDefault="007931DC" w:rsidP="0071652C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</w:p>
    <w:p w:rsidR="007931DC" w:rsidRPr="00844451" w:rsidRDefault="007931DC" w:rsidP="0071652C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Záleží na znalosti slovní zásoby.</w:t>
      </w:r>
    </w:p>
    <w:p w:rsidR="007931DC" w:rsidRPr="00844451" w:rsidRDefault="007931DC" w:rsidP="0071652C">
      <w:pPr>
        <w:numPr>
          <w:ilvl w:val="0"/>
          <w:numId w:val="1"/>
        </w:numPr>
        <w:tabs>
          <w:tab w:val="clear" w:pos="2610"/>
          <w:tab w:val="num" w:pos="993"/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Vyhledej a odděl slovo, které je napsané na tabuli.</w:t>
      </w:r>
    </w:p>
    <w:p w:rsidR="007931DC" w:rsidRPr="00844451" w:rsidRDefault="007931DC" w:rsidP="0071652C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Vybarvi slova, která znáš.</w:t>
      </w:r>
    </w:p>
    <w:p w:rsidR="007931DC" w:rsidRPr="00844451" w:rsidRDefault="007931DC" w:rsidP="0071652C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Vyhledej slova, která začínají na stejné písmeno.</w:t>
      </w:r>
    </w:p>
    <w:p w:rsidR="007931DC" w:rsidRPr="00844451" w:rsidRDefault="007931DC" w:rsidP="0071652C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Přiřazení písemné formy slova k obrázku.</w:t>
      </w:r>
    </w:p>
    <w:p w:rsidR="007931DC" w:rsidRPr="00844451" w:rsidRDefault="007931DC" w:rsidP="0071652C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Spelling – hláskování slov (jinak píšeme, jinak vyslovujeme).</w:t>
      </w:r>
    </w:p>
    <w:p w:rsidR="007931DC" w:rsidRDefault="007931DC" w:rsidP="0071652C"/>
    <w:p w:rsidR="007931DC" w:rsidRDefault="007931DC" w:rsidP="0071652C"/>
    <w:p w:rsidR="007931DC" w:rsidRDefault="007931DC" w:rsidP="0071652C"/>
    <w:p w:rsidR="007931DC" w:rsidRPr="001E3CFE" w:rsidRDefault="007931DC" w:rsidP="0071652C">
      <w:pPr>
        <w:rPr>
          <w:sz w:val="32"/>
          <w:szCs w:val="32"/>
        </w:rPr>
      </w:pPr>
      <w:r>
        <w:rPr>
          <w:sz w:val="32"/>
          <w:szCs w:val="32"/>
        </w:rPr>
        <w:t>Byly použity obrázky ze šablony  VY _ 22_INOVACE_02-08</w:t>
      </w:r>
    </w:p>
    <w:p w:rsidR="007931DC" w:rsidRDefault="007931DC" w:rsidP="0071652C"/>
    <w:p w:rsidR="007931DC" w:rsidRDefault="007931DC" w:rsidP="0071652C">
      <w:pPr>
        <w:spacing w:after="120"/>
        <w:jc w:val="both"/>
      </w:pPr>
    </w:p>
    <w:p w:rsidR="007931DC" w:rsidRDefault="007931DC" w:rsidP="0071652C">
      <w:pPr>
        <w:spacing w:after="120"/>
        <w:jc w:val="both"/>
      </w:pPr>
    </w:p>
    <w:p w:rsidR="007931DC" w:rsidRDefault="007931DC" w:rsidP="0071652C">
      <w:pPr>
        <w:spacing w:after="120"/>
        <w:jc w:val="both"/>
      </w:pPr>
    </w:p>
    <w:p w:rsidR="007931DC" w:rsidRDefault="007931DC" w:rsidP="0071652C">
      <w:pPr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753CDF">
        <w:rPr>
          <w:rFonts w:ascii="Calibri" w:hAnsi="Calibri" w:cs="Calibri"/>
          <w:b/>
          <w:bCs/>
          <w:sz w:val="32"/>
          <w:szCs w:val="32"/>
        </w:rPr>
        <w:t>Použité zdroje:</w:t>
      </w:r>
    </w:p>
    <w:p w:rsidR="007931DC" w:rsidRPr="00753CDF" w:rsidRDefault="007931DC" w:rsidP="0071652C">
      <w:pPr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</w:p>
    <w:p w:rsidR="007931DC" w:rsidRPr="00753CDF" w:rsidRDefault="007931DC" w:rsidP="0071652C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GRAHAM, Carolyn. </w:t>
      </w:r>
      <w:r w:rsidRPr="00753CDF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753CDF">
        <w:rPr>
          <w:rFonts w:ascii="Calibri" w:hAnsi="Calibri" w:cs="Calibri"/>
          <w:sz w:val="32"/>
          <w:szCs w:val="32"/>
        </w:rPr>
        <w:t xml:space="preserve"> (s.l.): Pearson Education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753CDF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7931DC" w:rsidRPr="00753CDF" w:rsidRDefault="007931DC" w:rsidP="0071652C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KROJZLOVÁ, </w:t>
      </w:r>
      <w:r>
        <w:rPr>
          <w:rFonts w:ascii="Calibri" w:hAnsi="Calibri" w:cs="Calibri"/>
          <w:sz w:val="32"/>
          <w:szCs w:val="32"/>
        </w:rPr>
        <w:t>PeadDr</w:t>
      </w:r>
      <w:r w:rsidRPr="00753CDF">
        <w:rPr>
          <w:rFonts w:ascii="Calibri" w:hAnsi="Calibri" w:cs="Calibri"/>
          <w:sz w:val="32"/>
          <w:szCs w:val="32"/>
        </w:rPr>
        <w:t>.Hana.</w:t>
      </w:r>
      <w:r w:rsidRPr="005B4DAE">
        <w:rPr>
          <w:rFonts w:ascii="Calibri" w:hAnsi="Calibri" w:cs="Calibri"/>
          <w:i/>
          <w:iCs/>
          <w:sz w:val="32"/>
          <w:szCs w:val="32"/>
        </w:rPr>
        <w:t>Prvouka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753CDF">
        <w:rPr>
          <w:rFonts w:ascii="Calibri" w:hAnsi="Calibri" w:cs="Calibri"/>
          <w:sz w:val="32"/>
          <w:szCs w:val="32"/>
        </w:rPr>
        <w:t xml:space="preserve">: 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753CDF">
        <w:rPr>
          <w:rFonts w:ascii="Calibri" w:hAnsi="Calibri" w:cs="Calibri"/>
          <w:sz w:val="32"/>
          <w:szCs w:val="32"/>
        </w:rPr>
        <w:t>1993.Praha:, 1993. 16 s. ISBN 80-7168-078-8.</w:t>
      </w:r>
    </w:p>
    <w:p w:rsidR="007931DC" w:rsidRPr="00753CDF" w:rsidRDefault="007931DC" w:rsidP="0071652C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ZAHÁLKOVÁ, Marie. 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753CDF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7931DC" w:rsidRPr="005B4DAE" w:rsidRDefault="007931DC" w:rsidP="0085099B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Vlastní obrázky</w:t>
      </w:r>
    </w:p>
    <w:p w:rsidR="007931DC" w:rsidRPr="0071652C" w:rsidRDefault="007931DC" w:rsidP="0085099B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7931DC" w:rsidRPr="0071652C" w:rsidSect="00404D7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7931DC" w:rsidRDefault="007931D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103.65pt;margin-top:-47.5pt;width:613.25pt;height:14in;z-index:-251657728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7931DC" w:rsidRDefault="007931D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3.65pt;margin-top:-47.5pt;width:613.25pt;height:14in;z-index:-251656704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b/>
          <w:bCs/>
          <w:sz w:val="40"/>
          <w:szCs w:val="40"/>
        </w:rPr>
      </w:pPr>
      <w:r>
        <w:rPr>
          <w:noProof/>
        </w:rPr>
        <w:pict>
          <v:shape id="_x0000_s1030" type="#_x0000_t75" style="position:absolute;margin-left:0;margin-top:705.05pt;width:445.5pt;height:97.5pt;z-index:-251658752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   Seznam slov k listu   Toys  2.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b/>
          <w:bCs/>
          <w:sz w:val="40"/>
          <w:szCs w:val="40"/>
        </w:rPr>
      </w:pPr>
      <w:r w:rsidRPr="0071652C">
        <w:rPr>
          <w:rFonts w:ascii="Calibri" w:hAnsi="Calibri" w:cs="Calibri"/>
          <w:b/>
          <w:bCs/>
          <w:sz w:val="40"/>
          <w:szCs w:val="40"/>
        </w:rPr>
        <w:t xml:space="preserve">      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b/>
          <w:bCs/>
          <w:sz w:val="40"/>
          <w:szCs w:val="40"/>
        </w:rPr>
      </w:pP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1.   bus            autobus             11.   clown             klaun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2.   box            krabice               12.   mouse           myš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3.   boy            chlapec              13.   queen            královna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4.   girl             děvče                 14.   pencil             tužka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5.   ring            prsten                15.   flower            kytka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 xml:space="preserve">6.   tree            strom                 16.   ambulance    sanitka 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7.   frog            žába                   17.   mushroom     houba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8.   train           vlak                    18.   umbrella        deštník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9.   house         dům                  19.   ladybird          beruška</w:t>
      </w:r>
    </w:p>
    <w:p w:rsidR="007931DC" w:rsidRPr="0071652C" w:rsidRDefault="007931DC" w:rsidP="006F2A76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 xml:space="preserve">10. moon         měsíc     </w: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   </w:t>
      </w:r>
      <w:r>
        <w:rPr>
          <w:rFonts w:ascii="Calibri" w:hAnsi="Calibri" w:cs="Calibri"/>
          <w:b/>
          <w:bCs/>
          <w:sz w:val="40"/>
          <w:szCs w:val="40"/>
        </w:rPr>
        <w:t xml:space="preserve">  </w: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</w:t>
      </w:r>
      <w:r w:rsidRPr="0071652C">
        <w:rPr>
          <w:rFonts w:ascii="Calibri" w:hAnsi="Calibri" w:cs="Calibri"/>
          <w:sz w:val="40"/>
          <w:szCs w:val="40"/>
        </w:rPr>
        <w:t xml:space="preserve">20.   cloud               mrak </w: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       </w:t>
      </w: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7931DC" w:rsidRPr="0071652C" w:rsidRDefault="007931DC" w:rsidP="001B40C2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Byly</w:t>
      </w:r>
      <w:r>
        <w:rPr>
          <w:rFonts w:ascii="Calibri" w:hAnsi="Calibri" w:cs="Calibri"/>
          <w:sz w:val="40"/>
          <w:szCs w:val="40"/>
        </w:rPr>
        <w:t xml:space="preserve"> použity obrázky ze šablony  VY_22_INOVaCE_02-08</w:t>
      </w:r>
    </w:p>
    <w:sectPr w:rsidR="007931DC" w:rsidRPr="0071652C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1DC" w:rsidRDefault="007931DC">
      <w:r>
        <w:separator/>
      </w:r>
    </w:p>
  </w:endnote>
  <w:endnote w:type="continuationSeparator" w:id="0">
    <w:p w:rsidR="007931DC" w:rsidRDefault="00793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1DC" w:rsidRDefault="007931DC">
    <w:pPr>
      <w:pStyle w:val="Footer"/>
    </w:pPr>
  </w:p>
  <w:p w:rsidR="007931DC" w:rsidRDefault="007931D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1DC" w:rsidRDefault="007931DC">
    <w:pPr>
      <w:pStyle w:val="Footer"/>
    </w:pPr>
  </w:p>
  <w:p w:rsidR="007931DC" w:rsidRDefault="007931D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1DC" w:rsidRDefault="007931DC">
      <w:r>
        <w:separator/>
      </w:r>
    </w:p>
  </w:footnote>
  <w:footnote w:type="continuationSeparator" w:id="0">
    <w:p w:rsidR="007931DC" w:rsidRDefault="007931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5CE7"/>
    <w:rsid w:val="00006139"/>
    <w:rsid w:val="0002086F"/>
    <w:rsid w:val="000352E8"/>
    <w:rsid w:val="000571C8"/>
    <w:rsid w:val="00064AC5"/>
    <w:rsid w:val="00066334"/>
    <w:rsid w:val="000B2AF0"/>
    <w:rsid w:val="000C524D"/>
    <w:rsid w:val="000F0039"/>
    <w:rsid w:val="00116677"/>
    <w:rsid w:val="001507E5"/>
    <w:rsid w:val="001B40C2"/>
    <w:rsid w:val="001E3266"/>
    <w:rsid w:val="001E3CFE"/>
    <w:rsid w:val="0021783D"/>
    <w:rsid w:val="00243F14"/>
    <w:rsid w:val="00353DE9"/>
    <w:rsid w:val="00366322"/>
    <w:rsid w:val="00376E8E"/>
    <w:rsid w:val="003827E8"/>
    <w:rsid w:val="003A2F15"/>
    <w:rsid w:val="003D5339"/>
    <w:rsid w:val="00404D7C"/>
    <w:rsid w:val="004231EA"/>
    <w:rsid w:val="004E535A"/>
    <w:rsid w:val="004F36C3"/>
    <w:rsid w:val="004F5901"/>
    <w:rsid w:val="004F696C"/>
    <w:rsid w:val="00576C2A"/>
    <w:rsid w:val="0058701A"/>
    <w:rsid w:val="00591C27"/>
    <w:rsid w:val="005B4DAE"/>
    <w:rsid w:val="005F6FF3"/>
    <w:rsid w:val="006463C8"/>
    <w:rsid w:val="00664E19"/>
    <w:rsid w:val="006B6019"/>
    <w:rsid w:val="006C4F82"/>
    <w:rsid w:val="006E55AD"/>
    <w:rsid w:val="006F2A76"/>
    <w:rsid w:val="0071652C"/>
    <w:rsid w:val="00742FFA"/>
    <w:rsid w:val="007462CC"/>
    <w:rsid w:val="00753CDF"/>
    <w:rsid w:val="007803A5"/>
    <w:rsid w:val="007931DC"/>
    <w:rsid w:val="00795F91"/>
    <w:rsid w:val="007B3F0C"/>
    <w:rsid w:val="007B57C8"/>
    <w:rsid w:val="007C7339"/>
    <w:rsid w:val="00811AD6"/>
    <w:rsid w:val="00816CB7"/>
    <w:rsid w:val="00837AEF"/>
    <w:rsid w:val="00844451"/>
    <w:rsid w:val="0085099B"/>
    <w:rsid w:val="008606DB"/>
    <w:rsid w:val="008631E2"/>
    <w:rsid w:val="00892A4C"/>
    <w:rsid w:val="008C2FDD"/>
    <w:rsid w:val="008D3258"/>
    <w:rsid w:val="008F538D"/>
    <w:rsid w:val="00937165"/>
    <w:rsid w:val="00962B7E"/>
    <w:rsid w:val="00963FD9"/>
    <w:rsid w:val="00983E19"/>
    <w:rsid w:val="009907A7"/>
    <w:rsid w:val="009A1C62"/>
    <w:rsid w:val="009C0468"/>
    <w:rsid w:val="009E0559"/>
    <w:rsid w:val="00A17883"/>
    <w:rsid w:val="00A63D10"/>
    <w:rsid w:val="00A85A73"/>
    <w:rsid w:val="00AE5E5C"/>
    <w:rsid w:val="00B4295F"/>
    <w:rsid w:val="00B63911"/>
    <w:rsid w:val="00BA3BA3"/>
    <w:rsid w:val="00C30D8F"/>
    <w:rsid w:val="00C3566E"/>
    <w:rsid w:val="00C524D2"/>
    <w:rsid w:val="00C7404E"/>
    <w:rsid w:val="00C7475A"/>
    <w:rsid w:val="00C75F76"/>
    <w:rsid w:val="00CC0DFD"/>
    <w:rsid w:val="00CE79D5"/>
    <w:rsid w:val="00D53046"/>
    <w:rsid w:val="00D6254E"/>
    <w:rsid w:val="00D7305B"/>
    <w:rsid w:val="00D81859"/>
    <w:rsid w:val="00DA13D1"/>
    <w:rsid w:val="00DA16C4"/>
    <w:rsid w:val="00DB347C"/>
    <w:rsid w:val="00DD156E"/>
    <w:rsid w:val="00DD6947"/>
    <w:rsid w:val="00E461AE"/>
    <w:rsid w:val="00E522B5"/>
    <w:rsid w:val="00E82AB0"/>
    <w:rsid w:val="00EB1D56"/>
    <w:rsid w:val="00F65F23"/>
    <w:rsid w:val="00F84D33"/>
    <w:rsid w:val="00F87EE6"/>
    <w:rsid w:val="00FD409F"/>
    <w:rsid w:val="00FF02C4"/>
    <w:rsid w:val="00FF4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5</Pages>
  <Words>303</Words>
  <Characters>1788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9</cp:revision>
  <cp:lastPrinted>2011-10-31T12:34:00Z</cp:lastPrinted>
  <dcterms:created xsi:type="dcterms:W3CDTF">2011-11-28T06:21:00Z</dcterms:created>
  <dcterms:modified xsi:type="dcterms:W3CDTF">2012-04-03T11:20:00Z</dcterms:modified>
</cp:coreProperties>
</file>