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0C0" w:rsidRDefault="006F40C0" w:rsidP="007B3F0C">
      <w:pPr>
        <w:pStyle w:val="Nzev"/>
      </w:pPr>
    </w:p>
    <w:p w:rsidR="006F40C0" w:rsidRDefault="006F40C0" w:rsidP="007B3F0C">
      <w:pPr>
        <w:pStyle w:val="Nzev"/>
      </w:pPr>
    </w:p>
    <w:p w:rsidR="006F40C0" w:rsidRDefault="006F40C0" w:rsidP="007B3F0C">
      <w:pPr>
        <w:pStyle w:val="Nzev"/>
      </w:pPr>
    </w:p>
    <w:p w:rsidR="006F40C0" w:rsidRDefault="006F40C0" w:rsidP="007B3F0C"/>
    <w:p w:rsidR="006F40C0" w:rsidRDefault="006F40C0" w:rsidP="007B3F0C"/>
    <w:p w:rsidR="006F40C0" w:rsidRDefault="006F40C0" w:rsidP="007B3F0C"/>
    <w:p w:rsidR="006F40C0" w:rsidRDefault="006F40C0" w:rsidP="007B3F0C">
      <w:r>
        <w:tab/>
      </w:r>
      <w:r>
        <w:tab/>
      </w:r>
    </w:p>
    <w:p w:rsidR="006F40C0" w:rsidRDefault="006F40C0"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6F40C0" w:rsidRDefault="006F40C0" w:rsidP="007B3F0C">
      <w:pPr>
        <w:jc w:val="center"/>
        <w:rPr>
          <w:rFonts w:ascii="Calibri" w:hAnsi="Calibri" w:cs="Calibri"/>
          <w:b/>
          <w:bCs/>
          <w:sz w:val="56"/>
          <w:szCs w:val="56"/>
        </w:rPr>
      </w:pPr>
      <w:r>
        <w:rPr>
          <w:rFonts w:ascii="Calibri" w:hAnsi="Calibri" w:cs="Calibri"/>
          <w:b/>
          <w:bCs/>
          <w:sz w:val="56"/>
          <w:szCs w:val="56"/>
        </w:rPr>
        <w:t>VY_22_INOVACE_02-14</w:t>
      </w:r>
    </w:p>
    <w:p w:rsidR="006F40C0" w:rsidRPr="00C36760" w:rsidRDefault="006F40C0" w:rsidP="001B40C2">
      <w:pPr>
        <w:rPr>
          <w:rFonts w:ascii="Calibri" w:hAnsi="Calibri" w:cs="Calibri"/>
          <w:b/>
          <w:bCs/>
          <w:sz w:val="56"/>
          <w:szCs w:val="56"/>
        </w:rPr>
      </w:pPr>
      <w:r>
        <w:rPr>
          <w:rFonts w:ascii="Calibri" w:hAnsi="Calibri" w:cs="Calibri"/>
          <w:sz w:val="56"/>
          <w:szCs w:val="56"/>
        </w:rPr>
        <w:t xml:space="preserve">          </w:t>
      </w:r>
      <w:r w:rsidRPr="00C36760">
        <w:rPr>
          <w:rFonts w:ascii="Calibri" w:hAnsi="Calibri" w:cs="Calibri"/>
          <w:b/>
          <w:bCs/>
          <w:sz w:val="56"/>
          <w:szCs w:val="56"/>
        </w:rPr>
        <w:t>Toys 2 – Bingo – procvičení slov</w:t>
      </w:r>
    </w:p>
    <w:p w:rsidR="006F40C0" w:rsidRDefault="006F40C0" w:rsidP="001B40C2">
      <w:pPr>
        <w:rPr>
          <w:rFonts w:ascii="Calibri" w:hAnsi="Calibri" w:cs="Calibri"/>
          <w:sz w:val="56"/>
          <w:szCs w:val="56"/>
        </w:rPr>
      </w:pPr>
    </w:p>
    <w:p w:rsidR="006F40C0" w:rsidRPr="001B40C2" w:rsidRDefault="006F40C0" w:rsidP="001B40C2">
      <w:pPr>
        <w:rPr>
          <w:rFonts w:ascii="Calibri" w:hAnsi="Calibri" w:cs="Calibri"/>
          <w:sz w:val="56"/>
          <w:szCs w:val="56"/>
        </w:rPr>
      </w:pPr>
    </w:p>
    <w:p w:rsidR="006F40C0" w:rsidRPr="001B40C2" w:rsidRDefault="006F40C0"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6F40C0">
        <w:tc>
          <w:tcPr>
            <w:tcW w:w="1215" w:type="pct"/>
          </w:tcPr>
          <w:p w:rsidR="006F40C0" w:rsidRPr="00A63D10" w:rsidRDefault="006F40C0"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6F40C0" w:rsidRPr="00A63D10" w:rsidRDefault="006F40C0" w:rsidP="001B40C2">
            <w:pPr>
              <w:rPr>
                <w:rFonts w:ascii="Calibri" w:hAnsi="Calibri" w:cs="Calibri"/>
                <w:sz w:val="28"/>
                <w:szCs w:val="28"/>
              </w:rPr>
            </w:pPr>
            <w:r>
              <w:rPr>
                <w:rFonts w:ascii="Calibri" w:hAnsi="Calibri" w:cs="Calibri"/>
                <w:sz w:val="28"/>
                <w:szCs w:val="28"/>
              </w:rPr>
              <w:t>2. ročník</w:t>
            </w:r>
          </w:p>
        </w:tc>
      </w:tr>
      <w:tr w:rsidR="006F40C0">
        <w:tc>
          <w:tcPr>
            <w:tcW w:w="1215" w:type="pct"/>
          </w:tcPr>
          <w:p w:rsidR="006F40C0" w:rsidRPr="00A63D10" w:rsidRDefault="006F40C0"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6F40C0" w:rsidRPr="00A63D10" w:rsidRDefault="006F40C0" w:rsidP="001B40C2">
            <w:pPr>
              <w:rPr>
                <w:rFonts w:ascii="Calibri" w:hAnsi="Calibri" w:cs="Calibri"/>
                <w:sz w:val="28"/>
                <w:szCs w:val="28"/>
              </w:rPr>
            </w:pPr>
            <w:r>
              <w:rPr>
                <w:rFonts w:ascii="Calibri" w:hAnsi="Calibri" w:cs="Calibri"/>
                <w:sz w:val="28"/>
                <w:szCs w:val="28"/>
              </w:rPr>
              <w:t>Jazyk a jazyková komunikace</w:t>
            </w:r>
          </w:p>
        </w:tc>
      </w:tr>
      <w:tr w:rsidR="006F40C0">
        <w:tc>
          <w:tcPr>
            <w:tcW w:w="1215" w:type="pct"/>
          </w:tcPr>
          <w:p w:rsidR="006F40C0" w:rsidRPr="00A63D10" w:rsidRDefault="006F40C0"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6F40C0" w:rsidRPr="00A63D10" w:rsidRDefault="006F40C0" w:rsidP="001B40C2">
            <w:pPr>
              <w:rPr>
                <w:rFonts w:ascii="Calibri" w:hAnsi="Calibri" w:cs="Calibri"/>
                <w:sz w:val="28"/>
                <w:szCs w:val="28"/>
              </w:rPr>
            </w:pPr>
            <w:r>
              <w:rPr>
                <w:rFonts w:ascii="Calibri" w:hAnsi="Calibri" w:cs="Calibri"/>
                <w:sz w:val="28"/>
                <w:szCs w:val="28"/>
              </w:rPr>
              <w:t>Anglický jazyk</w:t>
            </w:r>
          </w:p>
        </w:tc>
      </w:tr>
      <w:tr w:rsidR="006F40C0">
        <w:tc>
          <w:tcPr>
            <w:tcW w:w="1215" w:type="pct"/>
          </w:tcPr>
          <w:p w:rsidR="006F40C0" w:rsidRPr="00A63D10" w:rsidRDefault="006F40C0"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6F40C0" w:rsidRPr="00A63D10" w:rsidRDefault="006F40C0" w:rsidP="001B40C2">
            <w:pPr>
              <w:rPr>
                <w:rFonts w:ascii="Calibri" w:hAnsi="Calibri" w:cs="Calibri"/>
                <w:sz w:val="28"/>
                <w:szCs w:val="28"/>
              </w:rPr>
            </w:pPr>
            <w:r>
              <w:rPr>
                <w:rFonts w:ascii="Calibri" w:hAnsi="Calibri" w:cs="Calibri"/>
                <w:sz w:val="28"/>
                <w:szCs w:val="28"/>
              </w:rPr>
              <w:t>Základní slovní zásoba</w:t>
            </w:r>
          </w:p>
        </w:tc>
      </w:tr>
      <w:tr w:rsidR="006F40C0">
        <w:tc>
          <w:tcPr>
            <w:tcW w:w="1215" w:type="pct"/>
          </w:tcPr>
          <w:p w:rsidR="006F40C0" w:rsidRPr="00A63D10" w:rsidRDefault="006F40C0"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6F40C0" w:rsidRPr="00A63D10" w:rsidRDefault="006F40C0" w:rsidP="001B40C2">
            <w:pPr>
              <w:rPr>
                <w:rFonts w:ascii="Calibri" w:hAnsi="Calibri" w:cs="Calibri"/>
                <w:sz w:val="28"/>
                <w:szCs w:val="28"/>
              </w:rPr>
            </w:pPr>
            <w:r>
              <w:rPr>
                <w:rFonts w:ascii="Calibri" w:hAnsi="Calibri" w:cs="Calibri"/>
                <w:sz w:val="28"/>
                <w:szCs w:val="28"/>
              </w:rPr>
              <w:t>Bingo – předměty, věci a hračky.</w:t>
            </w:r>
            <w:r w:rsidR="00FA3C66">
              <w:rPr>
                <w:rFonts w:ascii="Calibri" w:hAnsi="Calibri" w:cs="Calibri"/>
                <w:sz w:val="28"/>
                <w:szCs w:val="28"/>
              </w:rPr>
              <w:t xml:space="preserve"> </w:t>
            </w:r>
            <w:r>
              <w:rPr>
                <w:rFonts w:ascii="Calibri" w:hAnsi="Calibri" w:cs="Calibri"/>
                <w:sz w:val="28"/>
                <w:szCs w:val="28"/>
              </w:rPr>
              <w:t>Využití  obrázků ze šablon VY_22_INOVACE_02_01, VY_22_INOVACE_02_08</w:t>
            </w:r>
          </w:p>
        </w:tc>
      </w:tr>
      <w:tr w:rsidR="006F40C0">
        <w:tc>
          <w:tcPr>
            <w:tcW w:w="1215" w:type="pct"/>
          </w:tcPr>
          <w:p w:rsidR="006F40C0" w:rsidRPr="00A63D10" w:rsidRDefault="006F40C0"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6F40C0" w:rsidRPr="00A63D10" w:rsidRDefault="006F40C0" w:rsidP="001B40C2">
            <w:pPr>
              <w:rPr>
                <w:rFonts w:ascii="Calibri" w:hAnsi="Calibri" w:cs="Calibri"/>
                <w:sz w:val="28"/>
                <w:szCs w:val="28"/>
              </w:rPr>
            </w:pPr>
            <w:r>
              <w:rPr>
                <w:rFonts w:ascii="Calibri" w:hAnsi="Calibri" w:cs="Calibri"/>
                <w:sz w:val="28"/>
                <w:szCs w:val="28"/>
              </w:rPr>
              <w:t>Miloslava Boháčová</w:t>
            </w:r>
          </w:p>
        </w:tc>
      </w:tr>
      <w:tr w:rsidR="006F40C0">
        <w:tc>
          <w:tcPr>
            <w:tcW w:w="1215" w:type="pct"/>
          </w:tcPr>
          <w:p w:rsidR="006F40C0" w:rsidRPr="00A63D10" w:rsidRDefault="006F40C0"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6F40C0" w:rsidRPr="00A63D10" w:rsidRDefault="006F40C0" w:rsidP="001B40C2">
            <w:pPr>
              <w:rPr>
                <w:rFonts w:ascii="Calibri" w:hAnsi="Calibri" w:cs="Calibri"/>
                <w:sz w:val="28"/>
                <w:szCs w:val="28"/>
              </w:rPr>
            </w:pPr>
            <w:r>
              <w:rPr>
                <w:rFonts w:ascii="Calibri" w:hAnsi="Calibri" w:cs="Calibri"/>
                <w:sz w:val="28"/>
                <w:szCs w:val="28"/>
              </w:rPr>
              <w:t>10. 1. 2011</w:t>
            </w:r>
          </w:p>
        </w:tc>
      </w:tr>
      <w:tr w:rsidR="006F40C0">
        <w:tc>
          <w:tcPr>
            <w:tcW w:w="1215" w:type="pct"/>
          </w:tcPr>
          <w:p w:rsidR="006F40C0" w:rsidRPr="00A63D10" w:rsidRDefault="006F40C0" w:rsidP="001B40C2">
            <w:pPr>
              <w:rPr>
                <w:rFonts w:ascii="Calibri" w:hAnsi="Calibri" w:cs="Calibri"/>
                <w:b/>
                <w:bCs/>
                <w:sz w:val="28"/>
                <w:szCs w:val="28"/>
              </w:rPr>
            </w:pPr>
            <w:r w:rsidRPr="00A63D10">
              <w:rPr>
                <w:rFonts w:ascii="Calibri" w:hAnsi="Calibri" w:cs="Calibri"/>
                <w:b/>
                <w:bCs/>
                <w:sz w:val="28"/>
                <w:szCs w:val="28"/>
              </w:rPr>
              <w:t>Metodický popis,</w:t>
            </w:r>
          </w:p>
          <w:p w:rsidR="006F40C0" w:rsidRPr="00A63D10" w:rsidRDefault="006F40C0"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6F40C0" w:rsidRDefault="006F40C0" w:rsidP="001B40C2">
            <w:pPr>
              <w:rPr>
                <w:rFonts w:ascii="Calibri" w:hAnsi="Calibri" w:cs="Calibri"/>
                <w:sz w:val="28"/>
                <w:szCs w:val="28"/>
              </w:rPr>
            </w:pPr>
            <w:r>
              <w:rPr>
                <w:rFonts w:ascii="Calibri" w:hAnsi="Calibri" w:cs="Calibri"/>
                <w:sz w:val="28"/>
                <w:szCs w:val="28"/>
              </w:rPr>
              <w:t>Sluchové poznávání a rozlišování slov</w:t>
            </w:r>
          </w:p>
          <w:p w:rsidR="006F40C0" w:rsidRPr="00A63D10" w:rsidRDefault="006F40C0" w:rsidP="001B40C2">
            <w:pPr>
              <w:rPr>
                <w:rFonts w:ascii="Calibri" w:hAnsi="Calibri" w:cs="Calibri"/>
                <w:sz w:val="28"/>
                <w:szCs w:val="28"/>
              </w:rPr>
            </w:pPr>
            <w:r>
              <w:rPr>
                <w:rFonts w:ascii="Calibri" w:hAnsi="Calibri" w:cs="Calibri"/>
                <w:sz w:val="28"/>
                <w:szCs w:val="28"/>
              </w:rPr>
              <w:t>Vizuální podoba anglických slov</w:t>
            </w:r>
          </w:p>
        </w:tc>
      </w:tr>
      <w:bookmarkEnd w:id="0"/>
    </w:tbl>
    <w:p w:rsidR="006F40C0" w:rsidRPr="001B40C2" w:rsidRDefault="006F40C0" w:rsidP="001B40C2">
      <w:pPr>
        <w:rPr>
          <w:rFonts w:ascii="Calibri" w:hAnsi="Calibri" w:cs="Calibri"/>
          <w:sz w:val="56"/>
          <w:szCs w:val="56"/>
        </w:rPr>
      </w:pPr>
    </w:p>
    <w:p w:rsidR="006F40C0" w:rsidRPr="001B40C2" w:rsidRDefault="006F40C0" w:rsidP="001B40C2">
      <w:pPr>
        <w:rPr>
          <w:rFonts w:ascii="Calibri" w:hAnsi="Calibri" w:cs="Calibri"/>
          <w:sz w:val="56"/>
          <w:szCs w:val="56"/>
        </w:rPr>
      </w:pPr>
    </w:p>
    <w:p w:rsidR="006F40C0" w:rsidRPr="001B40C2" w:rsidRDefault="006F40C0" w:rsidP="001B40C2">
      <w:pPr>
        <w:rPr>
          <w:rFonts w:ascii="Calibri" w:hAnsi="Calibri" w:cs="Calibri"/>
          <w:sz w:val="56"/>
          <w:szCs w:val="56"/>
        </w:rPr>
      </w:pPr>
    </w:p>
    <w:p w:rsidR="006F40C0" w:rsidRDefault="006F40C0" w:rsidP="001B40C2">
      <w:pPr>
        <w:rPr>
          <w:rFonts w:ascii="Calibri" w:hAnsi="Calibri" w:cs="Calibri"/>
          <w:sz w:val="56"/>
          <w:szCs w:val="56"/>
        </w:rPr>
      </w:pPr>
    </w:p>
    <w:p w:rsidR="006F40C0" w:rsidRDefault="00FA3C66" w:rsidP="001B40C2">
      <w:pPr>
        <w:tabs>
          <w:tab w:val="left" w:pos="1020"/>
        </w:tabs>
        <w:rPr>
          <w:rFonts w:ascii="Calibri" w:hAnsi="Calibri" w:cs="Calibri"/>
          <w:sz w:val="56"/>
          <w:szCs w:val="56"/>
        </w:rPr>
      </w:pPr>
      <w:r>
        <w:rPr>
          <w:noProof/>
        </w:rPr>
        <w:lastRenderedPageBreak/>
        <w:drawing>
          <wp:anchor distT="0" distB="0" distL="114300" distR="114300" simplePos="0" relativeHeight="251655168" behindDoc="1" locked="0" layoutInCell="1" allowOverlap="1">
            <wp:simplePos x="0" y="0"/>
            <wp:positionH relativeFrom="column">
              <wp:align>center</wp:align>
            </wp:positionH>
            <wp:positionV relativeFrom="page">
              <wp:posOffset>8954135</wp:posOffset>
            </wp:positionV>
            <wp:extent cx="5657850" cy="1238250"/>
            <wp:effectExtent l="19050" t="0" r="0" b="0"/>
            <wp:wrapTight wrapText="bothSides">
              <wp:wrapPolygon edited="0">
                <wp:start x="-73" y="0"/>
                <wp:lineTo x="-73" y="21268"/>
                <wp:lineTo x="21600" y="21268"/>
                <wp:lineTo x="21600" y="0"/>
                <wp:lineTo x="-7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657850" cy="1238250"/>
                    </a:xfrm>
                    <a:prstGeom prst="rect">
                      <a:avLst/>
                    </a:prstGeom>
                    <a:noFill/>
                  </pic:spPr>
                </pic:pic>
              </a:graphicData>
            </a:graphic>
          </wp:anchor>
        </w:drawing>
      </w:r>
      <w:r w:rsidR="006F40C0">
        <w:rPr>
          <w:rFonts w:ascii="Calibri" w:hAnsi="Calibri" w:cs="Calibri"/>
          <w:sz w:val="56"/>
          <w:szCs w:val="56"/>
        </w:rPr>
        <w:tab/>
      </w:r>
    </w:p>
    <w:p w:rsidR="006F40C0" w:rsidRDefault="006F40C0" w:rsidP="001B40C2">
      <w:pPr>
        <w:tabs>
          <w:tab w:val="left" w:pos="1020"/>
        </w:tabs>
        <w:rPr>
          <w:rFonts w:ascii="Calibri" w:hAnsi="Calibri" w:cs="Calibri"/>
          <w:sz w:val="56"/>
          <w:szCs w:val="56"/>
        </w:rPr>
      </w:pPr>
    </w:p>
    <w:p w:rsidR="006F40C0" w:rsidRPr="00404D7C" w:rsidRDefault="006F40C0" w:rsidP="00404D7C">
      <w:pPr>
        <w:rPr>
          <w:rFonts w:ascii="Calibri" w:hAnsi="Calibri" w:cs="Calibri"/>
          <w:b/>
          <w:bCs/>
          <w:sz w:val="36"/>
          <w:szCs w:val="36"/>
        </w:rPr>
      </w:pPr>
      <w:r w:rsidRPr="00404D7C">
        <w:rPr>
          <w:rFonts w:ascii="Calibri" w:hAnsi="Calibri" w:cs="Calibri"/>
          <w:b/>
          <w:bCs/>
          <w:sz w:val="36"/>
          <w:szCs w:val="36"/>
        </w:rPr>
        <w:t>Způsob využití.</w:t>
      </w:r>
    </w:p>
    <w:p w:rsidR="006F40C0" w:rsidRPr="00404D7C" w:rsidRDefault="006F40C0" w:rsidP="00404D7C">
      <w:pPr>
        <w:rPr>
          <w:rFonts w:ascii="Calibri" w:hAnsi="Calibri" w:cs="Calibri"/>
          <w:sz w:val="36"/>
          <w:szCs w:val="36"/>
        </w:rPr>
      </w:pPr>
    </w:p>
    <w:p w:rsidR="006F40C0" w:rsidRDefault="006F40C0" w:rsidP="00404D7C">
      <w:pPr>
        <w:rPr>
          <w:rFonts w:ascii="Calibri" w:hAnsi="Calibri" w:cs="Calibri"/>
          <w:sz w:val="36"/>
          <w:szCs w:val="36"/>
        </w:rPr>
      </w:pPr>
      <w:r w:rsidRPr="00404D7C">
        <w:rPr>
          <w:rFonts w:ascii="Calibri" w:hAnsi="Calibri" w:cs="Calibri"/>
          <w:sz w:val="36"/>
          <w:szCs w:val="36"/>
        </w:rPr>
        <w:t>Pracovní l</w:t>
      </w:r>
      <w:r>
        <w:rPr>
          <w:rFonts w:ascii="Calibri" w:hAnsi="Calibri" w:cs="Calibri"/>
          <w:sz w:val="36"/>
          <w:szCs w:val="36"/>
        </w:rPr>
        <w:t xml:space="preserve">ist slouží pro </w:t>
      </w:r>
      <w:r w:rsidR="00FA3C66">
        <w:rPr>
          <w:rFonts w:ascii="Calibri" w:hAnsi="Calibri" w:cs="Calibri"/>
          <w:sz w:val="36"/>
          <w:szCs w:val="36"/>
        </w:rPr>
        <w:t>upevnění sluchového</w:t>
      </w:r>
      <w:r>
        <w:rPr>
          <w:rFonts w:ascii="Calibri" w:hAnsi="Calibri" w:cs="Calibri"/>
          <w:sz w:val="36"/>
          <w:szCs w:val="36"/>
        </w:rPr>
        <w:t xml:space="preserve"> rozlišení slov,</w:t>
      </w:r>
    </w:p>
    <w:p w:rsidR="006F40C0" w:rsidRPr="00404D7C" w:rsidRDefault="006F40C0" w:rsidP="00404D7C">
      <w:pPr>
        <w:rPr>
          <w:rFonts w:ascii="Calibri" w:hAnsi="Calibri" w:cs="Calibri"/>
          <w:sz w:val="36"/>
          <w:szCs w:val="36"/>
        </w:rPr>
      </w:pPr>
      <w:r>
        <w:rPr>
          <w:rFonts w:ascii="Calibri" w:hAnsi="Calibri" w:cs="Calibri"/>
          <w:sz w:val="36"/>
          <w:szCs w:val="36"/>
        </w:rPr>
        <w:t>která patří k obrázku.</w:t>
      </w:r>
    </w:p>
    <w:p w:rsidR="006F40C0" w:rsidRDefault="006F40C0" w:rsidP="00404D7C">
      <w:pPr>
        <w:rPr>
          <w:rFonts w:ascii="Calibri" w:hAnsi="Calibri" w:cs="Calibri"/>
          <w:sz w:val="36"/>
          <w:szCs w:val="36"/>
        </w:rPr>
      </w:pPr>
      <w:r>
        <w:rPr>
          <w:rFonts w:ascii="Calibri" w:hAnsi="Calibri" w:cs="Calibri"/>
          <w:sz w:val="36"/>
          <w:szCs w:val="36"/>
        </w:rPr>
        <w:t xml:space="preserve">Druhá část Binga se slovy pomáhá dětem upevňovat psanou </w:t>
      </w:r>
    </w:p>
    <w:p w:rsidR="006F40C0" w:rsidRPr="00404D7C" w:rsidRDefault="006F40C0" w:rsidP="00404D7C">
      <w:pPr>
        <w:rPr>
          <w:rFonts w:ascii="Calibri" w:hAnsi="Calibri" w:cs="Calibri"/>
          <w:sz w:val="36"/>
          <w:szCs w:val="36"/>
        </w:rPr>
      </w:pPr>
      <w:r>
        <w:rPr>
          <w:rFonts w:ascii="Calibri" w:hAnsi="Calibri" w:cs="Calibri"/>
          <w:sz w:val="36"/>
          <w:szCs w:val="36"/>
        </w:rPr>
        <w:t xml:space="preserve">podobu slova. </w:t>
      </w:r>
    </w:p>
    <w:p w:rsidR="006F40C0" w:rsidRPr="00404D7C" w:rsidRDefault="006F40C0" w:rsidP="00404D7C">
      <w:pPr>
        <w:rPr>
          <w:rFonts w:ascii="Calibri" w:hAnsi="Calibri" w:cs="Calibri"/>
          <w:sz w:val="36"/>
          <w:szCs w:val="36"/>
        </w:rPr>
      </w:pPr>
      <w:r w:rsidRPr="00404D7C">
        <w:rPr>
          <w:rFonts w:ascii="Calibri" w:hAnsi="Calibri" w:cs="Calibri"/>
          <w:sz w:val="36"/>
          <w:szCs w:val="36"/>
        </w:rPr>
        <w:t>Další využití:</w:t>
      </w:r>
    </w:p>
    <w:p w:rsidR="006F40C0" w:rsidRPr="00404D7C" w:rsidRDefault="006F40C0" w:rsidP="00404D7C">
      <w:pPr>
        <w:widowControl/>
        <w:numPr>
          <w:ilvl w:val="0"/>
          <w:numId w:val="1"/>
        </w:numPr>
        <w:tabs>
          <w:tab w:val="clear" w:pos="2610"/>
          <w:tab w:val="num" w:pos="851"/>
        </w:tabs>
        <w:suppressAutoHyphens w:val="0"/>
        <w:overflowPunct/>
        <w:autoSpaceDE/>
        <w:autoSpaceDN/>
        <w:adjustRightInd/>
        <w:ind w:left="851"/>
        <w:textAlignment w:val="auto"/>
        <w:rPr>
          <w:rFonts w:ascii="Calibri" w:hAnsi="Calibri" w:cs="Calibri"/>
          <w:sz w:val="36"/>
          <w:szCs w:val="36"/>
        </w:rPr>
      </w:pPr>
      <w:r w:rsidRPr="00404D7C">
        <w:rPr>
          <w:rFonts w:ascii="Calibri" w:hAnsi="Calibri" w:cs="Calibri"/>
          <w:sz w:val="36"/>
          <w:szCs w:val="36"/>
        </w:rPr>
        <w:t>najdi slova začínající na stejné písmeno</w:t>
      </w:r>
    </w:p>
    <w:p w:rsidR="006F40C0" w:rsidRPr="00404D7C" w:rsidRDefault="006F40C0" w:rsidP="00404D7C">
      <w:pPr>
        <w:widowControl/>
        <w:numPr>
          <w:ilvl w:val="0"/>
          <w:numId w:val="1"/>
        </w:numPr>
        <w:tabs>
          <w:tab w:val="clear" w:pos="2610"/>
          <w:tab w:val="num" w:pos="851"/>
        </w:tabs>
        <w:suppressAutoHyphens w:val="0"/>
        <w:overflowPunct/>
        <w:autoSpaceDE/>
        <w:autoSpaceDN/>
        <w:adjustRightInd/>
        <w:ind w:left="851"/>
        <w:textAlignment w:val="auto"/>
        <w:rPr>
          <w:rFonts w:ascii="Calibri" w:hAnsi="Calibri" w:cs="Calibri"/>
          <w:sz w:val="36"/>
          <w:szCs w:val="36"/>
        </w:rPr>
      </w:pPr>
      <w:r w:rsidRPr="00404D7C">
        <w:rPr>
          <w:rFonts w:ascii="Calibri" w:hAnsi="Calibri" w:cs="Calibri"/>
          <w:sz w:val="36"/>
          <w:szCs w:val="36"/>
        </w:rPr>
        <w:t>diktát barev – „colour the frog green“</w:t>
      </w:r>
    </w:p>
    <w:p w:rsidR="006F40C0" w:rsidRPr="00404D7C" w:rsidRDefault="006F40C0" w:rsidP="00404D7C">
      <w:pPr>
        <w:widowControl/>
        <w:numPr>
          <w:ilvl w:val="0"/>
          <w:numId w:val="1"/>
        </w:numPr>
        <w:tabs>
          <w:tab w:val="clear" w:pos="2610"/>
          <w:tab w:val="num" w:pos="851"/>
        </w:tabs>
        <w:suppressAutoHyphens w:val="0"/>
        <w:overflowPunct/>
        <w:autoSpaceDE/>
        <w:autoSpaceDN/>
        <w:adjustRightInd/>
        <w:ind w:left="851"/>
        <w:textAlignment w:val="auto"/>
        <w:rPr>
          <w:rFonts w:ascii="Calibri" w:hAnsi="Calibri" w:cs="Calibri"/>
          <w:sz w:val="36"/>
          <w:szCs w:val="36"/>
        </w:rPr>
      </w:pPr>
      <w:r w:rsidRPr="00404D7C">
        <w:rPr>
          <w:rFonts w:ascii="Calibri" w:hAnsi="Calibri" w:cs="Calibri"/>
          <w:sz w:val="36"/>
          <w:szCs w:val="36"/>
        </w:rPr>
        <w:t>vybarvi obrázky, které spolu mohou souviset</w:t>
      </w:r>
    </w:p>
    <w:p w:rsidR="006F40C0" w:rsidRPr="00404D7C" w:rsidRDefault="006F40C0" w:rsidP="00404D7C">
      <w:pPr>
        <w:tabs>
          <w:tab w:val="num" w:pos="851"/>
        </w:tabs>
        <w:ind w:left="851"/>
        <w:rPr>
          <w:rFonts w:ascii="Calibri" w:hAnsi="Calibri" w:cs="Calibri"/>
          <w:sz w:val="36"/>
          <w:szCs w:val="36"/>
        </w:rPr>
      </w:pPr>
      <w:r w:rsidRPr="00404D7C">
        <w:rPr>
          <w:rFonts w:ascii="Calibri" w:hAnsi="Calibri" w:cs="Calibri"/>
          <w:sz w:val="36"/>
          <w:szCs w:val="36"/>
        </w:rPr>
        <w:t>př. ring</w:t>
      </w:r>
      <w:r w:rsidRPr="00404D7C">
        <w:rPr>
          <w:rFonts w:ascii="Calibri" w:hAnsi="Calibri" w:cs="Calibri"/>
          <w:sz w:val="36"/>
          <w:szCs w:val="36"/>
          <w:lang w:val="en-US"/>
        </w:rPr>
        <w:t xml:space="preserve">+queen </w:t>
      </w:r>
      <w:r w:rsidRPr="00404D7C">
        <w:rPr>
          <w:rFonts w:ascii="Calibri" w:hAnsi="Calibri" w:cs="Calibri"/>
          <w:sz w:val="36"/>
          <w:szCs w:val="36"/>
        </w:rPr>
        <w:t>(královna a prsten)</w:t>
      </w:r>
    </w:p>
    <w:p w:rsidR="006F40C0" w:rsidRPr="00404D7C" w:rsidRDefault="006F40C0" w:rsidP="00404D7C">
      <w:pPr>
        <w:tabs>
          <w:tab w:val="num" w:pos="851"/>
        </w:tabs>
        <w:ind w:left="851"/>
        <w:rPr>
          <w:rFonts w:ascii="Calibri" w:hAnsi="Calibri" w:cs="Calibri"/>
          <w:sz w:val="36"/>
          <w:szCs w:val="36"/>
        </w:rPr>
      </w:pPr>
      <w:r w:rsidRPr="00404D7C">
        <w:rPr>
          <w:rFonts w:ascii="Calibri" w:hAnsi="Calibri" w:cs="Calibri"/>
          <w:sz w:val="36"/>
          <w:szCs w:val="36"/>
        </w:rPr>
        <w:t xml:space="preserve">     mouse</w:t>
      </w:r>
      <w:r w:rsidRPr="00404D7C">
        <w:rPr>
          <w:rFonts w:ascii="Calibri" w:hAnsi="Calibri" w:cs="Calibri"/>
          <w:sz w:val="36"/>
          <w:szCs w:val="36"/>
          <w:lang w:val="en-US"/>
        </w:rPr>
        <w:t>+house (myš a dům)</w:t>
      </w:r>
    </w:p>
    <w:p w:rsidR="006F40C0" w:rsidRPr="00404D7C" w:rsidRDefault="006F40C0" w:rsidP="00404D7C">
      <w:pPr>
        <w:rPr>
          <w:rFonts w:ascii="Calibri" w:hAnsi="Calibri" w:cs="Calibri"/>
          <w:sz w:val="36"/>
          <w:szCs w:val="36"/>
        </w:rPr>
      </w:pPr>
    </w:p>
    <w:p w:rsidR="006F40C0" w:rsidRDefault="006F40C0" w:rsidP="00404D7C">
      <w:pPr>
        <w:rPr>
          <w:rFonts w:ascii="Calibri" w:hAnsi="Calibri" w:cs="Calibri"/>
          <w:sz w:val="36"/>
          <w:szCs w:val="36"/>
        </w:rPr>
      </w:pPr>
      <w:r>
        <w:rPr>
          <w:rFonts w:ascii="Calibri" w:hAnsi="Calibri" w:cs="Calibri"/>
          <w:sz w:val="36"/>
          <w:szCs w:val="36"/>
        </w:rPr>
        <w:t xml:space="preserve">Pro pracovní list Bingo </w:t>
      </w:r>
      <w:r w:rsidR="00FA3C66">
        <w:rPr>
          <w:rFonts w:ascii="Calibri" w:hAnsi="Calibri" w:cs="Calibri"/>
          <w:sz w:val="36"/>
          <w:szCs w:val="36"/>
        </w:rPr>
        <w:t>byly využity</w:t>
      </w:r>
      <w:r>
        <w:rPr>
          <w:rFonts w:ascii="Calibri" w:hAnsi="Calibri" w:cs="Calibri"/>
          <w:sz w:val="36"/>
          <w:szCs w:val="36"/>
        </w:rPr>
        <w:t xml:space="preserve"> obrázky ze šablon</w:t>
      </w:r>
    </w:p>
    <w:p w:rsidR="006F40C0" w:rsidRPr="00404D7C" w:rsidRDefault="006F40C0" w:rsidP="00404D7C">
      <w:pPr>
        <w:rPr>
          <w:rFonts w:ascii="Calibri" w:hAnsi="Calibri" w:cs="Calibri"/>
          <w:sz w:val="36"/>
          <w:szCs w:val="36"/>
        </w:rPr>
      </w:pPr>
      <w:r>
        <w:rPr>
          <w:rFonts w:ascii="Calibri" w:hAnsi="Calibri" w:cs="Calibri"/>
          <w:sz w:val="36"/>
          <w:szCs w:val="36"/>
        </w:rPr>
        <w:t xml:space="preserve"> VY-22_INOVACE_02-01,   VY_22_INOVACE_02-08</w:t>
      </w:r>
    </w:p>
    <w:p w:rsidR="006F40C0" w:rsidRDefault="006F40C0" w:rsidP="00404D7C">
      <w:pPr>
        <w:rPr>
          <w:rFonts w:ascii="Calibri" w:hAnsi="Calibri" w:cs="Calibri"/>
          <w:sz w:val="36"/>
          <w:szCs w:val="36"/>
        </w:rPr>
      </w:pPr>
    </w:p>
    <w:p w:rsidR="006F40C0" w:rsidRPr="00404D7C" w:rsidRDefault="006F40C0" w:rsidP="00404D7C">
      <w:pPr>
        <w:rPr>
          <w:rFonts w:ascii="Calibri" w:hAnsi="Calibri" w:cs="Calibri"/>
          <w:sz w:val="36"/>
          <w:szCs w:val="36"/>
        </w:rPr>
      </w:pPr>
    </w:p>
    <w:p w:rsidR="006F40C0" w:rsidRDefault="006F40C0" w:rsidP="00404D7C">
      <w:pPr>
        <w:rPr>
          <w:rFonts w:ascii="Calibri" w:hAnsi="Calibri" w:cs="Calibri"/>
          <w:sz w:val="36"/>
          <w:szCs w:val="36"/>
        </w:rPr>
      </w:pPr>
    </w:p>
    <w:p w:rsidR="006F40C0" w:rsidRPr="00404D7C" w:rsidRDefault="006F40C0" w:rsidP="00404D7C">
      <w:pPr>
        <w:rPr>
          <w:rFonts w:ascii="Calibri" w:hAnsi="Calibri" w:cs="Calibri"/>
          <w:b/>
          <w:bCs/>
          <w:sz w:val="36"/>
          <w:szCs w:val="36"/>
        </w:rPr>
      </w:pPr>
      <w:r w:rsidRPr="00404D7C">
        <w:rPr>
          <w:rFonts w:ascii="Calibri" w:hAnsi="Calibri" w:cs="Calibri"/>
          <w:b/>
          <w:bCs/>
          <w:sz w:val="36"/>
          <w:szCs w:val="36"/>
        </w:rPr>
        <w:t>Použité zdroje:</w:t>
      </w:r>
    </w:p>
    <w:p w:rsidR="006F40C0" w:rsidRPr="00404D7C" w:rsidRDefault="006F40C0" w:rsidP="00404D7C">
      <w:pPr>
        <w:rPr>
          <w:rFonts w:ascii="Calibri" w:hAnsi="Calibri" w:cs="Calibri"/>
          <w:sz w:val="36"/>
          <w:szCs w:val="36"/>
        </w:rPr>
      </w:pPr>
    </w:p>
    <w:p w:rsidR="006F40C0" w:rsidRPr="00404D7C" w:rsidRDefault="006F40C0" w:rsidP="00404D7C">
      <w:pPr>
        <w:rPr>
          <w:rFonts w:ascii="Calibri" w:hAnsi="Calibri" w:cs="Calibri"/>
          <w:sz w:val="36"/>
          <w:szCs w:val="36"/>
        </w:rPr>
      </w:pPr>
      <w:r w:rsidRPr="00404D7C">
        <w:rPr>
          <w:rFonts w:ascii="Calibri" w:hAnsi="Calibri" w:cs="Calibri"/>
          <w:sz w:val="36"/>
          <w:szCs w:val="36"/>
        </w:rPr>
        <w:t xml:space="preserve">GRAHAM, Carolyn. </w:t>
      </w:r>
      <w:r w:rsidRPr="00404D7C">
        <w:rPr>
          <w:rFonts w:ascii="Calibri" w:hAnsi="Calibri" w:cs="Calibri"/>
          <w:i/>
          <w:iCs/>
          <w:sz w:val="36"/>
          <w:szCs w:val="36"/>
        </w:rPr>
        <w:t>Longmam Children’s PictureDictionary.2003.</w:t>
      </w:r>
      <w:r w:rsidRPr="00404D7C">
        <w:rPr>
          <w:rFonts w:ascii="Calibri" w:hAnsi="Calibri" w:cs="Calibri"/>
          <w:sz w:val="36"/>
          <w:szCs w:val="36"/>
        </w:rPr>
        <w:t xml:space="preserve"> (s.l.): Pearson Education</w:t>
      </w:r>
      <w:r w:rsidRPr="00404D7C">
        <w:rPr>
          <w:rFonts w:ascii="Calibri" w:hAnsi="Calibri" w:cs="Calibri"/>
          <w:i/>
          <w:iCs/>
          <w:sz w:val="36"/>
          <w:szCs w:val="36"/>
        </w:rPr>
        <w:t xml:space="preserve"> </w:t>
      </w:r>
      <w:r w:rsidRPr="00404D7C">
        <w:rPr>
          <w:rFonts w:ascii="Calibri" w:hAnsi="Calibri" w:cs="Calibri"/>
          <w:sz w:val="36"/>
          <w:szCs w:val="36"/>
        </w:rPr>
        <w:t xml:space="preserve"> North Asia Limited, 2003. 160 s. ISBN  6920052331, SEVT kód 22947305</w:t>
      </w:r>
    </w:p>
    <w:p w:rsidR="006F40C0" w:rsidRDefault="006F40C0" w:rsidP="00404D7C">
      <w:pPr>
        <w:rPr>
          <w:rFonts w:ascii="Calibri" w:hAnsi="Calibri" w:cs="Calibri"/>
          <w:sz w:val="36"/>
          <w:szCs w:val="36"/>
        </w:rPr>
      </w:pPr>
    </w:p>
    <w:p w:rsidR="006F40C0" w:rsidRPr="00404D7C" w:rsidRDefault="006F40C0" w:rsidP="00404D7C">
      <w:pPr>
        <w:rPr>
          <w:rFonts w:ascii="Calibri" w:hAnsi="Calibri" w:cs="Calibri"/>
          <w:sz w:val="36"/>
          <w:szCs w:val="36"/>
        </w:rPr>
      </w:pPr>
      <w:r>
        <w:rPr>
          <w:rFonts w:ascii="Calibri" w:hAnsi="Calibri" w:cs="Calibri"/>
          <w:sz w:val="36"/>
          <w:szCs w:val="36"/>
        </w:rPr>
        <w:t>KROJZLOVÁ, PeadDr</w:t>
      </w:r>
      <w:r w:rsidRPr="00404D7C">
        <w:rPr>
          <w:rFonts w:ascii="Calibri" w:hAnsi="Calibri" w:cs="Calibri"/>
          <w:sz w:val="36"/>
          <w:szCs w:val="36"/>
        </w:rPr>
        <w:t>.Hana.</w:t>
      </w:r>
      <w:r w:rsidRPr="00404D7C">
        <w:rPr>
          <w:rFonts w:ascii="Calibri" w:hAnsi="Calibri" w:cs="Calibri"/>
          <w:i/>
          <w:iCs/>
          <w:sz w:val="36"/>
          <w:szCs w:val="36"/>
        </w:rPr>
        <w:t xml:space="preserve">Prvouka </w:t>
      </w:r>
      <w:r w:rsidRPr="00404D7C">
        <w:rPr>
          <w:rFonts w:ascii="Calibri" w:hAnsi="Calibri" w:cs="Calibri"/>
          <w:sz w:val="36"/>
          <w:szCs w:val="36"/>
        </w:rPr>
        <w:t xml:space="preserve">: </w:t>
      </w:r>
      <w:r w:rsidRPr="00404D7C">
        <w:rPr>
          <w:rFonts w:ascii="Calibri" w:hAnsi="Calibri" w:cs="Calibri"/>
          <w:i/>
          <w:iCs/>
          <w:sz w:val="36"/>
          <w:szCs w:val="36"/>
        </w:rPr>
        <w:t xml:space="preserve">Pracovní listy pro 1.roč ZŠ. </w:t>
      </w:r>
      <w:r w:rsidRPr="00404D7C">
        <w:rPr>
          <w:rFonts w:ascii="Calibri" w:hAnsi="Calibri" w:cs="Calibri"/>
          <w:sz w:val="36"/>
          <w:szCs w:val="36"/>
        </w:rPr>
        <w:t>1993.Praha:, 1993. 16 s. ISBN 80-7168-078-8.</w:t>
      </w:r>
    </w:p>
    <w:p w:rsidR="006F40C0" w:rsidRDefault="006F40C0" w:rsidP="00404D7C">
      <w:pPr>
        <w:rPr>
          <w:rFonts w:ascii="Calibri" w:hAnsi="Calibri" w:cs="Calibri"/>
          <w:sz w:val="36"/>
          <w:szCs w:val="36"/>
        </w:rPr>
      </w:pPr>
    </w:p>
    <w:p w:rsidR="006F40C0" w:rsidRDefault="006F40C0" w:rsidP="00404D7C">
      <w:pPr>
        <w:rPr>
          <w:rFonts w:ascii="Calibri" w:hAnsi="Calibri" w:cs="Calibri"/>
          <w:sz w:val="36"/>
          <w:szCs w:val="36"/>
        </w:rPr>
      </w:pPr>
      <w:r w:rsidRPr="00404D7C">
        <w:rPr>
          <w:rFonts w:ascii="Calibri" w:hAnsi="Calibri" w:cs="Calibri"/>
          <w:sz w:val="36"/>
          <w:szCs w:val="36"/>
        </w:rPr>
        <w:lastRenderedPageBreak/>
        <w:t xml:space="preserve">ZAHÁLKOVÁ, Marie. </w:t>
      </w:r>
      <w:r w:rsidRPr="00404D7C">
        <w:rPr>
          <w:rFonts w:ascii="Calibri" w:hAnsi="Calibri" w:cs="Calibri"/>
          <w:i/>
          <w:iCs/>
          <w:sz w:val="36"/>
          <w:szCs w:val="36"/>
        </w:rPr>
        <w:t xml:space="preserve">Angličtina pro nejmenší, </w:t>
      </w:r>
      <w:r w:rsidRPr="00404D7C">
        <w:rPr>
          <w:rFonts w:ascii="Calibri" w:hAnsi="Calibri" w:cs="Calibri"/>
          <w:sz w:val="36"/>
          <w:szCs w:val="36"/>
        </w:rPr>
        <w:t>SNP, Praha: 2001.80 s. Dostupné z www: snp.cz ISBN 80</w:t>
      </w:r>
    </w:p>
    <w:p w:rsidR="006F40C0" w:rsidRDefault="006F40C0" w:rsidP="00404D7C">
      <w:pPr>
        <w:rPr>
          <w:rFonts w:ascii="Calibri" w:hAnsi="Calibri" w:cs="Calibri"/>
          <w:sz w:val="36"/>
          <w:szCs w:val="36"/>
        </w:rPr>
      </w:pPr>
    </w:p>
    <w:p w:rsidR="006F40C0" w:rsidRDefault="006F40C0" w:rsidP="00404D7C">
      <w:pPr>
        <w:rPr>
          <w:rFonts w:ascii="Calibri" w:hAnsi="Calibri" w:cs="Calibri"/>
          <w:sz w:val="36"/>
          <w:szCs w:val="36"/>
        </w:rPr>
      </w:pPr>
      <w:r>
        <w:rPr>
          <w:rFonts w:ascii="Calibri" w:hAnsi="Calibri" w:cs="Calibri"/>
          <w:sz w:val="36"/>
          <w:szCs w:val="36"/>
        </w:rPr>
        <w:t>Vlastní obrázky</w:t>
      </w:r>
    </w:p>
    <w:p w:rsidR="006F40C0" w:rsidRDefault="006F40C0" w:rsidP="00404D7C">
      <w:pPr>
        <w:rPr>
          <w:rFonts w:ascii="Calibri" w:hAnsi="Calibri" w:cs="Calibri"/>
          <w:sz w:val="36"/>
          <w:szCs w:val="36"/>
        </w:rPr>
      </w:pPr>
    </w:p>
    <w:p w:rsidR="006F40C0" w:rsidRDefault="006F40C0" w:rsidP="00404D7C">
      <w:pPr>
        <w:rPr>
          <w:rFonts w:ascii="Calibri" w:hAnsi="Calibri" w:cs="Calibri"/>
          <w:sz w:val="36"/>
          <w:szCs w:val="36"/>
        </w:rPr>
      </w:pPr>
    </w:p>
    <w:p w:rsidR="006F40C0" w:rsidRDefault="00FA3C66" w:rsidP="00404D7C">
      <w:pPr>
        <w:rPr>
          <w:rFonts w:ascii="Calibri" w:hAnsi="Calibri" w:cs="Calibri"/>
          <w:sz w:val="36"/>
          <w:szCs w:val="36"/>
        </w:rPr>
      </w:pPr>
      <w:r>
        <w:rPr>
          <w:noProof/>
        </w:rPr>
        <w:lastRenderedPageBreak/>
        <w:drawing>
          <wp:anchor distT="0" distB="0" distL="114300" distR="114300" simplePos="0" relativeHeight="251658240" behindDoc="1" locked="0" layoutInCell="1" allowOverlap="1">
            <wp:simplePos x="0" y="0"/>
            <wp:positionH relativeFrom="column">
              <wp:posOffset>-478155</wp:posOffset>
            </wp:positionH>
            <wp:positionV relativeFrom="margin">
              <wp:posOffset>-679450</wp:posOffset>
            </wp:positionV>
            <wp:extent cx="7772400" cy="12801600"/>
            <wp:effectExtent l="19050" t="0" r="0" b="0"/>
            <wp:wrapTight wrapText="bothSides">
              <wp:wrapPolygon edited="0">
                <wp:start x="-53" y="0"/>
                <wp:lineTo x="-53" y="21568"/>
                <wp:lineTo x="21600" y="21568"/>
                <wp:lineTo x="21600" y="0"/>
                <wp:lineTo x="-53"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7772400" cy="12801600"/>
                    </a:xfrm>
                    <a:prstGeom prst="rect">
                      <a:avLst/>
                    </a:prstGeom>
                    <a:noFill/>
                  </pic:spPr>
                </pic:pic>
              </a:graphicData>
            </a:graphic>
          </wp:anchor>
        </w:drawing>
      </w:r>
    </w:p>
    <w:p w:rsidR="006F40C0" w:rsidRDefault="00FA3C66" w:rsidP="00404D7C">
      <w:pPr>
        <w:rPr>
          <w:rFonts w:ascii="Calibri" w:hAnsi="Calibri" w:cs="Calibri"/>
          <w:sz w:val="36"/>
          <w:szCs w:val="36"/>
        </w:rPr>
      </w:pPr>
      <w:r>
        <w:rPr>
          <w:noProof/>
        </w:rPr>
        <w:lastRenderedPageBreak/>
        <w:drawing>
          <wp:anchor distT="0" distB="0" distL="114300" distR="114300" simplePos="0" relativeHeight="251659264" behindDoc="1" locked="0" layoutInCell="1" allowOverlap="1">
            <wp:simplePos x="0" y="0"/>
            <wp:positionH relativeFrom="column">
              <wp:posOffset>-782955</wp:posOffset>
            </wp:positionH>
            <wp:positionV relativeFrom="margin">
              <wp:posOffset>1835150</wp:posOffset>
            </wp:positionV>
            <wp:extent cx="7772400" cy="12801600"/>
            <wp:effectExtent l="19050" t="0" r="0" b="0"/>
            <wp:wrapTight wrapText="bothSides">
              <wp:wrapPolygon edited="0">
                <wp:start x="-53" y="0"/>
                <wp:lineTo x="-53" y="21568"/>
                <wp:lineTo x="21600" y="21568"/>
                <wp:lineTo x="21600" y="0"/>
                <wp:lineTo x="-53"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7772400" cy="12801600"/>
                    </a:xfrm>
                    <a:prstGeom prst="rect">
                      <a:avLst/>
                    </a:prstGeom>
                    <a:noFill/>
                  </pic:spPr>
                </pic:pic>
              </a:graphicData>
            </a:graphic>
          </wp:anchor>
        </w:drawing>
      </w:r>
    </w:p>
    <w:p w:rsidR="006F40C0" w:rsidRDefault="00FA3C66" w:rsidP="00404D7C">
      <w:pPr>
        <w:rPr>
          <w:rFonts w:ascii="Calibri" w:hAnsi="Calibri" w:cs="Calibri"/>
          <w:sz w:val="36"/>
          <w:szCs w:val="36"/>
        </w:rPr>
      </w:pPr>
      <w:r>
        <w:rPr>
          <w:noProof/>
        </w:rPr>
        <w:lastRenderedPageBreak/>
        <w:drawing>
          <wp:anchor distT="0" distB="0" distL="114300" distR="114300" simplePos="0" relativeHeight="251660288" behindDoc="1" locked="0" layoutInCell="1" allowOverlap="1">
            <wp:simplePos x="0" y="0"/>
            <wp:positionH relativeFrom="column">
              <wp:posOffset>-1163955</wp:posOffset>
            </wp:positionH>
            <wp:positionV relativeFrom="margin">
              <wp:posOffset>82550</wp:posOffset>
            </wp:positionV>
            <wp:extent cx="7772400" cy="12801600"/>
            <wp:effectExtent l="19050" t="0" r="0" b="0"/>
            <wp:wrapTight wrapText="bothSides">
              <wp:wrapPolygon edited="0">
                <wp:start x="-53" y="0"/>
                <wp:lineTo x="-53" y="21568"/>
                <wp:lineTo x="21600" y="21568"/>
                <wp:lineTo x="21600" y="0"/>
                <wp:lineTo x="-53" y="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7772400" cy="12801600"/>
                    </a:xfrm>
                    <a:prstGeom prst="rect">
                      <a:avLst/>
                    </a:prstGeom>
                    <a:noFill/>
                  </pic:spPr>
                </pic:pic>
              </a:graphicData>
            </a:graphic>
          </wp:anchor>
        </w:drawing>
      </w:r>
    </w:p>
    <w:p w:rsidR="006F40C0" w:rsidRDefault="007C0297" w:rsidP="00404D7C">
      <w:pPr>
        <w:rPr>
          <w:rFonts w:ascii="Calibri" w:hAnsi="Calibri" w:cs="Calibri"/>
          <w:sz w:val="36"/>
          <w:szCs w:val="36"/>
        </w:rPr>
      </w:pPr>
      <w:r w:rsidRPr="007C0297">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43.65pt;margin-top:-149.5pt;width:588.2pt;height:789.2pt;z-index:251656192;mso-position-vertical-relative:margin" wrapcoords="496 370 496 6960 10056 7268 496 7351 496 14003 5565 14167 10056 14167 496 14414 496 21559 20884 21559 20939 14414 10938 14167 15649 14167 20911 14003 20884 370 496 370">
            <v:imagedata r:id="rId11" o:title=""/>
            <w10:wrap type="tight" anchory="margin"/>
          </v:shape>
          <o:OLEObject Type="Embed" ProgID="Word.Document.8" ShapeID="_x0000_s1030" DrawAspect="Content" ObjectID="_1395214900" r:id="rId12">
            <o:FieldCodes>\s</o:FieldCodes>
          </o:OLEObject>
        </w:pict>
      </w:r>
    </w:p>
    <w:p w:rsidR="006F40C0" w:rsidRPr="00DD7D41" w:rsidRDefault="006F40C0" w:rsidP="00404D7C">
      <w:pPr>
        <w:rPr>
          <w:rFonts w:ascii="Calibri" w:hAnsi="Calibri" w:cs="Calibri"/>
          <w:sz w:val="40"/>
          <w:szCs w:val="40"/>
        </w:rPr>
      </w:pPr>
    </w:p>
    <w:p w:rsidR="006F40C0" w:rsidRPr="00DD7D41" w:rsidRDefault="006F40C0" w:rsidP="00404D7C">
      <w:pPr>
        <w:rPr>
          <w:rFonts w:ascii="Calibri" w:hAnsi="Calibri" w:cs="Calibri"/>
          <w:sz w:val="40"/>
          <w:szCs w:val="40"/>
        </w:rPr>
      </w:pPr>
    </w:p>
    <w:p w:rsidR="006F40C0" w:rsidRPr="00DD7D41" w:rsidRDefault="006F40C0" w:rsidP="00404D7C">
      <w:pPr>
        <w:rPr>
          <w:rFonts w:ascii="Calibri" w:hAnsi="Calibri" w:cs="Calibri"/>
          <w:sz w:val="40"/>
          <w:szCs w:val="40"/>
        </w:rPr>
      </w:pPr>
    </w:p>
    <w:p w:rsidR="006F40C0" w:rsidRPr="00DD7D41" w:rsidRDefault="006F40C0" w:rsidP="00404D7C">
      <w:pPr>
        <w:rPr>
          <w:rFonts w:ascii="Calibri" w:hAnsi="Calibri" w:cs="Calibri"/>
          <w:sz w:val="40"/>
          <w:szCs w:val="40"/>
        </w:rPr>
      </w:pPr>
    </w:p>
    <w:p w:rsidR="006F40C0" w:rsidRPr="00DD7D41" w:rsidRDefault="006F40C0" w:rsidP="0026138F">
      <w:pPr>
        <w:tabs>
          <w:tab w:val="left" w:pos="1020"/>
        </w:tabs>
        <w:rPr>
          <w:rFonts w:ascii="Calibri" w:hAnsi="Calibri" w:cs="Calibri"/>
          <w:b/>
          <w:bCs/>
          <w:sz w:val="44"/>
          <w:szCs w:val="44"/>
        </w:rPr>
      </w:pPr>
      <w:r>
        <w:rPr>
          <w:rFonts w:ascii="Calibri" w:hAnsi="Calibri" w:cs="Calibri"/>
          <w:b/>
          <w:bCs/>
          <w:sz w:val="44"/>
          <w:szCs w:val="44"/>
        </w:rPr>
        <w:t xml:space="preserve">              </w:t>
      </w:r>
      <w:r w:rsidRPr="00DD7D41">
        <w:rPr>
          <w:rFonts w:ascii="Calibri" w:hAnsi="Calibri" w:cs="Calibri"/>
          <w:b/>
          <w:bCs/>
          <w:sz w:val="44"/>
          <w:szCs w:val="44"/>
        </w:rPr>
        <w:t>Seznam slov k listu   Toys  2</w:t>
      </w:r>
    </w:p>
    <w:p w:rsidR="006F40C0" w:rsidRPr="00DD7D41" w:rsidRDefault="006F40C0" w:rsidP="0026138F">
      <w:pPr>
        <w:tabs>
          <w:tab w:val="left" w:pos="1020"/>
        </w:tabs>
        <w:rPr>
          <w:rFonts w:ascii="Calibri" w:hAnsi="Calibri" w:cs="Calibri"/>
          <w:b/>
          <w:bCs/>
          <w:sz w:val="40"/>
          <w:szCs w:val="40"/>
        </w:rPr>
      </w:pPr>
      <w:r w:rsidRPr="00DD7D41">
        <w:rPr>
          <w:rFonts w:ascii="Calibri" w:hAnsi="Calibri" w:cs="Calibri"/>
          <w:b/>
          <w:bCs/>
          <w:sz w:val="40"/>
          <w:szCs w:val="40"/>
        </w:rPr>
        <w:t xml:space="preserve">      </w:t>
      </w:r>
    </w:p>
    <w:p w:rsidR="006F40C0" w:rsidRPr="00DD7D41" w:rsidRDefault="006F40C0" w:rsidP="0026138F">
      <w:pPr>
        <w:tabs>
          <w:tab w:val="left" w:pos="1020"/>
        </w:tabs>
        <w:rPr>
          <w:rFonts w:ascii="Calibri" w:hAnsi="Calibri" w:cs="Calibri"/>
          <w:b/>
          <w:bCs/>
          <w:sz w:val="40"/>
          <w:szCs w:val="40"/>
        </w:rPr>
      </w:pP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1.   bus            autobus             11.   clown             klaun</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2.   box            krabice               12.   mouse           myš</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3.   boy            chlapec              13.   queen            královna</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4.   girl             děvče                 14.   pencil             tužka</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5.   ring            prsten                15.   flower            kytka</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 xml:space="preserve">6.   tree            strom                 16.   ambulance    sanitka </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7.   frog            žába                    17.   mushroom     houba</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8.   train           vlak                     18.   umbrella        deštník</w:t>
      </w:r>
    </w:p>
    <w:p w:rsidR="006F40C0" w:rsidRPr="00DD7D41" w:rsidRDefault="006F40C0" w:rsidP="0026138F">
      <w:pPr>
        <w:tabs>
          <w:tab w:val="left" w:pos="1020"/>
        </w:tabs>
        <w:rPr>
          <w:rFonts w:ascii="Calibri" w:hAnsi="Calibri" w:cs="Calibri"/>
          <w:sz w:val="40"/>
          <w:szCs w:val="40"/>
        </w:rPr>
      </w:pPr>
      <w:r w:rsidRPr="00DD7D41">
        <w:rPr>
          <w:rFonts w:ascii="Calibri" w:hAnsi="Calibri" w:cs="Calibri"/>
          <w:sz w:val="40"/>
          <w:szCs w:val="40"/>
        </w:rPr>
        <w:t>9.   house         dům                    19.   ladybird          beruška</w:t>
      </w:r>
    </w:p>
    <w:p w:rsidR="006F40C0" w:rsidRDefault="006F40C0" w:rsidP="00FA3C66">
      <w:pPr>
        <w:tabs>
          <w:tab w:val="left" w:pos="1020"/>
        </w:tabs>
      </w:pPr>
      <w:r w:rsidRPr="00DD7D41">
        <w:rPr>
          <w:rFonts w:ascii="Calibri" w:hAnsi="Calibri" w:cs="Calibri"/>
          <w:sz w:val="40"/>
          <w:szCs w:val="40"/>
        </w:rPr>
        <w:t xml:space="preserve">10. moon         měsíc     </w:t>
      </w:r>
      <w:r w:rsidRPr="00DD7D41">
        <w:rPr>
          <w:rFonts w:ascii="Calibri" w:hAnsi="Calibri" w:cs="Calibri"/>
          <w:b/>
          <w:bCs/>
          <w:sz w:val="40"/>
          <w:szCs w:val="40"/>
        </w:rPr>
        <w:t xml:space="preserve">      </w:t>
      </w:r>
      <w:r>
        <w:rPr>
          <w:rFonts w:ascii="Calibri" w:hAnsi="Calibri" w:cs="Calibri"/>
          <w:b/>
          <w:bCs/>
          <w:sz w:val="40"/>
          <w:szCs w:val="40"/>
        </w:rPr>
        <w:t xml:space="preserve"> </w:t>
      </w:r>
      <w:r w:rsidRPr="00DD7D41">
        <w:rPr>
          <w:rFonts w:ascii="Calibri" w:hAnsi="Calibri" w:cs="Calibri"/>
          <w:b/>
          <w:bCs/>
          <w:sz w:val="40"/>
          <w:szCs w:val="40"/>
        </w:rPr>
        <w:t xml:space="preserve">     </w:t>
      </w:r>
      <w:r w:rsidRPr="00DD7D41">
        <w:rPr>
          <w:rFonts w:ascii="Calibri" w:hAnsi="Calibri" w:cs="Calibri"/>
          <w:sz w:val="40"/>
          <w:szCs w:val="40"/>
        </w:rPr>
        <w:t>20.   cloud               mr</w:t>
      </w:r>
      <w:r>
        <w:rPr>
          <w:rFonts w:ascii="Calibri" w:hAnsi="Calibri" w:cs="Calibri"/>
          <w:sz w:val="40"/>
          <w:szCs w:val="40"/>
        </w:rPr>
        <w:t>a</w:t>
      </w:r>
      <w:r w:rsidR="00FA3C66">
        <w:rPr>
          <w:noProof/>
        </w:rPr>
        <w:drawing>
          <wp:anchor distT="0" distB="0" distL="114300" distR="114300" simplePos="0" relativeHeight="251657216" behindDoc="1" locked="0" layoutInCell="1" allowOverlap="1">
            <wp:simplePos x="0" y="0"/>
            <wp:positionH relativeFrom="column">
              <wp:posOffset>383540</wp:posOffset>
            </wp:positionH>
            <wp:positionV relativeFrom="page">
              <wp:posOffset>9107170</wp:posOffset>
            </wp:positionV>
            <wp:extent cx="5657850" cy="1238250"/>
            <wp:effectExtent l="19050" t="0" r="0" b="0"/>
            <wp:wrapTight wrapText="bothSides">
              <wp:wrapPolygon edited="0">
                <wp:start x="-73" y="0"/>
                <wp:lineTo x="-73" y="21268"/>
                <wp:lineTo x="21600" y="21268"/>
                <wp:lineTo x="21600" y="0"/>
                <wp:lineTo x="-73" y="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5657850" cy="1238250"/>
                    </a:xfrm>
                    <a:prstGeom prst="rect">
                      <a:avLst/>
                    </a:prstGeom>
                    <a:noFill/>
                  </pic:spPr>
                </pic:pic>
              </a:graphicData>
            </a:graphic>
          </wp:anchor>
        </w:drawing>
      </w:r>
      <w:r w:rsidR="00FA3C66">
        <w:rPr>
          <w:rFonts w:ascii="Calibri" w:hAnsi="Calibri" w:cs="Calibri"/>
          <w:sz w:val="40"/>
          <w:szCs w:val="40"/>
        </w:rPr>
        <w:t>k</w:t>
      </w:r>
    </w:p>
    <w:sectPr w:rsidR="006F40C0" w:rsidSect="001B40C2">
      <w:footerReference w:type="default" r:id="rId13"/>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550" w:rsidRDefault="00C06550">
      <w:r>
        <w:separator/>
      </w:r>
    </w:p>
  </w:endnote>
  <w:endnote w:type="continuationSeparator" w:id="0">
    <w:p w:rsidR="00C06550" w:rsidRDefault="00C065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0C0" w:rsidRDefault="006F40C0">
    <w:pPr>
      <w:pStyle w:val="Zpat"/>
    </w:pPr>
  </w:p>
  <w:p w:rsidR="006F40C0" w:rsidRDefault="006F40C0">
    <w:pPr>
      <w:pStyle w:val="Zkladn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550" w:rsidRDefault="00C06550">
      <w:r>
        <w:separator/>
      </w:r>
    </w:p>
  </w:footnote>
  <w:footnote w:type="continuationSeparator" w:id="0">
    <w:p w:rsidR="00C06550" w:rsidRDefault="00C065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rsids>
    <w:rsidRoot w:val="00F84D33"/>
    <w:rsid w:val="00005807"/>
    <w:rsid w:val="00006139"/>
    <w:rsid w:val="0002086F"/>
    <w:rsid w:val="00060695"/>
    <w:rsid w:val="00064AC5"/>
    <w:rsid w:val="00066334"/>
    <w:rsid w:val="0007760F"/>
    <w:rsid w:val="00084180"/>
    <w:rsid w:val="000B2AF0"/>
    <w:rsid w:val="00116677"/>
    <w:rsid w:val="00123D90"/>
    <w:rsid w:val="001507E5"/>
    <w:rsid w:val="001509C5"/>
    <w:rsid w:val="001A30AD"/>
    <w:rsid w:val="001B40C2"/>
    <w:rsid w:val="001E3266"/>
    <w:rsid w:val="002202EE"/>
    <w:rsid w:val="0026138F"/>
    <w:rsid w:val="00292CE0"/>
    <w:rsid w:val="002B3BA5"/>
    <w:rsid w:val="002F5763"/>
    <w:rsid w:val="0030037A"/>
    <w:rsid w:val="00366322"/>
    <w:rsid w:val="00376E8E"/>
    <w:rsid w:val="003827E8"/>
    <w:rsid w:val="003A2F15"/>
    <w:rsid w:val="003D5339"/>
    <w:rsid w:val="003E02A8"/>
    <w:rsid w:val="00404D7C"/>
    <w:rsid w:val="004231EA"/>
    <w:rsid w:val="004F36C3"/>
    <w:rsid w:val="00523AEA"/>
    <w:rsid w:val="00567AE0"/>
    <w:rsid w:val="00576C2A"/>
    <w:rsid w:val="00582821"/>
    <w:rsid w:val="0058701A"/>
    <w:rsid w:val="00591C27"/>
    <w:rsid w:val="00591CE5"/>
    <w:rsid w:val="0059386C"/>
    <w:rsid w:val="005F6FF3"/>
    <w:rsid w:val="0064425F"/>
    <w:rsid w:val="006463C8"/>
    <w:rsid w:val="00664E19"/>
    <w:rsid w:val="006C4F82"/>
    <w:rsid w:val="006E55AD"/>
    <w:rsid w:val="006F40C0"/>
    <w:rsid w:val="00742FFA"/>
    <w:rsid w:val="007462CC"/>
    <w:rsid w:val="00790DA5"/>
    <w:rsid w:val="007B3F0C"/>
    <w:rsid w:val="007B57C8"/>
    <w:rsid w:val="007C0297"/>
    <w:rsid w:val="007C7339"/>
    <w:rsid w:val="00811AD6"/>
    <w:rsid w:val="00816CB7"/>
    <w:rsid w:val="008231C9"/>
    <w:rsid w:val="00837AEF"/>
    <w:rsid w:val="00850336"/>
    <w:rsid w:val="008606DB"/>
    <w:rsid w:val="00875843"/>
    <w:rsid w:val="00877868"/>
    <w:rsid w:val="008904B1"/>
    <w:rsid w:val="00892A4C"/>
    <w:rsid w:val="008C2FDD"/>
    <w:rsid w:val="008E579E"/>
    <w:rsid w:val="008F538D"/>
    <w:rsid w:val="00962B7E"/>
    <w:rsid w:val="00983E19"/>
    <w:rsid w:val="009A1C62"/>
    <w:rsid w:val="009C0468"/>
    <w:rsid w:val="00A06155"/>
    <w:rsid w:val="00A17883"/>
    <w:rsid w:val="00A63D10"/>
    <w:rsid w:val="00AE5E5C"/>
    <w:rsid w:val="00B165F7"/>
    <w:rsid w:val="00B4295F"/>
    <w:rsid w:val="00B434CF"/>
    <w:rsid w:val="00B63911"/>
    <w:rsid w:val="00BA3BA3"/>
    <w:rsid w:val="00BA4E76"/>
    <w:rsid w:val="00BF7F3D"/>
    <w:rsid w:val="00C06550"/>
    <w:rsid w:val="00C3566E"/>
    <w:rsid w:val="00C36760"/>
    <w:rsid w:val="00C3799C"/>
    <w:rsid w:val="00C67DDB"/>
    <w:rsid w:val="00C7475A"/>
    <w:rsid w:val="00C75F76"/>
    <w:rsid w:val="00CC0DFD"/>
    <w:rsid w:val="00CE79D5"/>
    <w:rsid w:val="00CF5B8D"/>
    <w:rsid w:val="00D53046"/>
    <w:rsid w:val="00D7305B"/>
    <w:rsid w:val="00D968E7"/>
    <w:rsid w:val="00DA13D1"/>
    <w:rsid w:val="00DA16C4"/>
    <w:rsid w:val="00DB347C"/>
    <w:rsid w:val="00DC7667"/>
    <w:rsid w:val="00DD156E"/>
    <w:rsid w:val="00DD6947"/>
    <w:rsid w:val="00DD7D41"/>
    <w:rsid w:val="00E461AE"/>
    <w:rsid w:val="00E522B5"/>
    <w:rsid w:val="00E82AB0"/>
    <w:rsid w:val="00EE5F0A"/>
    <w:rsid w:val="00F14A3C"/>
    <w:rsid w:val="00F65F23"/>
    <w:rsid w:val="00F84D33"/>
    <w:rsid w:val="00F87EE6"/>
    <w:rsid w:val="00FA3C66"/>
    <w:rsid w:val="00FC1F97"/>
    <w:rsid w:val="00FD409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ln"/>
    <w:next w:val="Zkladntext"/>
    <w:uiPriority w:val="99"/>
    <w:rsid w:val="0002086F"/>
    <w:pPr>
      <w:keepNext/>
      <w:spacing w:before="240" w:after="120"/>
    </w:pPr>
    <w:rPr>
      <w:rFonts w:ascii="Arial" w:hAnsi="Arial" w:cs="Arial"/>
      <w:sz w:val="28"/>
      <w:szCs w:val="28"/>
    </w:rPr>
  </w:style>
  <w:style w:type="paragraph" w:styleId="Zkladntext">
    <w:name w:val="Body Text"/>
    <w:basedOn w:val="Normln"/>
    <w:link w:val="ZkladntextChar"/>
    <w:uiPriority w:val="99"/>
    <w:rsid w:val="0002086F"/>
    <w:pPr>
      <w:spacing w:after="120"/>
    </w:pPr>
  </w:style>
  <w:style w:type="character" w:customStyle="1" w:styleId="ZkladntextChar">
    <w:name w:val="Základní text Char"/>
    <w:basedOn w:val="Standardnpsmoodstavce"/>
    <w:link w:val="Zkladntext"/>
    <w:uiPriority w:val="99"/>
    <w:semiHidden/>
    <w:rsid w:val="00366322"/>
    <w:rPr>
      <w:kern w:val="1"/>
      <w:sz w:val="24"/>
      <w:szCs w:val="24"/>
    </w:rPr>
  </w:style>
  <w:style w:type="paragraph" w:styleId="Seznam">
    <w:name w:val="List"/>
    <w:basedOn w:val="Zkladntext"/>
    <w:uiPriority w:val="99"/>
    <w:rsid w:val="0002086F"/>
  </w:style>
  <w:style w:type="paragraph" w:customStyle="1" w:styleId="Popisek">
    <w:name w:val="Popisek"/>
    <w:basedOn w:val="Normln"/>
    <w:uiPriority w:val="99"/>
    <w:rsid w:val="0002086F"/>
    <w:pPr>
      <w:suppressLineNumbers/>
      <w:spacing w:before="120" w:after="120"/>
    </w:pPr>
    <w:rPr>
      <w:i/>
      <w:iCs/>
    </w:rPr>
  </w:style>
  <w:style w:type="paragraph" w:customStyle="1" w:styleId="Rejstk">
    <w:name w:val="Rejst?ík"/>
    <w:basedOn w:val="Normln"/>
    <w:uiPriority w:val="99"/>
    <w:rsid w:val="0002086F"/>
    <w:pPr>
      <w:suppressLineNumbers/>
    </w:pPr>
  </w:style>
  <w:style w:type="paragraph" w:styleId="Zpat">
    <w:name w:val="footer"/>
    <w:basedOn w:val="Normln"/>
    <w:link w:val="ZpatChar"/>
    <w:uiPriority w:val="99"/>
    <w:rsid w:val="0002086F"/>
    <w:pPr>
      <w:suppressLineNumbers/>
      <w:tabs>
        <w:tab w:val="center" w:pos="4818"/>
        <w:tab w:val="right" w:pos="9637"/>
      </w:tabs>
    </w:pPr>
  </w:style>
  <w:style w:type="character" w:customStyle="1" w:styleId="ZpatChar">
    <w:name w:val="Zápatí Char"/>
    <w:basedOn w:val="Standardnpsmoodstavce"/>
    <w:link w:val="Zpat"/>
    <w:uiPriority w:val="99"/>
    <w:rsid w:val="007B3F0C"/>
    <w:rPr>
      <w:kern w:val="1"/>
      <w:sz w:val="24"/>
      <w:szCs w:val="24"/>
    </w:rPr>
  </w:style>
  <w:style w:type="paragraph" w:styleId="Zhlav">
    <w:name w:val="header"/>
    <w:basedOn w:val="Normln"/>
    <w:link w:val="ZhlavChar"/>
    <w:uiPriority w:val="99"/>
    <w:rsid w:val="00F84D33"/>
    <w:pPr>
      <w:tabs>
        <w:tab w:val="center" w:pos="4536"/>
        <w:tab w:val="right" w:pos="9072"/>
      </w:tabs>
    </w:pPr>
  </w:style>
  <w:style w:type="character" w:customStyle="1" w:styleId="ZhlavChar">
    <w:name w:val="Záhlaví Char"/>
    <w:basedOn w:val="Standardnpsmoodstavce"/>
    <w:link w:val="Zhlav"/>
    <w:uiPriority w:val="99"/>
    <w:semiHidden/>
    <w:rsid w:val="00366322"/>
    <w:rPr>
      <w:kern w:val="1"/>
      <w:sz w:val="24"/>
      <w:szCs w:val="24"/>
    </w:rPr>
  </w:style>
  <w:style w:type="paragraph" w:styleId="Nzev">
    <w:name w:val="Title"/>
    <w:basedOn w:val="Normln"/>
    <w:next w:val="Normln"/>
    <w:link w:val="NzevChar"/>
    <w:uiPriority w:val="99"/>
    <w:qFormat/>
    <w:rsid w:val="007B3F0C"/>
    <w:pPr>
      <w:spacing w:before="240" w:after="60"/>
      <w:jc w:val="center"/>
      <w:outlineLvl w:val="0"/>
    </w:pPr>
    <w:rPr>
      <w:rFonts w:ascii="Cambria" w:hAnsi="Cambria" w:cs="Cambria"/>
      <w:b/>
      <w:bCs/>
      <w:kern w:val="28"/>
      <w:sz w:val="32"/>
      <w:szCs w:val="32"/>
    </w:rPr>
  </w:style>
  <w:style w:type="character" w:customStyle="1" w:styleId="NzevChar">
    <w:name w:val="Název Char"/>
    <w:basedOn w:val="Standardnpsmoodstavce"/>
    <w:link w:val="Nzev"/>
    <w:uiPriority w:val="99"/>
    <w:rsid w:val="007B3F0C"/>
    <w:rPr>
      <w:rFonts w:ascii="Cambria" w:hAnsi="Cambria" w:cs="Cambria"/>
      <w:b/>
      <w:bCs/>
      <w:kern w:val="28"/>
      <w:sz w:val="32"/>
      <w:szCs w:val="32"/>
    </w:rPr>
  </w:style>
  <w:style w:type="paragraph" w:styleId="Textbubliny">
    <w:name w:val="Balloon Text"/>
    <w:basedOn w:val="Normln"/>
    <w:link w:val="TextbublinyChar"/>
    <w:uiPriority w:val="99"/>
    <w:semiHidden/>
    <w:rsid w:val="007B3F0C"/>
    <w:rPr>
      <w:rFonts w:ascii="Tahoma" w:hAnsi="Tahoma" w:cs="Tahoma"/>
      <w:sz w:val="16"/>
      <w:szCs w:val="16"/>
    </w:rPr>
  </w:style>
  <w:style w:type="character" w:customStyle="1" w:styleId="TextbublinyChar">
    <w:name w:val="Text bubliny Char"/>
    <w:basedOn w:val="Standardnpsmoodstavce"/>
    <w:link w:val="Textbubliny"/>
    <w:uiPriority w:val="99"/>
    <w:rsid w:val="007B3F0C"/>
    <w:rPr>
      <w:rFonts w:ascii="Tahoma" w:hAnsi="Tahoma" w:cs="Tahoma"/>
      <w:kern w:val="1"/>
      <w:sz w:val="16"/>
      <w:szCs w:val="16"/>
    </w:rPr>
  </w:style>
  <w:style w:type="table" w:styleId="Mkatabulky">
    <w:name w:val="Table Grid"/>
    <w:basedOn w:val="Normlntabulka"/>
    <w:uiPriority w:val="99"/>
    <w:rsid w:val="00A1788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Dokument_aplikace_Microsoft_Office_Word_97-_20031.doc"/><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315</Words>
  <Characters>1865</Characters>
  <Application>Microsoft Office Word</Application>
  <DocSecurity>0</DocSecurity>
  <Lines>15</Lines>
  <Paragraphs>4</Paragraphs>
  <ScaleCrop>false</ScaleCrop>
  <Company>ZŠ a MŠ Raspenava</Company>
  <LinksUpToDate>false</LinksUpToDate>
  <CharactersWithSpaces>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expert</cp:lastModifiedBy>
  <cp:revision>2</cp:revision>
  <cp:lastPrinted>2011-10-31T12:34:00Z</cp:lastPrinted>
  <dcterms:created xsi:type="dcterms:W3CDTF">2012-04-06T08:55:00Z</dcterms:created>
  <dcterms:modified xsi:type="dcterms:W3CDTF">2012-04-06T08:55:00Z</dcterms:modified>
</cp:coreProperties>
</file>