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A66" w:rsidRDefault="000F6A66" w:rsidP="000F6A66">
      <w:pPr>
        <w:rPr>
          <w:sz w:val="24"/>
          <w:szCs w:val="24"/>
        </w:rPr>
      </w:pPr>
    </w:p>
    <w:p w:rsidR="000F6A66" w:rsidRDefault="000F6A66" w:rsidP="000F6A66">
      <w:pPr>
        <w:rPr>
          <w:sz w:val="24"/>
          <w:szCs w:val="24"/>
        </w:rPr>
      </w:pPr>
    </w:p>
    <w:p w:rsidR="000F6A66" w:rsidRPr="00183790" w:rsidRDefault="000F6A66" w:rsidP="000F6A66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-457200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3790">
        <w:rPr>
          <w:rFonts w:ascii="Times New Roman" w:hAnsi="Times New Roman"/>
          <w:sz w:val="24"/>
          <w:szCs w:val="24"/>
        </w:rPr>
        <w:t xml:space="preserve">Název školy: </w:t>
      </w:r>
      <w:r>
        <w:rPr>
          <w:rFonts w:ascii="Times New Roman" w:hAnsi="Times New Roman"/>
          <w:b/>
          <w:sz w:val="24"/>
          <w:szCs w:val="24"/>
        </w:rPr>
        <w:t xml:space="preserve">Základní škola </w:t>
      </w:r>
      <w:r w:rsidRPr="00183790">
        <w:rPr>
          <w:rFonts w:ascii="Times New Roman" w:hAnsi="Times New Roman"/>
          <w:b/>
          <w:sz w:val="24"/>
          <w:szCs w:val="24"/>
        </w:rPr>
        <w:t>a Mateřská škola Kladno, Norská 2633</w:t>
      </w:r>
    </w:p>
    <w:p w:rsidR="000F6A66" w:rsidRPr="00183790" w:rsidRDefault="000F6A66" w:rsidP="000F6A6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0F6A66" w:rsidRPr="00183790" w:rsidRDefault="000F6A66" w:rsidP="000F6A66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183790">
        <w:rPr>
          <w:rFonts w:ascii="Times New Roman" w:hAnsi="Times New Roman"/>
          <w:sz w:val="24"/>
          <w:szCs w:val="24"/>
        </w:rPr>
        <w:t xml:space="preserve">Autor: </w:t>
      </w:r>
      <w:r w:rsidRPr="00183790">
        <w:rPr>
          <w:rFonts w:ascii="Times New Roman" w:hAnsi="Times New Roman"/>
          <w:b/>
          <w:sz w:val="24"/>
          <w:szCs w:val="24"/>
        </w:rPr>
        <w:t>Mgr. Zdena Čížková</w:t>
      </w:r>
    </w:p>
    <w:p w:rsidR="000F6A66" w:rsidRDefault="000F6A66" w:rsidP="000F6A6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0F6A66" w:rsidRPr="00EE6880" w:rsidRDefault="000F6A66" w:rsidP="000F6A66">
      <w:pPr>
        <w:spacing w:line="240" w:lineRule="auto"/>
        <w:rPr>
          <w:rFonts w:ascii="Times New Roman" w:hAnsi="Times New Roman"/>
          <w:b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</w:rPr>
        <w:t xml:space="preserve">Název </w:t>
      </w:r>
      <w:r w:rsidRPr="00696E8B">
        <w:rPr>
          <w:rFonts w:ascii="Times New Roman" w:hAnsi="Times New Roman"/>
          <w:sz w:val="24"/>
          <w:szCs w:val="24"/>
        </w:rPr>
        <w:t>materiálu:</w:t>
      </w:r>
      <w:bookmarkStart w:id="0" w:name="_GoBack"/>
      <w:r w:rsidRPr="00EE6880">
        <w:rPr>
          <w:rFonts w:ascii="Times New Roman" w:hAnsi="Times New Roman"/>
          <w:b/>
          <w:sz w:val="24"/>
          <w:szCs w:val="24"/>
          <w:lang w:eastAsia="cs-CZ"/>
        </w:rPr>
        <w:t>VY_4</w:t>
      </w:r>
      <w:r w:rsidR="00093A35" w:rsidRPr="00EE6880">
        <w:rPr>
          <w:rFonts w:ascii="Times New Roman" w:hAnsi="Times New Roman"/>
          <w:b/>
          <w:sz w:val="24"/>
          <w:szCs w:val="24"/>
          <w:lang w:eastAsia="cs-CZ"/>
        </w:rPr>
        <w:t>2_INOVACE_M.</w:t>
      </w:r>
      <w:r w:rsidR="00EE6880" w:rsidRPr="00EE6880">
        <w:rPr>
          <w:rFonts w:ascii="Times New Roman" w:hAnsi="Times New Roman"/>
          <w:b/>
          <w:sz w:val="24"/>
          <w:szCs w:val="24"/>
          <w:lang w:eastAsia="cs-CZ"/>
        </w:rPr>
        <w:t>2.3.Ciz.4</w:t>
      </w:r>
      <w:r w:rsidRPr="00EE6880">
        <w:rPr>
          <w:rFonts w:ascii="Times New Roman" w:hAnsi="Times New Roman"/>
          <w:b/>
          <w:sz w:val="24"/>
          <w:szCs w:val="24"/>
          <w:lang w:eastAsia="cs-CZ"/>
        </w:rPr>
        <w:t>6_Prirodni_vzory</w:t>
      </w:r>
    </w:p>
    <w:bookmarkEnd w:id="0"/>
    <w:p w:rsidR="000F6A66" w:rsidRPr="00696E8B" w:rsidRDefault="000F6A66" w:rsidP="000F6A6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0F6A66" w:rsidRPr="00183790" w:rsidRDefault="000F6A66" w:rsidP="000F6A66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Datum:</w:t>
      </w:r>
      <w:r w:rsidR="00624905" w:rsidRPr="00624905">
        <w:rPr>
          <w:rFonts w:ascii="Times New Roman" w:hAnsi="Times New Roman"/>
          <w:b/>
          <w:sz w:val="24"/>
          <w:szCs w:val="24"/>
        </w:rPr>
        <w:t>6.4.2014</w:t>
      </w:r>
    </w:p>
    <w:p w:rsidR="000F6A66" w:rsidRPr="00183790" w:rsidRDefault="000F6A66" w:rsidP="000F6A6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0F6A66" w:rsidRPr="00835813" w:rsidRDefault="000F6A66" w:rsidP="000F6A66">
      <w:pPr>
        <w:spacing w:line="240" w:lineRule="auto"/>
        <w:rPr>
          <w:rFonts w:ascii="Times New Roman" w:hAnsi="Times New Roman"/>
          <w:sz w:val="24"/>
          <w:szCs w:val="24"/>
        </w:rPr>
      </w:pPr>
      <w:r w:rsidRPr="00183790">
        <w:rPr>
          <w:rFonts w:ascii="Times New Roman" w:hAnsi="Times New Roman"/>
          <w:sz w:val="24"/>
          <w:szCs w:val="24"/>
        </w:rPr>
        <w:t>Ročník:</w:t>
      </w:r>
      <w:r>
        <w:rPr>
          <w:rFonts w:ascii="Times New Roman" w:hAnsi="Times New Roman"/>
          <w:sz w:val="24"/>
          <w:szCs w:val="24"/>
        </w:rPr>
        <w:t xml:space="preserve"> </w:t>
      </w:r>
      <w:r w:rsidRPr="00093A35">
        <w:rPr>
          <w:rFonts w:ascii="Times New Roman" w:hAnsi="Times New Roman"/>
          <w:b/>
          <w:sz w:val="24"/>
          <w:szCs w:val="24"/>
        </w:rPr>
        <w:t>druhý, třetí</w:t>
      </w:r>
    </w:p>
    <w:p w:rsidR="000F6A66" w:rsidRPr="00835813" w:rsidRDefault="000F6A66" w:rsidP="000F6A6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0F6A66" w:rsidRPr="00183790" w:rsidRDefault="000F6A66" w:rsidP="000F6A66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183790">
        <w:rPr>
          <w:rFonts w:ascii="Times New Roman" w:hAnsi="Times New Roman"/>
          <w:sz w:val="24"/>
          <w:szCs w:val="24"/>
        </w:rPr>
        <w:t xml:space="preserve">Vzdělávací oblast: </w:t>
      </w:r>
      <w:r w:rsidRPr="00183790">
        <w:rPr>
          <w:rFonts w:ascii="Times New Roman" w:hAnsi="Times New Roman"/>
          <w:b/>
          <w:sz w:val="24"/>
          <w:szCs w:val="24"/>
        </w:rPr>
        <w:t>Matematika</w:t>
      </w:r>
      <w:r>
        <w:rPr>
          <w:rFonts w:ascii="Times New Roman" w:hAnsi="Times New Roman"/>
          <w:b/>
          <w:sz w:val="24"/>
          <w:szCs w:val="24"/>
        </w:rPr>
        <w:t xml:space="preserve"> a její aplikace</w:t>
      </w:r>
    </w:p>
    <w:p w:rsidR="000F6A66" w:rsidRPr="00183790" w:rsidRDefault="000F6A66" w:rsidP="000F6A6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0F6A66" w:rsidRPr="00183790" w:rsidRDefault="000F6A66" w:rsidP="000F6A66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183790">
        <w:rPr>
          <w:rFonts w:ascii="Times New Roman" w:hAnsi="Times New Roman"/>
          <w:sz w:val="24"/>
          <w:szCs w:val="24"/>
        </w:rPr>
        <w:t>Vzdělávací obor:</w:t>
      </w:r>
      <w:r>
        <w:rPr>
          <w:rFonts w:ascii="Times New Roman" w:hAnsi="Times New Roman"/>
          <w:b/>
          <w:sz w:val="24"/>
          <w:szCs w:val="24"/>
        </w:rPr>
        <w:t xml:space="preserve">  Matematika</w:t>
      </w:r>
    </w:p>
    <w:p w:rsidR="000F6A66" w:rsidRPr="00183790" w:rsidRDefault="000F6A66" w:rsidP="000F6A6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0F6A66" w:rsidRPr="005F7071" w:rsidRDefault="000F6A66" w:rsidP="000F6A66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Název: </w:t>
      </w:r>
      <w:r>
        <w:rPr>
          <w:rFonts w:ascii="Times New Roman" w:hAnsi="Times New Roman"/>
          <w:b/>
          <w:sz w:val="24"/>
          <w:szCs w:val="24"/>
        </w:rPr>
        <w:t>Přírodní vzory</w:t>
      </w:r>
    </w:p>
    <w:p w:rsidR="000F6A66" w:rsidRDefault="000F6A66" w:rsidP="000F6A6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0F6A66" w:rsidRPr="00183790" w:rsidRDefault="000F6A66" w:rsidP="000F6A66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183790">
        <w:rPr>
          <w:rFonts w:ascii="Times New Roman" w:hAnsi="Times New Roman"/>
          <w:sz w:val="24"/>
          <w:szCs w:val="24"/>
        </w:rPr>
        <w:t xml:space="preserve"> Číslo operačního programu:</w:t>
      </w:r>
      <w:r w:rsidRPr="00183790">
        <w:rPr>
          <w:rFonts w:ascii="Times New Roman" w:hAnsi="Times New Roman"/>
          <w:b/>
          <w:sz w:val="24"/>
          <w:szCs w:val="24"/>
        </w:rPr>
        <w:t xml:space="preserve"> CZ.1.07/1.4.00/21.3489</w:t>
      </w:r>
    </w:p>
    <w:p w:rsidR="000F6A66" w:rsidRPr="00183790" w:rsidRDefault="000F6A66" w:rsidP="000F6A6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0F6A66" w:rsidRPr="00183790" w:rsidRDefault="000F6A66" w:rsidP="000F6A66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183790">
        <w:rPr>
          <w:rFonts w:ascii="Times New Roman" w:hAnsi="Times New Roman"/>
          <w:sz w:val="24"/>
          <w:szCs w:val="24"/>
        </w:rPr>
        <w:t>Název projektu:</w:t>
      </w:r>
      <w:r w:rsidRPr="00183790">
        <w:rPr>
          <w:rFonts w:ascii="Times New Roman" w:hAnsi="Times New Roman"/>
          <w:b/>
          <w:sz w:val="24"/>
          <w:szCs w:val="24"/>
        </w:rPr>
        <w:t xml:space="preserve"> UČÍME SE S RADOSTÍ</w:t>
      </w:r>
    </w:p>
    <w:p w:rsidR="000F6A66" w:rsidRPr="00183790" w:rsidRDefault="000F6A66" w:rsidP="000F6A6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0F6A66" w:rsidRDefault="000F6A66" w:rsidP="000F6A6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0F6A66" w:rsidRPr="00183790" w:rsidRDefault="000F6A66" w:rsidP="000F6A6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0F6A66" w:rsidRPr="005F7071" w:rsidRDefault="000F6A66" w:rsidP="000F6A66">
      <w:pPr>
        <w:spacing w:line="240" w:lineRule="auto"/>
        <w:rPr>
          <w:rFonts w:ascii="Times New Roman" w:hAnsi="Times New Roman"/>
          <w:sz w:val="24"/>
          <w:szCs w:val="24"/>
        </w:rPr>
      </w:pPr>
      <w:r w:rsidRPr="00183790">
        <w:rPr>
          <w:rFonts w:ascii="Times New Roman" w:hAnsi="Times New Roman"/>
          <w:b/>
          <w:sz w:val="24"/>
          <w:szCs w:val="24"/>
        </w:rPr>
        <w:t>Anotace: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Pracovní list Přírodní vzory</w:t>
      </w:r>
      <w:r w:rsidRPr="005F7071">
        <w:rPr>
          <w:rFonts w:ascii="Times New Roman" w:hAnsi="Times New Roman"/>
          <w:sz w:val="24"/>
          <w:szCs w:val="24"/>
        </w:rPr>
        <w:t xml:space="preserve"> přispívá k propojení aritmetiky s</w:t>
      </w:r>
      <w:r>
        <w:rPr>
          <w:rFonts w:ascii="Times New Roman" w:hAnsi="Times New Roman"/>
          <w:sz w:val="24"/>
          <w:szCs w:val="24"/>
        </w:rPr>
        <w:t> </w:t>
      </w:r>
      <w:r w:rsidRPr="005F7071">
        <w:rPr>
          <w:rFonts w:ascii="Times New Roman" w:hAnsi="Times New Roman"/>
          <w:sz w:val="24"/>
          <w:szCs w:val="24"/>
        </w:rPr>
        <w:t>geometrií</w:t>
      </w:r>
      <w:r>
        <w:rPr>
          <w:rFonts w:ascii="Times New Roman" w:hAnsi="Times New Roman"/>
          <w:sz w:val="24"/>
          <w:szCs w:val="24"/>
        </w:rPr>
        <w:t xml:space="preserve"> a je návodem k prostorového vyjádření číselné řady v kruhové síti. Vede zájem žáků o další zkoumání těchto zajímavostí v přírodě. </w:t>
      </w:r>
    </w:p>
    <w:p w:rsidR="000F6A66" w:rsidRPr="005F7071" w:rsidRDefault="000F6A66" w:rsidP="000F6A6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0F6A66" w:rsidRDefault="000F6A66" w:rsidP="000F6A6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0F6A66" w:rsidRDefault="000F6A66" w:rsidP="000F6A6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0F6A66" w:rsidRPr="00183790" w:rsidRDefault="000F6A66" w:rsidP="000F6A66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183790">
        <w:rPr>
          <w:rFonts w:ascii="Times New Roman" w:hAnsi="Times New Roman"/>
          <w:b/>
          <w:sz w:val="24"/>
          <w:szCs w:val="24"/>
        </w:rPr>
        <w:t>Použité zdroje:</w:t>
      </w:r>
    </w:p>
    <w:p w:rsidR="000F6A66" w:rsidRPr="00D06AC8" w:rsidRDefault="000F6A66" w:rsidP="000F6A66">
      <w:pPr>
        <w:spacing w:line="240" w:lineRule="auto"/>
        <w:rPr>
          <w:rFonts w:ascii="Times New Roman" w:hAnsi="Times New Roman"/>
          <w:sz w:val="24"/>
          <w:szCs w:val="24"/>
        </w:rPr>
      </w:pPr>
      <w:r>
        <w:t xml:space="preserve"> King, A.: </w:t>
      </w:r>
      <w:r w:rsidRPr="00D06AC8">
        <w:rPr>
          <w:rFonts w:ascii="Times New Roman" w:hAnsi="Times New Roman"/>
          <w:sz w:val="24"/>
          <w:szCs w:val="24"/>
        </w:rPr>
        <w:t xml:space="preserve">Co dokážu s matematikou, I., Fragment </w:t>
      </w:r>
      <w:r>
        <w:rPr>
          <w:rFonts w:ascii="Times New Roman" w:hAnsi="Times New Roman"/>
          <w:sz w:val="24"/>
          <w:szCs w:val="24"/>
        </w:rPr>
        <w:t>Praha, 1999</w:t>
      </w:r>
    </w:p>
    <w:p w:rsidR="000F6A66" w:rsidRDefault="000F6A66" w:rsidP="000F6A66"/>
    <w:p w:rsidR="000F6A66" w:rsidRDefault="000F6A66" w:rsidP="000F6A66"/>
    <w:p w:rsidR="000F6A66" w:rsidRDefault="000F6A66" w:rsidP="000F6A66"/>
    <w:p w:rsidR="000F6A66" w:rsidRDefault="000F6A66" w:rsidP="000F6A66"/>
    <w:p w:rsidR="000F6A66" w:rsidRDefault="000F6A66" w:rsidP="000F6A66"/>
    <w:p w:rsidR="000F6A66" w:rsidRDefault="000F6A66" w:rsidP="000F6A66"/>
    <w:p w:rsidR="000F6A66" w:rsidRDefault="000F6A66" w:rsidP="000F6A66"/>
    <w:p w:rsidR="000F6A66" w:rsidRDefault="000F6A66" w:rsidP="000F6A66"/>
    <w:p w:rsidR="000F6A66" w:rsidRDefault="000F6A66" w:rsidP="000F6A66"/>
    <w:p w:rsidR="000F6A66" w:rsidRDefault="000F6A66" w:rsidP="000F6A66"/>
    <w:p w:rsidR="000F6A66" w:rsidRPr="000F6A66" w:rsidRDefault="000F6A66" w:rsidP="000F6A66">
      <w:pPr>
        <w:rPr>
          <w:rFonts w:ascii="Times New Roman" w:hAnsi="Times New Roman"/>
          <w:b/>
          <w:sz w:val="32"/>
          <w:szCs w:val="32"/>
        </w:rPr>
      </w:pPr>
      <w:r w:rsidRPr="000F6A66">
        <w:rPr>
          <w:rFonts w:ascii="Times New Roman" w:hAnsi="Times New Roman"/>
          <w:b/>
          <w:sz w:val="32"/>
          <w:szCs w:val="32"/>
        </w:rPr>
        <w:lastRenderedPageBreak/>
        <w:t>Přírodní vzory</w:t>
      </w:r>
    </w:p>
    <w:p w:rsidR="000F6A66" w:rsidRDefault="000F6A66" w:rsidP="000F6A66">
      <w:pPr>
        <w:rPr>
          <w:rFonts w:ascii="Times New Roman" w:hAnsi="Times New Roman"/>
          <w:b/>
          <w:sz w:val="24"/>
          <w:szCs w:val="24"/>
        </w:rPr>
      </w:pPr>
    </w:p>
    <w:p w:rsidR="000F6A66" w:rsidRDefault="000F6A66" w:rsidP="000F6A66">
      <w:pPr>
        <w:rPr>
          <w:rFonts w:ascii="Times New Roman" w:hAnsi="Times New Roman"/>
          <w:b/>
          <w:sz w:val="24"/>
          <w:szCs w:val="24"/>
        </w:rPr>
      </w:pPr>
    </w:p>
    <w:p w:rsidR="000F6A66" w:rsidRDefault="000F6A66" w:rsidP="000F6A66">
      <w:pPr>
        <w:jc w:val="both"/>
        <w:rPr>
          <w:rFonts w:ascii="Times New Roman" w:hAnsi="Times New Roman"/>
          <w:sz w:val="24"/>
          <w:szCs w:val="24"/>
        </w:rPr>
      </w:pPr>
      <w:r w:rsidRPr="000F6A66">
        <w:rPr>
          <w:rFonts w:ascii="Times New Roman" w:hAnsi="Times New Roman"/>
          <w:i/>
          <w:sz w:val="24"/>
          <w:szCs w:val="24"/>
        </w:rPr>
        <w:t>Úkol</w:t>
      </w:r>
      <w:r>
        <w:rPr>
          <w:rFonts w:ascii="Times New Roman" w:hAnsi="Times New Roman"/>
          <w:sz w:val="24"/>
          <w:szCs w:val="24"/>
        </w:rPr>
        <w:t>:</w:t>
      </w:r>
    </w:p>
    <w:p w:rsidR="000F6A66" w:rsidRDefault="000F6A66" w:rsidP="000F6A6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Naučit se pracovat podle pokynů, skládání papíru, rýsování kružnic. Vyjádření zákonitostí čísly, rýsováním.</w:t>
      </w:r>
    </w:p>
    <w:p w:rsidR="000F6A66" w:rsidRDefault="000F6A66" w:rsidP="000F6A66">
      <w:pPr>
        <w:jc w:val="both"/>
        <w:rPr>
          <w:rFonts w:ascii="Times New Roman" w:hAnsi="Times New Roman"/>
          <w:sz w:val="24"/>
          <w:szCs w:val="24"/>
        </w:rPr>
      </w:pPr>
    </w:p>
    <w:p w:rsidR="000F6A66" w:rsidRDefault="000F6A66" w:rsidP="000F6A66">
      <w:pPr>
        <w:jc w:val="both"/>
        <w:rPr>
          <w:rFonts w:ascii="Times New Roman" w:hAnsi="Times New Roman"/>
          <w:sz w:val="24"/>
          <w:szCs w:val="24"/>
        </w:rPr>
      </w:pPr>
    </w:p>
    <w:p w:rsidR="000F6A66" w:rsidRDefault="000F6A66" w:rsidP="000F6A66">
      <w:pPr>
        <w:jc w:val="both"/>
        <w:rPr>
          <w:rFonts w:ascii="Times New Roman" w:hAnsi="Times New Roman"/>
          <w:sz w:val="24"/>
          <w:szCs w:val="24"/>
        </w:rPr>
      </w:pPr>
      <w:r w:rsidRPr="000F6A66">
        <w:rPr>
          <w:rFonts w:ascii="Times New Roman" w:hAnsi="Times New Roman"/>
          <w:i/>
          <w:sz w:val="24"/>
          <w:szCs w:val="24"/>
        </w:rPr>
        <w:t>Pomůcky</w:t>
      </w:r>
      <w:r>
        <w:rPr>
          <w:rFonts w:ascii="Times New Roman" w:hAnsi="Times New Roman"/>
          <w:sz w:val="24"/>
          <w:szCs w:val="24"/>
        </w:rPr>
        <w:t>:</w:t>
      </w:r>
    </w:p>
    <w:p w:rsidR="000F6A66" w:rsidRDefault="000F6A66" w:rsidP="000F6A6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Papír, kružítko, pravítko, tužku, fixy</w:t>
      </w:r>
    </w:p>
    <w:p w:rsidR="000F6A66" w:rsidRDefault="000F6A66" w:rsidP="000F6A66">
      <w:pPr>
        <w:jc w:val="both"/>
        <w:rPr>
          <w:rFonts w:ascii="Times New Roman" w:hAnsi="Times New Roman"/>
          <w:sz w:val="24"/>
          <w:szCs w:val="24"/>
        </w:rPr>
      </w:pPr>
    </w:p>
    <w:p w:rsidR="000F6A66" w:rsidRDefault="000F6A66" w:rsidP="000F6A66">
      <w:pPr>
        <w:jc w:val="both"/>
        <w:rPr>
          <w:rFonts w:ascii="Times New Roman" w:hAnsi="Times New Roman"/>
          <w:sz w:val="24"/>
          <w:szCs w:val="24"/>
        </w:rPr>
      </w:pPr>
    </w:p>
    <w:p w:rsidR="000F6A66" w:rsidRDefault="000F6A66" w:rsidP="000F6A66">
      <w:pPr>
        <w:jc w:val="both"/>
        <w:rPr>
          <w:rFonts w:ascii="Times New Roman" w:hAnsi="Times New Roman"/>
          <w:sz w:val="24"/>
          <w:szCs w:val="24"/>
        </w:rPr>
      </w:pPr>
    </w:p>
    <w:p w:rsidR="000F6A66" w:rsidRDefault="000F6A66" w:rsidP="000F6A6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Příroda je plná vzorů. Až se příště podíváš na rostlinu nebo strom ve vaší zahradě nebo v parku, sleduj, jaké tvoří křivky, úhly a spirály. I tyto zákonitosti se dají vyjádřit čísly.</w:t>
      </w:r>
    </w:p>
    <w:p w:rsidR="000F6A66" w:rsidRDefault="000F6A66" w:rsidP="000F6A66">
      <w:pPr>
        <w:jc w:val="both"/>
        <w:rPr>
          <w:rFonts w:ascii="Times New Roman" w:hAnsi="Times New Roman"/>
          <w:sz w:val="24"/>
          <w:szCs w:val="24"/>
        </w:rPr>
      </w:pPr>
    </w:p>
    <w:p w:rsidR="000F6A66" w:rsidRDefault="000F6A66" w:rsidP="000F6A6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Vezmi si papír A4, vytvoř z ní čtverec pomocí přeložení a odstřižení překladu. Najdi středy stran čtverce pomocí kružítka nebo rozměř pravítkem či pomocí překládání. Ze středu čtverce narýsuj alespoň deset soustředných kružnic vzdálených od sebe </w:t>
      </w:r>
      <w:smartTag w:uri="urn:schemas-microsoft-com:office:smarttags" w:element="metricconverter">
        <w:smartTagPr>
          <w:attr w:name="ProductID" w:val="1 cm"/>
        </w:smartTagPr>
        <w:r>
          <w:rPr>
            <w:rFonts w:ascii="Times New Roman" w:hAnsi="Times New Roman"/>
            <w:sz w:val="24"/>
            <w:szCs w:val="24"/>
          </w:rPr>
          <w:t>1 cm</w:t>
        </w:r>
      </w:smartTag>
      <w:r>
        <w:rPr>
          <w:rFonts w:ascii="Times New Roman" w:hAnsi="Times New Roman"/>
          <w:sz w:val="24"/>
          <w:szCs w:val="24"/>
        </w:rPr>
        <w:t>.</w:t>
      </w:r>
      <w:r w:rsidR="005776C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Pak papír přelož napůl, každou stranu pak přelož znovu a ještě jednou. Tím si připravíš takovouto kruhovou síť:</w:t>
      </w:r>
    </w:p>
    <w:p w:rsidR="000F6A66" w:rsidRDefault="000F6A66" w:rsidP="000F6A66">
      <w:pPr>
        <w:jc w:val="both"/>
        <w:rPr>
          <w:rFonts w:ascii="Times New Roman" w:hAnsi="Times New Roman"/>
          <w:sz w:val="24"/>
          <w:szCs w:val="24"/>
        </w:rPr>
      </w:pPr>
    </w:p>
    <w:p w:rsidR="000F6A66" w:rsidRDefault="006A1B6A" w:rsidP="000F6A66">
      <w:pPr>
        <w:jc w:val="both"/>
        <w:rPr>
          <w:rFonts w:ascii="Times New Roman" w:hAnsi="Times New Roman"/>
          <w:b/>
          <w:color w:val="0000FF"/>
          <w:sz w:val="24"/>
          <w:szCs w:val="24"/>
        </w:rPr>
      </w:pPr>
      <w:r>
        <w:rPr>
          <w:rFonts w:ascii="Times New Roman" w:hAnsi="Times New Roman"/>
          <w:b/>
          <w:noProof/>
          <w:color w:val="0000FF"/>
          <w:sz w:val="24"/>
          <w:szCs w:val="24"/>
          <w:lang w:eastAsia="cs-CZ"/>
        </w:rPr>
        <w:drawing>
          <wp:inline distT="0" distB="0" distL="0" distR="0">
            <wp:extent cx="1944000" cy="1943031"/>
            <wp:effectExtent l="0" t="0" r="0" b="635"/>
            <wp:docPr id="2" name="Obrázek 2" descr="H:\DUMY ZDENA\Dumy 3.část\přírodní vzo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UMY ZDENA\Dumy 3.část\přírodní vzor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2" t="3501" r="2566" b="2066"/>
                    <a:stretch/>
                  </pic:blipFill>
                  <pic:spPr bwMode="auto">
                    <a:xfrm>
                      <a:off x="0" y="0"/>
                      <a:ext cx="1943860" cy="1942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F6A66" w:rsidRDefault="000F6A66" w:rsidP="000F6A6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Začni uprostřed, postup o jednu kružnici ven a zakresli bod. Zvedni tužku a postup o jeden dílek mřížky ve směru hodinových ručiček a zároveň o další kružnici směrem ven a zase označ bod. Stejně pokračuj dál, pořád ven po směru hodin, vždycky o jednu kružnici. Všechny body pak spoj.</w:t>
      </w:r>
    </w:p>
    <w:p w:rsidR="000F6A66" w:rsidRDefault="000F6A66" w:rsidP="000F6A66">
      <w:pPr>
        <w:jc w:val="both"/>
        <w:rPr>
          <w:rFonts w:ascii="Times New Roman" w:hAnsi="Times New Roman"/>
          <w:sz w:val="24"/>
          <w:szCs w:val="24"/>
        </w:rPr>
      </w:pPr>
    </w:p>
    <w:p w:rsidR="000F6A66" w:rsidRDefault="006A1B6A" w:rsidP="000F6A66">
      <w:pPr>
        <w:jc w:val="both"/>
        <w:rPr>
          <w:rFonts w:ascii="Times New Roman" w:hAnsi="Times New Roman"/>
          <w:color w:val="0000FF"/>
          <w:sz w:val="24"/>
          <w:szCs w:val="24"/>
        </w:rPr>
      </w:pPr>
      <w:r>
        <w:rPr>
          <w:rFonts w:ascii="Times New Roman" w:hAnsi="Times New Roman"/>
          <w:noProof/>
          <w:color w:val="0000FF"/>
          <w:sz w:val="24"/>
          <w:szCs w:val="24"/>
          <w:lang w:eastAsia="cs-CZ"/>
        </w:rPr>
        <w:drawing>
          <wp:inline distT="0" distB="0" distL="0" distR="0">
            <wp:extent cx="2017359" cy="1980000"/>
            <wp:effectExtent l="0" t="0" r="2540" b="1270"/>
            <wp:docPr id="3" name="Obrázek 3" descr="H:\DUMY ZDENA\Dumy 3.část\přírodní vzory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DUMY ZDENA\Dumy 3.část\přírodní vzory 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55"/>
                    <a:stretch/>
                  </pic:blipFill>
                  <pic:spPr bwMode="auto">
                    <a:xfrm>
                      <a:off x="0" y="0"/>
                      <a:ext cx="2017359" cy="19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0000FF"/>
          <w:sz w:val="24"/>
          <w:szCs w:val="24"/>
        </w:rPr>
        <w:t xml:space="preserve">       </w:t>
      </w:r>
      <w:r>
        <w:rPr>
          <w:rFonts w:ascii="Times New Roman" w:hAnsi="Times New Roman"/>
          <w:noProof/>
          <w:color w:val="0000FF"/>
          <w:sz w:val="24"/>
          <w:szCs w:val="24"/>
          <w:lang w:eastAsia="cs-CZ"/>
        </w:rPr>
        <w:drawing>
          <wp:inline distT="0" distB="0" distL="0" distR="0">
            <wp:extent cx="1931111" cy="1980000"/>
            <wp:effectExtent l="0" t="0" r="0" b="1270"/>
            <wp:docPr id="4" name="Obrázek 4" descr="H:\DUMY ZDENA\Dumy 3.část\přírodní vzory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DUMY ZDENA\Dumy 3.část\přírodní vzory 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509"/>
                    <a:stretch/>
                  </pic:blipFill>
                  <pic:spPr bwMode="auto">
                    <a:xfrm>
                      <a:off x="0" y="0"/>
                      <a:ext cx="1931111" cy="19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F6A66" w:rsidRDefault="000F6A66" w:rsidP="000F6A66">
      <w:pPr>
        <w:jc w:val="both"/>
        <w:rPr>
          <w:rFonts w:ascii="Times New Roman" w:hAnsi="Times New Roman"/>
          <w:color w:val="0000FF"/>
          <w:sz w:val="24"/>
          <w:szCs w:val="24"/>
        </w:rPr>
      </w:pPr>
    </w:p>
    <w:p w:rsidR="006A1B6A" w:rsidRDefault="006A1B6A">
      <w:pPr>
        <w:spacing w:line="0" w:lineRule="atLeast"/>
        <w:rPr>
          <w:rFonts w:ascii="Times New Roman" w:hAnsi="Times New Roman"/>
          <w:color w:val="0000FF"/>
          <w:sz w:val="24"/>
          <w:szCs w:val="24"/>
        </w:rPr>
      </w:pPr>
      <w:r>
        <w:rPr>
          <w:rFonts w:ascii="Times New Roman" w:hAnsi="Times New Roman"/>
          <w:color w:val="0000FF"/>
          <w:sz w:val="24"/>
          <w:szCs w:val="24"/>
        </w:rPr>
        <w:br w:type="page"/>
      </w:r>
    </w:p>
    <w:p w:rsidR="000F6A66" w:rsidRDefault="000F6A66" w:rsidP="006A1B6A">
      <w:pPr>
        <w:jc w:val="both"/>
        <w:rPr>
          <w:rFonts w:ascii="Times New Roman" w:hAnsi="Times New Roman"/>
          <w:sz w:val="24"/>
          <w:szCs w:val="24"/>
        </w:rPr>
      </w:pPr>
      <w:r w:rsidRPr="00D1257C">
        <w:rPr>
          <w:rFonts w:ascii="Times New Roman" w:hAnsi="Times New Roman"/>
          <w:sz w:val="24"/>
          <w:szCs w:val="24"/>
        </w:rPr>
        <w:lastRenderedPageBreak/>
        <w:t>Další nápady</w:t>
      </w:r>
      <w:r>
        <w:rPr>
          <w:rFonts w:ascii="Times New Roman" w:hAnsi="Times New Roman"/>
          <w:sz w:val="24"/>
          <w:szCs w:val="24"/>
        </w:rPr>
        <w:t>:</w:t>
      </w:r>
    </w:p>
    <w:p w:rsidR="000F6A66" w:rsidRDefault="000F6A66" w:rsidP="006A1B6A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Nakresli další křivku, začínající ve stejném středovém bodě. Tentokrát postupuj proti směru hodin.</w:t>
      </w:r>
    </w:p>
    <w:p w:rsidR="000F6A66" w:rsidRDefault="000F6A66" w:rsidP="006A1B6A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Vyzkoušej jiné obrazce. Co se stane, když budeš postupovat vždy o dvě kružnice?</w:t>
      </w:r>
    </w:p>
    <w:p w:rsidR="000F6A66" w:rsidRDefault="000F6A66" w:rsidP="006A1B6A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Zkus postupovat o jednu kružnici, ale o dva dílky.</w:t>
      </w:r>
    </w:p>
    <w:p w:rsidR="000F6A66" w:rsidRDefault="000F6A66" w:rsidP="006A1B6A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Další zajímavé obrazce vytvoříš tak, že budeš políčka mřížky vybarvovat, místo abys jen spojoval body.</w:t>
      </w:r>
    </w:p>
    <w:p w:rsidR="000F6A66" w:rsidRPr="00D1257C" w:rsidRDefault="000F6A66" w:rsidP="006A1B6A">
      <w:pPr>
        <w:jc w:val="both"/>
      </w:pPr>
    </w:p>
    <w:p w:rsidR="005E7132" w:rsidRDefault="005E7132" w:rsidP="006A1B6A">
      <w:pPr>
        <w:jc w:val="both"/>
      </w:pPr>
    </w:p>
    <w:sectPr w:rsidR="005E71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E8675E"/>
    <w:multiLevelType w:val="hybridMultilevel"/>
    <w:tmpl w:val="F0E29A6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A66"/>
    <w:rsid w:val="00093A35"/>
    <w:rsid w:val="000F6A66"/>
    <w:rsid w:val="00242682"/>
    <w:rsid w:val="005776C2"/>
    <w:rsid w:val="005E7132"/>
    <w:rsid w:val="00624905"/>
    <w:rsid w:val="006A1B6A"/>
    <w:rsid w:val="006C323C"/>
    <w:rsid w:val="00EE6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6A66"/>
    <w:pPr>
      <w:spacing w:line="240" w:lineRule="atLeast"/>
    </w:pPr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A1B6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1B6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6A66"/>
    <w:pPr>
      <w:spacing w:line="240" w:lineRule="atLeast"/>
    </w:pPr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A1B6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1B6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299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Norská</Company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vlastnik</cp:lastModifiedBy>
  <cp:revision>2</cp:revision>
  <cp:lastPrinted>2014-04-10T08:11:00Z</cp:lastPrinted>
  <dcterms:created xsi:type="dcterms:W3CDTF">2014-04-11T09:31:00Z</dcterms:created>
  <dcterms:modified xsi:type="dcterms:W3CDTF">2014-04-11T09:31:00Z</dcterms:modified>
</cp:coreProperties>
</file>