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A12" w:rsidRDefault="00557C0D">
      <w:pPr>
        <w:rPr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7456" behindDoc="0" locked="0" layoutInCell="1" allowOverlap="1" wp14:anchorId="41137ECE" wp14:editId="23F472EA">
            <wp:simplePos x="0" y="0"/>
            <wp:positionH relativeFrom="column">
              <wp:posOffset>-57150</wp:posOffset>
            </wp:positionH>
            <wp:positionV relativeFrom="paragraph">
              <wp:posOffset>73025</wp:posOffset>
            </wp:positionV>
            <wp:extent cx="6082665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A12" w:rsidRDefault="00167A12">
      <w:pPr>
        <w:rPr>
          <w:sz w:val="24"/>
          <w:szCs w:val="24"/>
        </w:rPr>
      </w:pPr>
    </w:p>
    <w:p w:rsidR="00167A12" w:rsidRDefault="00167A12">
      <w:pPr>
        <w:rPr>
          <w:sz w:val="24"/>
          <w:szCs w:val="24"/>
        </w:rPr>
      </w:pPr>
    </w:p>
    <w:p w:rsidR="00557C0D" w:rsidRDefault="00557C0D">
      <w:pPr>
        <w:rPr>
          <w:sz w:val="24"/>
          <w:szCs w:val="24"/>
        </w:rPr>
      </w:pPr>
    </w:p>
    <w:p w:rsidR="00557C0D" w:rsidRDefault="00557C0D">
      <w:pPr>
        <w:rPr>
          <w:sz w:val="24"/>
          <w:szCs w:val="24"/>
        </w:rPr>
      </w:pPr>
    </w:p>
    <w:p w:rsidR="00557C0D" w:rsidRDefault="00557C0D">
      <w:pPr>
        <w:rPr>
          <w:sz w:val="24"/>
          <w:szCs w:val="24"/>
        </w:rPr>
      </w:pPr>
    </w:p>
    <w:p w:rsidR="00557C0D" w:rsidRDefault="00557C0D">
      <w:pPr>
        <w:rPr>
          <w:sz w:val="24"/>
          <w:szCs w:val="24"/>
        </w:rPr>
      </w:pPr>
    </w:p>
    <w:p w:rsidR="00557C0D" w:rsidRDefault="00557C0D">
      <w:pPr>
        <w:rPr>
          <w:sz w:val="24"/>
          <w:szCs w:val="24"/>
        </w:rPr>
      </w:pPr>
    </w:p>
    <w:p w:rsidR="00557C0D" w:rsidRDefault="00557C0D">
      <w:pPr>
        <w:rPr>
          <w:sz w:val="24"/>
          <w:szCs w:val="24"/>
        </w:rPr>
      </w:pP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Název školy: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Základní škola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 Mateřská škola Kladno, Norská 2633</w:t>
      </w: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Autor: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Mgr. Zdena Čížková</w:t>
      </w: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Název materiálu: </w:t>
      </w:r>
      <w:bookmarkStart w:id="0" w:name="_GoBack"/>
      <w:r w:rsidR="00557C0D">
        <w:rPr>
          <w:rFonts w:ascii="Times New Roman" w:eastAsia="Times New Roman" w:hAnsi="Times New Roman" w:cs="Times New Roman"/>
          <w:b/>
          <w:sz w:val="24"/>
          <w:szCs w:val="24"/>
        </w:rPr>
        <w:t>VY_42_INOVACE_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</w:t>
      </w:r>
      <w:r w:rsidR="00557C0D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3.,4.</w:t>
      </w:r>
      <w:r w:rsidR="00F028E0">
        <w:rPr>
          <w:rFonts w:ascii="Times New Roman" w:eastAsia="Times New Roman" w:hAnsi="Times New Roman" w:cs="Times New Roman"/>
          <w:b/>
          <w:sz w:val="24"/>
          <w:szCs w:val="24"/>
        </w:rPr>
        <w:t>Ciz</w:t>
      </w:r>
      <w:r w:rsidR="00FB5F4B">
        <w:rPr>
          <w:rFonts w:ascii="Times New Roman" w:eastAsia="Times New Roman" w:hAnsi="Times New Roman" w:cs="Times New Roman"/>
          <w:b/>
          <w:sz w:val="24"/>
          <w:szCs w:val="24"/>
        </w:rPr>
        <w:t>.43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_Pan</w:t>
      </w:r>
      <w:r w:rsidR="00B60230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Pol</w:t>
      </w:r>
      <w:r w:rsidR="00B60230">
        <w:rPr>
          <w:rFonts w:ascii="Times New Roman" w:eastAsia="Times New Roman" w:hAnsi="Times New Roman" w:cs="Times New Roman"/>
          <w:b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ko</w:t>
      </w:r>
      <w:r w:rsidR="00B60230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B60230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pan</w:t>
      </w:r>
      <w:r w:rsidR="00B60230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Ohr</w:t>
      </w:r>
      <w:r w:rsidR="00B60230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dka</w:t>
      </w:r>
      <w:bookmarkEnd w:id="0"/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Datum:</w:t>
      </w:r>
      <w:r w:rsidR="00B60230" w:rsidRPr="007445D1">
        <w:rPr>
          <w:rFonts w:ascii="Times New Roman" w:eastAsia="Times New Roman" w:hAnsi="Times New Roman" w:cs="Times New Roman"/>
          <w:b/>
          <w:sz w:val="24"/>
          <w:szCs w:val="24"/>
        </w:rPr>
        <w:t>20.10.2013</w:t>
      </w: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4041" w:rsidRPr="00835813" w:rsidRDefault="003C4041" w:rsidP="003C40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Ročník: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445D1">
        <w:rPr>
          <w:rFonts w:ascii="Times New Roman" w:eastAsia="Times New Roman" w:hAnsi="Times New Roman" w:cs="Times New Roman"/>
          <w:b/>
          <w:sz w:val="24"/>
          <w:szCs w:val="24"/>
        </w:rPr>
        <w:t>třetí, čtvrtý</w:t>
      </w:r>
    </w:p>
    <w:p w:rsidR="003C4041" w:rsidRPr="00835813" w:rsidRDefault="003C4041" w:rsidP="003C40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Vzdělávací oblast: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Matematika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 její aplikace</w:t>
      </w: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Vzdělávací obor: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B60230">
        <w:rPr>
          <w:rFonts w:ascii="Times New Roman" w:eastAsia="Times New Roman" w:hAnsi="Times New Roman" w:cs="Times New Roman"/>
          <w:b/>
          <w:sz w:val="24"/>
          <w:szCs w:val="24"/>
        </w:rPr>
        <w:t>Matematika</w:t>
      </w: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Název: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Pan Políčko a pan Ohrádka</w:t>
      </w: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Číslo operačního programu: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CZ.1.07/1.4.00/21.3489</w:t>
      </w: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Název projektu: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UČÍME SE S RADOSTÍ</w:t>
      </w: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Pan Políčko a pan Ohrádka</w:t>
      </w: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Anotace:</w:t>
      </w:r>
    </w:p>
    <w:p w:rsidR="003C4041" w:rsidRDefault="003C4041" w:rsidP="003C40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Pracovní list a vytvořená pomůcka slouží k utváření představ o obsahu a obvodu ploch</w:t>
      </w:r>
      <w:r w:rsidR="002C126A">
        <w:rPr>
          <w:rFonts w:ascii="Times New Roman" w:eastAsia="Times New Roman" w:hAnsi="Times New Roman" w:cs="Times New Roman"/>
          <w:sz w:val="24"/>
          <w:szCs w:val="24"/>
        </w:rPr>
        <w:t xml:space="preserve"> a vede k poznávání vzájemných </w:t>
      </w:r>
      <w:r>
        <w:rPr>
          <w:rFonts w:ascii="Times New Roman" w:eastAsia="Times New Roman" w:hAnsi="Times New Roman" w:cs="Times New Roman"/>
          <w:sz w:val="24"/>
          <w:szCs w:val="24"/>
        </w:rPr>
        <w:t>závislostí.</w:t>
      </w: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Použité zdroje:</w:t>
      </w:r>
    </w:p>
    <w:p w:rsidR="003C4041" w:rsidRPr="00183790" w:rsidRDefault="0009565F" w:rsidP="003C40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Kjartan Poskitt-Ještě v</w:t>
      </w:r>
      <w:r w:rsidR="003C4041">
        <w:rPr>
          <w:rFonts w:ascii="Times New Roman" w:eastAsia="Times New Roman" w:hAnsi="Times New Roman" w:cs="Times New Roman"/>
          <w:sz w:val="24"/>
          <w:szCs w:val="24"/>
        </w:rPr>
        <w:t>ražedn</w:t>
      </w:r>
      <w:r>
        <w:rPr>
          <w:rFonts w:ascii="Times New Roman" w:eastAsia="Times New Roman" w:hAnsi="Times New Roman" w:cs="Times New Roman"/>
          <w:sz w:val="24"/>
          <w:szCs w:val="24"/>
        </w:rPr>
        <w:t>ější</w:t>
      </w:r>
      <w:r w:rsidR="003C4041">
        <w:rPr>
          <w:rFonts w:ascii="Times New Roman" w:eastAsia="Times New Roman" w:hAnsi="Times New Roman" w:cs="Times New Roman"/>
          <w:sz w:val="24"/>
          <w:szCs w:val="24"/>
        </w:rPr>
        <w:t xml:space="preserve"> matematika</w:t>
      </w:r>
    </w:p>
    <w:p w:rsidR="003C4041" w:rsidRPr="00183790" w:rsidRDefault="003C4041" w:rsidP="003C40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4041" w:rsidRDefault="003C4041" w:rsidP="003C4041">
      <w:pPr>
        <w:rPr>
          <w:sz w:val="24"/>
          <w:szCs w:val="24"/>
        </w:rPr>
      </w:pPr>
    </w:p>
    <w:p w:rsidR="003C4041" w:rsidRDefault="003C4041">
      <w:pPr>
        <w:rPr>
          <w:sz w:val="24"/>
          <w:szCs w:val="24"/>
        </w:rPr>
      </w:pPr>
    </w:p>
    <w:p w:rsidR="003C4041" w:rsidRDefault="003C4041">
      <w:pPr>
        <w:rPr>
          <w:sz w:val="24"/>
          <w:szCs w:val="24"/>
        </w:rPr>
      </w:pPr>
    </w:p>
    <w:p w:rsidR="003C4041" w:rsidRDefault="003C4041">
      <w:pPr>
        <w:rPr>
          <w:sz w:val="24"/>
          <w:szCs w:val="24"/>
        </w:rPr>
      </w:pPr>
    </w:p>
    <w:p w:rsidR="002C45DF" w:rsidRDefault="002C45D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67A12" w:rsidRPr="0009565F" w:rsidRDefault="00167A12">
      <w:pPr>
        <w:rPr>
          <w:b/>
          <w:sz w:val="32"/>
          <w:szCs w:val="32"/>
          <w:u w:val="single"/>
        </w:rPr>
      </w:pPr>
      <w:r w:rsidRPr="0009565F">
        <w:rPr>
          <w:b/>
          <w:sz w:val="32"/>
          <w:szCs w:val="32"/>
          <w:u w:val="single"/>
        </w:rPr>
        <w:lastRenderedPageBreak/>
        <w:t>Pan Políčko a pan Ohrádka</w:t>
      </w:r>
    </w:p>
    <w:p w:rsidR="003C4041" w:rsidRPr="00523E51" w:rsidRDefault="003C4041">
      <w:pPr>
        <w:rPr>
          <w:sz w:val="24"/>
          <w:szCs w:val="24"/>
        </w:rPr>
      </w:pP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i/>
          <w:sz w:val="24"/>
          <w:szCs w:val="24"/>
        </w:rPr>
        <w:t>Úkol</w:t>
      </w:r>
      <w:r w:rsidRPr="00976D93">
        <w:rPr>
          <w:sz w:val="24"/>
          <w:szCs w:val="24"/>
        </w:rPr>
        <w:t>: poznání závislostí mezi obsahem a obvodem plochy, upevnění pojmů obsah a obvod.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i/>
          <w:sz w:val="24"/>
          <w:szCs w:val="24"/>
        </w:rPr>
        <w:t>Pomůcky</w:t>
      </w:r>
      <w:r w:rsidRPr="00976D93">
        <w:rPr>
          <w:sz w:val="24"/>
          <w:szCs w:val="24"/>
        </w:rPr>
        <w:t>: pracovní list s příběhem s uvedenými otázkami, plochy vytvořené ze čtvercové sítě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>Úvod příběhem pana Políčka a pana Ohrádky z knihy Kjartana Poskitta Ještě vražednější matematika. Při čtení příběhu si vypočítáváme uvedené obvody a obsahy ploch, přiřadíme vzorce, vypočítáme a prověříme, zda příběh je pravdivý. Využijeme možnosti, zahrát a vyměřit si tento příběh v lese, na hřišti.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  Bylo, nebylo, v dávných dobách žili na světě dva podivní pánové – pan Políčko a pan Ohrádka. Ačkoliv byli sousedé, nikdy spolu nevycházeli dobře. 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  Panu Políčkovi patřil obrovský lán země a pan Ohrádka vlastnil velké množství ohrady. Jejich spory spočívaly v tom, že pan Políčko by rád postavil ohradu kolem svých polí a pan Ohrádka toužil po půdě. Nemohli se dohodnout na rozumné výměně, tak se raději vypravili k smírčímu soudu.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„ Navrhuji,“ řekl soudce, „ aby panu Ohrádkovi připadlo takové množství půdy, kterou se mu podaří na vašem pozemku obklopit </w:t>
      </w:r>
      <w:smartTag w:uri="urn:schemas-microsoft-com:office:smarttags" w:element="metricconverter">
        <w:smartTagPr>
          <w:attr w:name="ProductID" w:val="100 metry"/>
        </w:smartTagPr>
        <w:r w:rsidRPr="00976D93">
          <w:rPr>
            <w:sz w:val="24"/>
            <w:szCs w:val="24"/>
          </w:rPr>
          <w:t>100 metry</w:t>
        </w:r>
      </w:smartTag>
      <w:r w:rsidRPr="00976D93">
        <w:rPr>
          <w:sz w:val="24"/>
          <w:szCs w:val="24"/>
        </w:rPr>
        <w:t xml:space="preserve"> ohrady, pane Políčko.“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„ A co za to dostanu já?“ zeptal se pan Políčko.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„ Až budete vědět, kolik půdy pan Ohrádka získá, vyznačíte někde na svých pozemcích kus země o přesně stejné ploše. Pan Ohrádka vám dá tolik ohrady, kolik bude potřeba na oplocení tohoto kusu země.“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A tak byla dohoda uzavřena.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Následujícího dne přitáhl pan Ohrádka sto metrů ohrady a všichni vyrazili na pozemky pana Políčka. Nejdříve vyzkoušeli obdélníkový tvar.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„ Vytyčil jsem obdélník </w:t>
      </w:r>
      <w:smartTag w:uri="urn:schemas-microsoft-com:office:smarttags" w:element="metricconverter">
        <w:smartTagPr>
          <w:attr w:name="ProductID" w:val="40 m"/>
        </w:smartTagPr>
        <w:r w:rsidRPr="00976D93">
          <w:rPr>
            <w:sz w:val="24"/>
            <w:szCs w:val="24"/>
          </w:rPr>
          <w:t>40 m</w:t>
        </w:r>
      </w:smartTag>
      <w:r w:rsidRPr="00976D93">
        <w:rPr>
          <w:sz w:val="24"/>
          <w:szCs w:val="24"/>
        </w:rPr>
        <w:t xml:space="preserve"> dlouhý a </w:t>
      </w:r>
      <w:smartTag w:uri="urn:schemas-microsoft-com:office:smarttags" w:element="metricconverter">
        <w:smartTagPr>
          <w:attr w:name="ProductID" w:val="10 m"/>
        </w:smartTagPr>
        <w:r w:rsidRPr="00976D93">
          <w:rPr>
            <w:sz w:val="24"/>
            <w:szCs w:val="24"/>
          </w:rPr>
          <w:t>10 m</w:t>
        </w:r>
      </w:smartTag>
      <w:r w:rsidRPr="00976D93">
        <w:rPr>
          <w:sz w:val="24"/>
          <w:szCs w:val="24"/>
        </w:rPr>
        <w:t xml:space="preserve"> široký,“ prohlásil pan Ohrádka.</w:t>
      </w:r>
    </w:p>
    <w:p w:rsidR="00976D93" w:rsidRPr="00976D93" w:rsidRDefault="00976D93" w:rsidP="00976D93">
      <w:pPr>
        <w:jc w:val="both"/>
        <w:rPr>
          <w:b/>
          <w:color w:val="FF0000"/>
          <w:sz w:val="24"/>
          <w:szCs w:val="24"/>
        </w:rPr>
      </w:pPr>
      <w:r w:rsidRPr="00976D93">
        <w:rPr>
          <w:b/>
          <w:color w:val="FF0000"/>
          <w:sz w:val="24"/>
          <w:szCs w:val="24"/>
        </w:rPr>
        <w:t xml:space="preserve">( O = 2 . ( a + b )       2 . ( </w:t>
      </w:r>
      <w:smartTag w:uri="urn:schemas-microsoft-com:office:smarttags" w:element="metricconverter">
        <w:smartTagPr>
          <w:attr w:name="ProductID" w:val="40 m"/>
        </w:smartTagPr>
        <w:r w:rsidRPr="00976D93">
          <w:rPr>
            <w:b/>
            <w:color w:val="FF0000"/>
            <w:sz w:val="24"/>
            <w:szCs w:val="24"/>
          </w:rPr>
          <w:t>40 m</w:t>
        </w:r>
      </w:smartTag>
      <w:r w:rsidRPr="00976D93">
        <w:rPr>
          <w:b/>
          <w:color w:val="FF0000"/>
          <w:sz w:val="24"/>
          <w:szCs w:val="24"/>
        </w:rPr>
        <w:t xml:space="preserve"> + </w:t>
      </w:r>
      <w:smartTag w:uri="urn:schemas-microsoft-com:office:smarttags" w:element="metricconverter">
        <w:smartTagPr>
          <w:attr w:name="ProductID" w:val="10 m"/>
        </w:smartTagPr>
        <w:r w:rsidRPr="00976D93">
          <w:rPr>
            <w:b/>
            <w:color w:val="FF0000"/>
            <w:sz w:val="24"/>
            <w:szCs w:val="24"/>
          </w:rPr>
          <w:t>10 m</w:t>
        </w:r>
      </w:smartTag>
      <w:r w:rsidRPr="00976D93">
        <w:rPr>
          <w:b/>
          <w:color w:val="FF0000"/>
          <w:sz w:val="24"/>
          <w:szCs w:val="24"/>
        </w:rPr>
        <w:t xml:space="preserve"> ) = 100  m     )</w:t>
      </w:r>
    </w:p>
    <w:p w:rsidR="00976D93" w:rsidRPr="00976D93" w:rsidRDefault="00570BB0" w:rsidP="00976D93">
      <w:pPr>
        <w:jc w:val="both"/>
        <w:rPr>
          <w:sz w:val="24"/>
          <w:szCs w:val="24"/>
        </w:rPr>
      </w:pPr>
      <w:r>
        <w:rPr>
          <w:b/>
          <w:noProof/>
          <w:color w:val="0000FF"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 wp14:anchorId="7049B0C0" wp14:editId="560E97E8">
            <wp:simplePos x="0" y="0"/>
            <wp:positionH relativeFrom="column">
              <wp:posOffset>4434205</wp:posOffset>
            </wp:positionH>
            <wp:positionV relativeFrom="paragraph">
              <wp:posOffset>141605</wp:posOffset>
            </wp:positionV>
            <wp:extent cx="1129665" cy="704850"/>
            <wp:effectExtent l="0" t="0" r="0" b="0"/>
            <wp:wrapNone/>
            <wp:docPr id="1" name="Obrázek 1" descr="H:\DUMY ZDENA\políčk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UMY ZDENA\políčko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79" b="9735"/>
                    <a:stretch/>
                  </pic:blipFill>
                  <pic:spPr bwMode="auto">
                    <a:xfrm>
                      <a:off x="0" y="0"/>
                      <a:ext cx="112966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6D93" w:rsidRPr="00976D93">
        <w:rPr>
          <w:sz w:val="24"/>
          <w:szCs w:val="24"/>
        </w:rPr>
        <w:t xml:space="preserve">                 „ To znamená, že jste zabral plochu </w:t>
      </w:r>
      <w:r w:rsidR="00976D93" w:rsidRPr="00976D93">
        <w:rPr>
          <w:b/>
          <w:color w:val="FF0000"/>
          <w:sz w:val="24"/>
          <w:szCs w:val="24"/>
        </w:rPr>
        <w:t>( S = a . b )</w:t>
      </w:r>
      <w:r w:rsidR="00976D93" w:rsidRPr="00976D93">
        <w:rPr>
          <w:sz w:val="24"/>
          <w:szCs w:val="24"/>
        </w:rPr>
        <w:t xml:space="preserve"> ……… </w:t>
      </w:r>
      <w:smartTag w:uri="urn:schemas-microsoft-com:office:smarttags" w:element="metricconverter">
        <w:smartTagPr>
          <w:attr w:name="ProductID" w:val="40 m"/>
        </w:smartTagPr>
        <w:r w:rsidR="00976D93" w:rsidRPr="00976D93">
          <w:rPr>
            <w:b/>
            <w:color w:val="FF0000"/>
            <w:sz w:val="24"/>
            <w:szCs w:val="24"/>
          </w:rPr>
          <w:t>40 m</w:t>
        </w:r>
      </w:smartTag>
      <w:r w:rsidR="00976D93" w:rsidRPr="00976D93">
        <w:rPr>
          <w:b/>
          <w:color w:val="FF0000"/>
          <w:sz w:val="24"/>
          <w:szCs w:val="24"/>
        </w:rPr>
        <w:t xml:space="preserve"> . </w:t>
      </w:r>
      <w:smartTag w:uri="urn:schemas-microsoft-com:office:smarttags" w:element="metricconverter">
        <w:smartTagPr>
          <w:attr w:name="ProductID" w:val="10 m"/>
        </w:smartTagPr>
        <w:r w:rsidR="00976D93" w:rsidRPr="00976D93">
          <w:rPr>
            <w:b/>
            <w:color w:val="FF0000"/>
            <w:sz w:val="24"/>
            <w:szCs w:val="24"/>
          </w:rPr>
          <w:t>10 m</w:t>
        </w:r>
      </w:smartTag>
      <w:r w:rsidR="00976D93" w:rsidRPr="00976D93">
        <w:rPr>
          <w:b/>
          <w:color w:val="FF0000"/>
          <w:sz w:val="24"/>
          <w:szCs w:val="24"/>
        </w:rPr>
        <w:t xml:space="preserve"> = </w:t>
      </w:r>
      <w:smartTag w:uri="urn:schemas-microsoft-com:office:smarttags" w:element="metricconverter">
        <w:smartTagPr>
          <w:attr w:name="ProductID" w:val="400 m²"/>
        </w:smartTagPr>
        <w:r w:rsidR="00976D93" w:rsidRPr="00976D93">
          <w:rPr>
            <w:b/>
            <w:color w:val="FF0000"/>
            <w:sz w:val="24"/>
            <w:szCs w:val="24"/>
          </w:rPr>
          <w:t>400 m</w:t>
        </w:r>
        <w:r w:rsidR="00976D93" w:rsidRPr="00976D93">
          <w:rPr>
            <w:sz w:val="24"/>
            <w:szCs w:val="24"/>
          </w:rPr>
          <w:t>²</w:t>
        </w:r>
      </w:smartTag>
      <w:r w:rsidR="00976D93" w:rsidRPr="00976D93">
        <w:rPr>
          <w:sz w:val="24"/>
          <w:szCs w:val="24"/>
        </w:rPr>
        <w:t>,“ vypočítal soudce.</w:t>
      </w:r>
    </w:p>
    <w:p w:rsidR="00976D93" w:rsidRDefault="00976D93" w:rsidP="00976D93">
      <w:pPr>
        <w:jc w:val="both"/>
        <w:rPr>
          <w:sz w:val="24"/>
          <w:szCs w:val="24"/>
        </w:rPr>
      </w:pPr>
    </w:p>
    <w:p w:rsidR="00570BB0" w:rsidRDefault="00570BB0" w:rsidP="00976D93">
      <w:pPr>
        <w:jc w:val="both"/>
        <w:rPr>
          <w:sz w:val="24"/>
          <w:szCs w:val="24"/>
        </w:rPr>
      </w:pPr>
    </w:p>
    <w:p w:rsidR="00570BB0" w:rsidRPr="0044048B" w:rsidRDefault="00570BB0" w:rsidP="00976D93">
      <w:pPr>
        <w:jc w:val="both"/>
        <w:rPr>
          <w:sz w:val="16"/>
          <w:szCs w:val="16"/>
        </w:rPr>
      </w:pP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„ Hm,“ řekl pan Ohrádka. „ Dejte mi ještě jeden pokus.“</w:t>
      </w:r>
    </w:p>
    <w:p w:rsidR="00976D93" w:rsidRPr="00976D93" w:rsidRDefault="00976D93" w:rsidP="00976D93">
      <w:pPr>
        <w:jc w:val="both"/>
        <w:rPr>
          <w:b/>
          <w:color w:val="FF0000"/>
          <w:sz w:val="24"/>
          <w:szCs w:val="24"/>
        </w:rPr>
      </w:pPr>
      <w:r w:rsidRPr="00976D93">
        <w:rPr>
          <w:sz w:val="24"/>
          <w:szCs w:val="24"/>
        </w:rPr>
        <w:t xml:space="preserve">                Tentokrát vyznačil obdélník kratší a širší, </w:t>
      </w:r>
      <w:smartTag w:uri="urn:schemas-microsoft-com:office:smarttags" w:element="metricconverter">
        <w:smartTagPr>
          <w:attr w:name="ProductID" w:val="30 m"/>
        </w:smartTagPr>
        <w:r w:rsidRPr="00976D93">
          <w:rPr>
            <w:sz w:val="24"/>
            <w:szCs w:val="24"/>
          </w:rPr>
          <w:t>30 m</w:t>
        </w:r>
      </w:smartTag>
      <w:r w:rsidRPr="00976D93">
        <w:rPr>
          <w:sz w:val="24"/>
          <w:szCs w:val="24"/>
        </w:rPr>
        <w:t xml:space="preserve"> dlouhý a </w:t>
      </w:r>
      <w:smartTag w:uri="urn:schemas-microsoft-com:office:smarttags" w:element="metricconverter">
        <w:smartTagPr>
          <w:attr w:name="ProductID" w:val="20 metrů"/>
        </w:smartTagPr>
        <w:r w:rsidRPr="00976D93">
          <w:rPr>
            <w:sz w:val="24"/>
            <w:szCs w:val="24"/>
          </w:rPr>
          <w:t>20 metrů</w:t>
        </w:r>
      </w:smartTag>
      <w:r w:rsidRPr="00976D93">
        <w:rPr>
          <w:sz w:val="24"/>
          <w:szCs w:val="24"/>
        </w:rPr>
        <w:t xml:space="preserve"> široký. „ Plocha obdélníku je </w:t>
      </w:r>
      <w:smartTag w:uri="urn:schemas-microsoft-com:office:smarttags" w:element="metricconverter">
        <w:smartTagPr>
          <w:attr w:name="ProductID" w:val="30 m"/>
        </w:smartTagPr>
        <w:r w:rsidRPr="00976D93">
          <w:rPr>
            <w:b/>
            <w:color w:val="FF0000"/>
            <w:sz w:val="24"/>
            <w:szCs w:val="24"/>
          </w:rPr>
          <w:t>30 m</w:t>
        </w:r>
      </w:smartTag>
      <w:r w:rsidRPr="00976D93">
        <w:rPr>
          <w:b/>
          <w:color w:val="FF0000"/>
          <w:sz w:val="24"/>
          <w:szCs w:val="24"/>
        </w:rPr>
        <w:t xml:space="preserve"> . </w:t>
      </w:r>
      <w:smartTag w:uri="urn:schemas-microsoft-com:office:smarttags" w:element="metricconverter">
        <w:smartTagPr>
          <w:attr w:name="ProductID" w:val="20 m"/>
        </w:smartTagPr>
        <w:r w:rsidRPr="00976D93">
          <w:rPr>
            <w:b/>
            <w:color w:val="FF0000"/>
            <w:sz w:val="24"/>
            <w:szCs w:val="24"/>
          </w:rPr>
          <w:t>20 m</w:t>
        </w:r>
      </w:smartTag>
      <w:r w:rsidRPr="00976D93">
        <w:rPr>
          <w:b/>
          <w:color w:val="FF0000"/>
          <w:sz w:val="24"/>
          <w:szCs w:val="24"/>
        </w:rPr>
        <w:t xml:space="preserve"> = </w:t>
      </w:r>
      <w:smartTag w:uri="urn:schemas-microsoft-com:office:smarttags" w:element="metricconverter">
        <w:smartTagPr>
          <w:attr w:name="ProductID" w:val="600 m²"/>
        </w:smartTagPr>
        <w:r w:rsidRPr="00976D93">
          <w:rPr>
            <w:b/>
            <w:color w:val="FF0000"/>
            <w:sz w:val="24"/>
            <w:szCs w:val="24"/>
          </w:rPr>
          <w:t>600 m²</w:t>
        </w:r>
      </w:smartTag>
      <w:r w:rsidRPr="00976D93">
        <w:rPr>
          <w:sz w:val="24"/>
          <w:szCs w:val="24"/>
        </w:rPr>
        <w:t>“</w:t>
      </w:r>
      <w:r w:rsidRPr="00976D93">
        <w:rPr>
          <w:b/>
          <w:color w:val="FF0000"/>
          <w:sz w:val="24"/>
          <w:szCs w:val="24"/>
        </w:rPr>
        <w:t xml:space="preserve"> </w:t>
      </w:r>
      <w:r w:rsidRPr="00976D93">
        <w:rPr>
          <w:sz w:val="24"/>
          <w:szCs w:val="24"/>
        </w:rPr>
        <w:t xml:space="preserve">oznámil soudce. </w:t>
      </w:r>
      <w:r w:rsidRPr="00976D93">
        <w:rPr>
          <w:b/>
          <w:color w:val="FF0000"/>
          <w:sz w:val="24"/>
          <w:szCs w:val="24"/>
        </w:rPr>
        <w:t>( O = 2 . ( 30 + 20 ) = 100 )</w:t>
      </w:r>
    </w:p>
    <w:p w:rsidR="00976D93" w:rsidRPr="00976D93" w:rsidRDefault="00570BB0" w:rsidP="00976D93">
      <w:pPr>
        <w:jc w:val="both"/>
        <w:rPr>
          <w:b/>
          <w:color w:val="0000FF"/>
          <w:sz w:val="24"/>
          <w:szCs w:val="24"/>
        </w:rPr>
      </w:pPr>
      <w:r>
        <w:rPr>
          <w:b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 wp14:anchorId="3B17E248" wp14:editId="1E50BD8C">
            <wp:simplePos x="0" y="0"/>
            <wp:positionH relativeFrom="column">
              <wp:posOffset>3138805</wp:posOffset>
            </wp:positionH>
            <wp:positionV relativeFrom="paragraph">
              <wp:posOffset>139700</wp:posOffset>
            </wp:positionV>
            <wp:extent cx="1079500" cy="730250"/>
            <wp:effectExtent l="0" t="0" r="6350" b="0"/>
            <wp:wrapNone/>
            <wp:docPr id="2" name="Obrázek 2" descr="H:\DUMY ZDENA\políčk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UMY ZDENA\políčko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6D93" w:rsidRPr="00976D93">
        <w:rPr>
          <w:sz w:val="24"/>
          <w:szCs w:val="24"/>
        </w:rPr>
        <w:t xml:space="preserve">                „ Prop</w:t>
      </w:r>
      <w:r w:rsidR="00976D93">
        <w:rPr>
          <w:sz w:val="24"/>
          <w:szCs w:val="24"/>
        </w:rPr>
        <w:t>ánajána!“ divil se pan Políčko</w:t>
      </w:r>
      <w:r w:rsidR="00976D93" w:rsidRPr="00976D93">
        <w:rPr>
          <w:sz w:val="24"/>
          <w:szCs w:val="24"/>
        </w:rPr>
        <w:t xml:space="preserve">! Chcete říct, že </w:t>
      </w:r>
      <w:r w:rsidR="00976D93" w:rsidRPr="00976D93">
        <w:rPr>
          <w:b/>
          <w:color w:val="FF0000"/>
          <w:sz w:val="24"/>
          <w:szCs w:val="24"/>
        </w:rPr>
        <w:t xml:space="preserve">může získat různou plochu podle tvaru ohrady?  </w:t>
      </w:r>
    </w:p>
    <w:p w:rsidR="00976D93" w:rsidRDefault="00976D93" w:rsidP="00976D93">
      <w:pPr>
        <w:jc w:val="both"/>
        <w:rPr>
          <w:sz w:val="24"/>
          <w:szCs w:val="24"/>
        </w:rPr>
      </w:pPr>
    </w:p>
    <w:p w:rsidR="00570BB0" w:rsidRPr="00523E51" w:rsidRDefault="00570BB0" w:rsidP="00976D93">
      <w:pPr>
        <w:jc w:val="both"/>
        <w:rPr>
          <w:sz w:val="16"/>
          <w:szCs w:val="16"/>
        </w:rPr>
      </w:pP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„ Vypadá to tak,“ připustil soudce</w:t>
      </w:r>
    </w:p>
    <w:p w:rsidR="00976D93" w:rsidRPr="00976D93" w:rsidRDefault="009177C5" w:rsidP="00976D93">
      <w:pPr>
        <w:jc w:val="both"/>
        <w:rPr>
          <w:sz w:val="24"/>
          <w:szCs w:val="24"/>
        </w:rPr>
      </w:pPr>
      <w:r>
        <w:rPr>
          <w:b/>
          <w:noProof/>
          <w:color w:val="0000FF"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 wp14:anchorId="13D78C18" wp14:editId="4F262845">
            <wp:simplePos x="0" y="0"/>
            <wp:positionH relativeFrom="column">
              <wp:posOffset>5300980</wp:posOffset>
            </wp:positionH>
            <wp:positionV relativeFrom="paragraph">
              <wp:posOffset>101013</wp:posOffset>
            </wp:positionV>
            <wp:extent cx="1040130" cy="719455"/>
            <wp:effectExtent l="0" t="0" r="7620" b="4445"/>
            <wp:wrapNone/>
            <wp:docPr id="3" name="Obrázek 3" descr="H:\DUMY ZDENA\políčko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UMY ZDENA\políčko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6D93" w:rsidRPr="00976D93">
        <w:rPr>
          <w:sz w:val="24"/>
          <w:szCs w:val="24"/>
        </w:rPr>
        <w:t xml:space="preserve">                „ Chci to zkusit ještě jednou,“ prosil pan Ohrádka. Ohradil pravidelný čtverec o straně </w:t>
      </w:r>
      <w:smartTag w:uri="urn:schemas-microsoft-com:office:smarttags" w:element="metricconverter">
        <w:smartTagPr>
          <w:attr w:name="ProductID" w:val="25 m"/>
        </w:smartTagPr>
        <w:r w:rsidR="00976D93" w:rsidRPr="00976D93">
          <w:rPr>
            <w:sz w:val="24"/>
            <w:szCs w:val="24"/>
          </w:rPr>
          <w:t>25 m</w:t>
        </w:r>
      </w:smartTag>
      <w:r w:rsidR="00976D93" w:rsidRPr="00976D93">
        <w:rPr>
          <w:sz w:val="24"/>
          <w:szCs w:val="24"/>
        </w:rPr>
        <w:t>.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b/>
          <w:color w:val="FF0000"/>
          <w:sz w:val="24"/>
          <w:szCs w:val="24"/>
        </w:rPr>
        <w:t xml:space="preserve">                „ 25 . 25 = 625 ( O = 4 . 25 = 100 )“,</w:t>
      </w:r>
      <w:r w:rsidRPr="00976D93">
        <w:rPr>
          <w:sz w:val="24"/>
          <w:szCs w:val="24"/>
        </w:rPr>
        <w:t xml:space="preserve"> mumlal si soudce.</w:t>
      </w:r>
      <w:r w:rsidR="00570BB0" w:rsidRPr="00570BB0">
        <w:rPr>
          <w:b/>
          <w:noProof/>
          <w:color w:val="0000FF"/>
          <w:sz w:val="24"/>
          <w:szCs w:val="24"/>
          <w:lang w:eastAsia="cs-CZ"/>
        </w:rPr>
        <w:t xml:space="preserve"> </w:t>
      </w:r>
    </w:p>
    <w:p w:rsidR="00976D93" w:rsidRDefault="00976D93" w:rsidP="00976D93">
      <w:pPr>
        <w:jc w:val="both"/>
        <w:rPr>
          <w:b/>
          <w:color w:val="0000FF"/>
          <w:sz w:val="24"/>
          <w:szCs w:val="24"/>
        </w:rPr>
      </w:pPr>
    </w:p>
    <w:p w:rsidR="00570BB0" w:rsidRPr="0044048B" w:rsidRDefault="00570BB0" w:rsidP="00976D93">
      <w:pPr>
        <w:jc w:val="both"/>
        <w:rPr>
          <w:b/>
          <w:color w:val="0000FF"/>
          <w:sz w:val="16"/>
          <w:szCs w:val="16"/>
        </w:rPr>
      </w:pP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„ Dalších </w:t>
      </w:r>
      <w:smartTag w:uri="urn:schemas-microsoft-com:office:smarttags" w:element="metricconverter">
        <w:smartTagPr>
          <w:attr w:name="ProductID" w:val="25 m²"/>
        </w:smartTagPr>
        <w:r w:rsidRPr="00976D93">
          <w:rPr>
            <w:sz w:val="24"/>
            <w:szCs w:val="24"/>
          </w:rPr>
          <w:t>25 m²</w:t>
        </w:r>
      </w:smartTag>
      <w:r w:rsidRPr="00976D93">
        <w:rPr>
          <w:sz w:val="24"/>
          <w:szCs w:val="24"/>
        </w:rPr>
        <w:t>!“ naříkal pan Políčko. „Určitě už se do ohrady nevejde víc!“</w:t>
      </w:r>
    </w:p>
    <w:p w:rsidR="00976D93" w:rsidRDefault="00523E51" w:rsidP="00976D93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1" locked="0" layoutInCell="1" allowOverlap="1" wp14:anchorId="7A724DA9" wp14:editId="0E1A3C1E">
            <wp:simplePos x="0" y="0"/>
            <wp:positionH relativeFrom="column">
              <wp:posOffset>62230</wp:posOffset>
            </wp:positionH>
            <wp:positionV relativeFrom="paragraph">
              <wp:posOffset>147955</wp:posOffset>
            </wp:positionV>
            <wp:extent cx="1162685" cy="942975"/>
            <wp:effectExtent l="0" t="0" r="0" b="9525"/>
            <wp:wrapNone/>
            <wp:docPr id="4" name="Obrázek 4" descr="H:\DUMY ZDENA\políčk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UMY ZDENA\políčko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90"/>
                    <a:stretch/>
                  </pic:blipFill>
                  <pic:spPr bwMode="auto">
                    <a:xfrm>
                      <a:off x="0" y="0"/>
                      <a:ext cx="116268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6D93" w:rsidRPr="00976D93">
        <w:rPr>
          <w:sz w:val="24"/>
          <w:szCs w:val="24"/>
        </w:rPr>
        <w:t xml:space="preserve">                Pan Ohrádka byl jiného názoru. „Postavím svou ohradu do přesného kruhu,“ řekl.</w:t>
      </w:r>
    </w:p>
    <w:p w:rsidR="00523E51" w:rsidRPr="00976D93" w:rsidRDefault="00523E51" w:rsidP="00976D93">
      <w:pPr>
        <w:jc w:val="both"/>
        <w:rPr>
          <w:sz w:val="24"/>
          <w:szCs w:val="24"/>
        </w:rPr>
      </w:pPr>
    </w:p>
    <w:p w:rsidR="00570BB0" w:rsidRDefault="00570BB0" w:rsidP="00976D93">
      <w:pPr>
        <w:jc w:val="both"/>
        <w:rPr>
          <w:sz w:val="32"/>
          <w:szCs w:val="32"/>
        </w:rPr>
      </w:pPr>
    </w:p>
    <w:p w:rsidR="00523E51" w:rsidRPr="00570BB0" w:rsidRDefault="00523E51" w:rsidP="00976D93">
      <w:pPr>
        <w:jc w:val="both"/>
        <w:rPr>
          <w:sz w:val="32"/>
          <w:szCs w:val="32"/>
        </w:rPr>
      </w:pPr>
    </w:p>
    <w:p w:rsidR="00570BB0" w:rsidRDefault="00570BB0" w:rsidP="00976D93">
      <w:pPr>
        <w:jc w:val="both"/>
        <w:rPr>
          <w:sz w:val="24"/>
          <w:szCs w:val="24"/>
        </w:rPr>
      </w:pP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Na soudce zbylo počítání: „ Víme, že obvod kruhu je </w:t>
      </w:r>
      <w:smartTag w:uri="urn:schemas-microsoft-com:office:smarttags" w:element="metricconverter">
        <w:smartTagPr>
          <w:attr w:name="ProductID" w:val="100 m"/>
        </w:smartTagPr>
        <w:r w:rsidRPr="00976D93">
          <w:rPr>
            <w:sz w:val="24"/>
            <w:szCs w:val="24"/>
          </w:rPr>
          <w:t>100 m</w:t>
        </w:r>
      </w:smartTag>
      <w:r w:rsidRPr="00976D93">
        <w:rPr>
          <w:sz w:val="24"/>
          <w:szCs w:val="24"/>
        </w:rPr>
        <w:t>. Pro vypočítání plochy potřebujeme znát pí.</w:t>
      </w:r>
    </w:p>
    <w:p w:rsidR="00EB78F1" w:rsidRDefault="00EB78F1" w:rsidP="00976D93">
      <w:pPr>
        <w:jc w:val="both"/>
        <w:rPr>
          <w:sz w:val="24"/>
          <w:szCs w:val="24"/>
        </w:rPr>
      </w:pPr>
    </w:p>
    <w:p w:rsidR="00523E51" w:rsidRDefault="00523E5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76D93" w:rsidRPr="00976D93" w:rsidRDefault="00976D93" w:rsidP="00976D93">
      <w:pPr>
        <w:jc w:val="both"/>
        <w:rPr>
          <w:b/>
          <w:color w:val="FF0000"/>
          <w:sz w:val="24"/>
          <w:szCs w:val="24"/>
        </w:rPr>
      </w:pPr>
      <w:r w:rsidRPr="00976D93">
        <w:rPr>
          <w:b/>
          <w:color w:val="FF0000"/>
          <w:sz w:val="24"/>
          <w:szCs w:val="24"/>
        </w:rPr>
        <w:lastRenderedPageBreak/>
        <w:t>Pamatujete si na práci s příběhem z této knihy Podivná čísla a pomůckou, kdy jsme se učili vypočítat obvod a obsah kruhu?</w:t>
      </w:r>
    </w:p>
    <w:p w:rsidR="00976D93" w:rsidRPr="00976D93" w:rsidRDefault="00976D93" w:rsidP="00976D93">
      <w:pPr>
        <w:jc w:val="both"/>
        <w:rPr>
          <w:b/>
          <w:color w:val="FF0000"/>
          <w:sz w:val="24"/>
          <w:szCs w:val="24"/>
        </w:rPr>
      </w:pPr>
      <w:r w:rsidRPr="00976D93">
        <w:rPr>
          <w:b/>
          <w:color w:val="FF0000"/>
          <w:sz w:val="24"/>
          <w:szCs w:val="24"/>
        </w:rPr>
        <w:t xml:space="preserve">              </w:t>
      </w:r>
    </w:p>
    <w:p w:rsidR="00976D93" w:rsidRPr="00976D93" w:rsidRDefault="00976D93" w:rsidP="00976D93">
      <w:pPr>
        <w:jc w:val="both"/>
        <w:rPr>
          <w:b/>
          <w:sz w:val="24"/>
          <w:szCs w:val="24"/>
        </w:rPr>
      </w:pPr>
      <w:r w:rsidRPr="00976D93">
        <w:rPr>
          <w:b/>
          <w:sz w:val="24"/>
          <w:szCs w:val="24"/>
        </w:rPr>
        <w:t>Jak vypočítal soudce plochu kruhu?</w:t>
      </w:r>
    </w:p>
    <w:p w:rsidR="00976D93" w:rsidRPr="00976D93" w:rsidRDefault="00976D93" w:rsidP="00976D93">
      <w:pPr>
        <w:numPr>
          <w:ilvl w:val="0"/>
          <w:numId w:val="1"/>
        </w:numPr>
        <w:spacing w:line="240" w:lineRule="auto"/>
        <w:jc w:val="both"/>
        <w:rPr>
          <w:b/>
          <w:color w:val="FF0000"/>
          <w:sz w:val="24"/>
          <w:szCs w:val="24"/>
        </w:rPr>
      </w:pPr>
      <w:r w:rsidRPr="00976D93">
        <w:rPr>
          <w:b/>
          <w:color w:val="FF0000"/>
          <w:sz w:val="24"/>
          <w:szCs w:val="24"/>
        </w:rPr>
        <w:t>Ze všeho nejdříve zjistil poloměr kruhu pomocí vzorce: Obvod = 2πr</w:t>
      </w:r>
    </w:p>
    <w:p w:rsidR="00976D93" w:rsidRPr="00976D93" w:rsidRDefault="00976D93" w:rsidP="00976D93">
      <w:pPr>
        <w:numPr>
          <w:ilvl w:val="0"/>
          <w:numId w:val="1"/>
        </w:numPr>
        <w:spacing w:line="240" w:lineRule="auto"/>
        <w:jc w:val="both"/>
        <w:rPr>
          <w:b/>
          <w:color w:val="FF0000"/>
          <w:sz w:val="24"/>
          <w:szCs w:val="24"/>
        </w:rPr>
      </w:pPr>
      <w:r w:rsidRPr="00976D93">
        <w:rPr>
          <w:b/>
          <w:color w:val="FF0000"/>
          <w:sz w:val="24"/>
          <w:szCs w:val="24"/>
        </w:rPr>
        <w:t>Protože znal obvod, napsal rovnici: 100 = 2πr</w:t>
      </w:r>
    </w:p>
    <w:p w:rsidR="00976D93" w:rsidRPr="00976D93" w:rsidRDefault="00976D93" w:rsidP="00976D93">
      <w:pPr>
        <w:numPr>
          <w:ilvl w:val="0"/>
          <w:numId w:val="1"/>
        </w:numPr>
        <w:spacing w:line="240" w:lineRule="auto"/>
        <w:jc w:val="both"/>
        <w:rPr>
          <w:b/>
          <w:color w:val="FF0000"/>
          <w:sz w:val="24"/>
          <w:szCs w:val="24"/>
        </w:rPr>
      </w:pPr>
      <w:r w:rsidRPr="00976D93">
        <w:rPr>
          <w:b/>
          <w:color w:val="FF0000"/>
          <w:sz w:val="24"/>
          <w:szCs w:val="24"/>
        </w:rPr>
        <w:t xml:space="preserve">                                                            50 = πr</w:t>
      </w:r>
    </w:p>
    <w:p w:rsidR="00976D93" w:rsidRPr="00976D93" w:rsidRDefault="00976D93" w:rsidP="00976D93">
      <w:pPr>
        <w:numPr>
          <w:ilvl w:val="0"/>
          <w:numId w:val="1"/>
        </w:numPr>
        <w:spacing w:line="240" w:lineRule="auto"/>
        <w:jc w:val="both"/>
        <w:rPr>
          <w:b/>
          <w:color w:val="FF0000"/>
          <w:sz w:val="24"/>
          <w:szCs w:val="24"/>
        </w:rPr>
      </w:pPr>
      <w:r w:rsidRPr="00976D93">
        <w:rPr>
          <w:b/>
          <w:color w:val="FF0000"/>
          <w:sz w:val="24"/>
          <w:szCs w:val="24"/>
        </w:rPr>
        <w:t xml:space="preserve">                                                             r  = 50 : 3,14</w:t>
      </w:r>
    </w:p>
    <w:p w:rsidR="00976D93" w:rsidRPr="00976D93" w:rsidRDefault="00976D93" w:rsidP="00976D93">
      <w:pPr>
        <w:numPr>
          <w:ilvl w:val="0"/>
          <w:numId w:val="1"/>
        </w:numPr>
        <w:spacing w:line="240" w:lineRule="auto"/>
        <w:jc w:val="both"/>
        <w:rPr>
          <w:b/>
          <w:color w:val="FF0000"/>
          <w:sz w:val="24"/>
          <w:szCs w:val="24"/>
        </w:rPr>
      </w:pPr>
      <w:r w:rsidRPr="00976D93">
        <w:rPr>
          <w:b/>
          <w:color w:val="FF0000"/>
          <w:sz w:val="24"/>
          <w:szCs w:val="24"/>
        </w:rPr>
        <w:t xml:space="preserve">                                                             r = </w:t>
      </w:r>
      <w:smartTag w:uri="urn:schemas-microsoft-com:office:smarttags" w:element="metricconverter">
        <w:smartTagPr>
          <w:attr w:name="ProductID" w:val="15,9 m"/>
        </w:smartTagPr>
        <w:r w:rsidRPr="00976D93">
          <w:rPr>
            <w:b/>
            <w:color w:val="FF0000"/>
            <w:sz w:val="24"/>
            <w:szCs w:val="24"/>
          </w:rPr>
          <w:t>15,9 m</w:t>
        </w:r>
      </w:smartTag>
    </w:p>
    <w:p w:rsidR="00976D93" w:rsidRPr="00976D93" w:rsidRDefault="00976D93" w:rsidP="00976D93">
      <w:pPr>
        <w:numPr>
          <w:ilvl w:val="0"/>
          <w:numId w:val="1"/>
        </w:numPr>
        <w:spacing w:line="240" w:lineRule="auto"/>
        <w:jc w:val="both"/>
        <w:rPr>
          <w:b/>
          <w:color w:val="FF0000"/>
          <w:sz w:val="24"/>
          <w:szCs w:val="24"/>
        </w:rPr>
      </w:pPr>
      <w:r w:rsidRPr="00976D93">
        <w:rPr>
          <w:b/>
          <w:color w:val="FF0000"/>
          <w:sz w:val="24"/>
          <w:szCs w:val="24"/>
        </w:rPr>
        <w:t xml:space="preserve">Vzorec pro obsah kruhu je πr², takže dál počítal 3,14 . 15,9 . 15,9 = </w:t>
      </w:r>
      <w:smartTag w:uri="urn:schemas-microsoft-com:office:smarttags" w:element="metricconverter">
        <w:smartTagPr>
          <w:attr w:name="ProductID" w:val="794 m²"/>
        </w:smartTagPr>
        <w:r w:rsidRPr="00976D93">
          <w:rPr>
            <w:b/>
            <w:color w:val="FF0000"/>
            <w:sz w:val="24"/>
            <w:szCs w:val="24"/>
          </w:rPr>
          <w:t>794 m²</w:t>
        </w:r>
      </w:smartTag>
    </w:p>
    <w:p w:rsidR="00976D93" w:rsidRPr="00976D93" w:rsidRDefault="00976D93" w:rsidP="00976D93">
      <w:pPr>
        <w:jc w:val="both"/>
        <w:rPr>
          <w:b/>
          <w:color w:val="FF0000"/>
          <w:sz w:val="24"/>
          <w:szCs w:val="24"/>
        </w:rPr>
      </w:pPr>
    </w:p>
    <w:p w:rsidR="00976D93" w:rsidRPr="00976D93" w:rsidRDefault="00976D93" w:rsidP="00976D93">
      <w:pPr>
        <w:jc w:val="both"/>
        <w:rPr>
          <w:sz w:val="24"/>
          <w:szCs w:val="24"/>
        </w:rPr>
      </w:pP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      „ Vaše plocha je teď veliká 794 čtverečních metrů!“ hlásil soudce. „ Zaokrouhleme to na 800 čtverečních metrů. Máte je mít.“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     „ To mi bude stačit!“ souhlasil pan Ohrádka. „ Myslím, že s kruhem už jsem dosáhl maxima.“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     „ To bych řekl!“ vykřikl pan Políčko. „ To je nehorázné!“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     „ Teď jste na řadě vy, pane Políčko,“ vybídl ho soudce. „ Můžete vyznačit plochu </w:t>
      </w:r>
      <w:smartTag w:uri="urn:schemas-microsoft-com:office:smarttags" w:element="metricconverter">
        <w:smartTagPr>
          <w:attr w:name="ProductID" w:val="800 m"/>
        </w:smartTagPr>
        <w:r w:rsidRPr="00976D93">
          <w:rPr>
            <w:sz w:val="24"/>
            <w:szCs w:val="24"/>
          </w:rPr>
          <w:t>800 m</w:t>
        </w:r>
      </w:smartTag>
      <w:r w:rsidRPr="00976D93">
        <w:rPr>
          <w:sz w:val="24"/>
          <w:szCs w:val="24"/>
        </w:rPr>
        <w:t xml:space="preserve"> ² a pan Ohrádka je povinen kolem ní postavit ohradu.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     A tak pan Políčko vyznačil obdélníkový kus země. Naměřil </w:t>
      </w:r>
      <w:smartTag w:uri="urn:schemas-microsoft-com:office:smarttags" w:element="metricconverter">
        <w:smartTagPr>
          <w:attr w:name="ProductID" w:val="40 m"/>
        </w:smartTagPr>
        <w:r w:rsidRPr="00976D93">
          <w:rPr>
            <w:sz w:val="24"/>
            <w:szCs w:val="24"/>
          </w:rPr>
          <w:t>40 m</w:t>
        </w:r>
      </w:smartTag>
      <w:r w:rsidRPr="00976D93">
        <w:rPr>
          <w:sz w:val="24"/>
          <w:szCs w:val="24"/>
        </w:rPr>
        <w:t xml:space="preserve"> na délku a </w:t>
      </w:r>
      <w:smartTag w:uri="urn:schemas-microsoft-com:office:smarttags" w:element="metricconverter">
        <w:smartTagPr>
          <w:attr w:name="ProductID" w:val="20 m"/>
        </w:smartTagPr>
        <w:r w:rsidRPr="00976D93">
          <w:rPr>
            <w:sz w:val="24"/>
            <w:szCs w:val="24"/>
          </w:rPr>
          <w:t>20 m</w:t>
        </w:r>
      </w:smartTag>
      <w:r w:rsidRPr="00976D93">
        <w:rPr>
          <w:sz w:val="24"/>
          <w:szCs w:val="24"/>
        </w:rPr>
        <w:t xml:space="preserve"> na šířku.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    </w:t>
      </w:r>
      <w:r w:rsidRPr="00976D93">
        <w:rPr>
          <w:b/>
          <w:color w:val="FF0000"/>
          <w:sz w:val="24"/>
          <w:szCs w:val="24"/>
        </w:rPr>
        <w:t xml:space="preserve">„ </w:t>
      </w:r>
      <w:smartTag w:uri="urn:schemas-microsoft-com:office:smarttags" w:element="metricconverter">
        <w:smartTagPr>
          <w:attr w:name="ProductID" w:val="20 m"/>
        </w:smartTagPr>
        <w:r w:rsidRPr="00976D93">
          <w:rPr>
            <w:b/>
            <w:color w:val="FF0000"/>
            <w:sz w:val="24"/>
            <w:szCs w:val="24"/>
          </w:rPr>
          <w:t>20 m</w:t>
        </w:r>
      </w:smartTag>
      <w:r w:rsidRPr="00976D93">
        <w:rPr>
          <w:b/>
          <w:color w:val="FF0000"/>
          <w:sz w:val="24"/>
          <w:szCs w:val="24"/>
        </w:rPr>
        <w:t xml:space="preserve"> . </w:t>
      </w:r>
      <w:smartTag w:uri="urn:schemas-microsoft-com:office:smarttags" w:element="metricconverter">
        <w:smartTagPr>
          <w:attr w:name="ProductID" w:val="40 m"/>
        </w:smartTagPr>
        <w:r w:rsidRPr="00976D93">
          <w:rPr>
            <w:b/>
            <w:color w:val="FF0000"/>
            <w:sz w:val="24"/>
            <w:szCs w:val="24"/>
          </w:rPr>
          <w:t>40 m</w:t>
        </w:r>
      </w:smartTag>
      <w:r w:rsidRPr="00976D93">
        <w:rPr>
          <w:b/>
          <w:color w:val="FF0000"/>
          <w:sz w:val="24"/>
          <w:szCs w:val="24"/>
        </w:rPr>
        <w:t xml:space="preserve"> = </w:t>
      </w:r>
      <w:smartTag w:uri="urn:schemas-microsoft-com:office:smarttags" w:element="metricconverter">
        <w:smartTagPr>
          <w:attr w:name="ProductID" w:val="800 m²"/>
        </w:smartTagPr>
        <w:r w:rsidRPr="00976D93">
          <w:rPr>
            <w:b/>
            <w:color w:val="FF0000"/>
            <w:sz w:val="24"/>
            <w:szCs w:val="24"/>
          </w:rPr>
          <w:t>800 m²</w:t>
        </w:r>
      </w:smartTag>
      <w:r w:rsidRPr="00976D93">
        <w:rPr>
          <w:b/>
          <w:color w:val="FF0000"/>
          <w:sz w:val="24"/>
          <w:szCs w:val="24"/>
        </w:rPr>
        <w:t>,“</w:t>
      </w:r>
      <w:r w:rsidRPr="00976D93">
        <w:rPr>
          <w:sz w:val="24"/>
          <w:szCs w:val="24"/>
        </w:rPr>
        <w:t xml:space="preserve"> řekl soudce, „ plocha je v pořádku.“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    „ Dvě strany po </w:t>
      </w:r>
      <w:smartTag w:uri="urn:schemas-microsoft-com:office:smarttags" w:element="metricconverter">
        <w:smartTagPr>
          <w:attr w:name="ProductID" w:val="40 m"/>
        </w:smartTagPr>
        <w:r w:rsidRPr="00976D93">
          <w:rPr>
            <w:sz w:val="24"/>
            <w:szCs w:val="24"/>
          </w:rPr>
          <w:t>40 m</w:t>
        </w:r>
      </w:smartTag>
      <w:r w:rsidRPr="00976D93">
        <w:rPr>
          <w:sz w:val="24"/>
          <w:szCs w:val="24"/>
        </w:rPr>
        <w:t xml:space="preserve"> a dvě strany po </w:t>
      </w:r>
      <w:smartTag w:uri="urn:schemas-microsoft-com:office:smarttags" w:element="metricconverter">
        <w:smartTagPr>
          <w:attr w:name="ProductID" w:val="20 m"/>
        </w:smartTagPr>
        <w:r w:rsidRPr="00976D93">
          <w:rPr>
            <w:sz w:val="24"/>
            <w:szCs w:val="24"/>
          </w:rPr>
          <w:t>20 m</w:t>
        </w:r>
      </w:smartTag>
      <w:r w:rsidRPr="00976D93">
        <w:rPr>
          <w:sz w:val="24"/>
          <w:szCs w:val="24"/>
        </w:rPr>
        <w:t xml:space="preserve"> ( </w:t>
      </w:r>
      <w:r w:rsidRPr="00976D93">
        <w:rPr>
          <w:b/>
          <w:color w:val="FF0000"/>
          <w:sz w:val="24"/>
          <w:szCs w:val="24"/>
        </w:rPr>
        <w:t xml:space="preserve">O = 2 . ( 40  + 60 ) = </w:t>
      </w:r>
      <w:smartTag w:uri="urn:schemas-microsoft-com:office:smarttags" w:element="metricconverter">
        <w:smartTagPr>
          <w:attr w:name="ProductID" w:val="120 m"/>
        </w:smartTagPr>
        <w:r w:rsidRPr="00976D93">
          <w:rPr>
            <w:b/>
            <w:color w:val="FF0000"/>
            <w:sz w:val="24"/>
            <w:szCs w:val="24"/>
          </w:rPr>
          <w:t>120 m</w:t>
        </w:r>
      </w:smartTag>
      <w:r w:rsidRPr="00976D93">
        <w:rPr>
          <w:b/>
          <w:color w:val="FF0000"/>
          <w:sz w:val="24"/>
          <w:szCs w:val="24"/>
        </w:rPr>
        <w:t xml:space="preserve"> )</w:t>
      </w:r>
      <w:r w:rsidRPr="00976D93">
        <w:rPr>
          <w:sz w:val="24"/>
          <w:szCs w:val="24"/>
        </w:rPr>
        <w:t xml:space="preserve">….to znamená, že budu potřebovat </w:t>
      </w:r>
      <w:smartTag w:uri="urn:schemas-microsoft-com:office:smarttags" w:element="metricconverter">
        <w:smartTagPr>
          <w:attr w:name="ProductID" w:val="120 m"/>
        </w:smartTagPr>
        <w:r w:rsidRPr="00976D93">
          <w:rPr>
            <w:sz w:val="24"/>
            <w:szCs w:val="24"/>
          </w:rPr>
          <w:t>120 m</w:t>
        </w:r>
      </w:smartTag>
      <w:r w:rsidRPr="00976D93">
        <w:rPr>
          <w:sz w:val="24"/>
          <w:szCs w:val="24"/>
        </w:rPr>
        <w:t xml:space="preserve"> ohrady,“ řekl pan Ohrádka.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    „ To zní spravedlivě,“ připustil soudce. 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    „ Minutku!“ zvolal pan Políčko a na tváři se mu objevil lstivý úsměv. „ Říkal jste, že vyznačený kus země může mít libovolný tvar?</w:t>
      </w:r>
    </w:p>
    <w:p w:rsidR="00976D93" w:rsidRPr="00976D93" w:rsidRDefault="00570BB0" w:rsidP="00976D93">
      <w:pPr>
        <w:jc w:val="both"/>
        <w:rPr>
          <w:sz w:val="24"/>
          <w:szCs w:val="24"/>
        </w:rPr>
      </w:pPr>
      <w:r>
        <w:rPr>
          <w:b/>
          <w:noProof/>
          <w:color w:val="0000FF"/>
          <w:sz w:val="24"/>
          <w:szCs w:val="24"/>
          <w:lang w:eastAsia="cs-CZ"/>
        </w:rPr>
        <w:drawing>
          <wp:anchor distT="0" distB="0" distL="114300" distR="114300" simplePos="0" relativeHeight="251672576" behindDoc="1" locked="0" layoutInCell="1" allowOverlap="1" wp14:anchorId="295FFA64" wp14:editId="6215A5FE">
            <wp:simplePos x="0" y="0"/>
            <wp:positionH relativeFrom="column">
              <wp:posOffset>2900680</wp:posOffset>
            </wp:positionH>
            <wp:positionV relativeFrom="paragraph">
              <wp:posOffset>198755</wp:posOffset>
            </wp:positionV>
            <wp:extent cx="2066290" cy="611505"/>
            <wp:effectExtent l="0" t="0" r="0" b="0"/>
            <wp:wrapNone/>
            <wp:docPr id="6" name="Obrázek 6" descr="H:\DUMY ZDENA\políčk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UMY ZDENA\políčko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6D93" w:rsidRPr="00976D93">
        <w:rPr>
          <w:sz w:val="24"/>
          <w:szCs w:val="24"/>
        </w:rPr>
        <w:t xml:space="preserve">                    „ Ano, libovolný tvar,“ souhlasil soudce, „ pod podmínkou, že celková plocha zůstane </w:t>
      </w:r>
      <w:smartTag w:uri="urn:schemas-microsoft-com:office:smarttags" w:element="metricconverter">
        <w:smartTagPr>
          <w:attr w:name="ProductID" w:val="800 m²"/>
        </w:smartTagPr>
        <w:r w:rsidR="00976D93" w:rsidRPr="00976D93">
          <w:rPr>
            <w:sz w:val="24"/>
            <w:szCs w:val="24"/>
          </w:rPr>
          <w:t>800 m²</w:t>
        </w:r>
      </w:smartTag>
      <w:r w:rsidR="00976D93" w:rsidRPr="00976D93">
        <w:rPr>
          <w:sz w:val="24"/>
          <w:szCs w:val="24"/>
        </w:rPr>
        <w:t>.“</w:t>
      </w:r>
    </w:p>
    <w:p w:rsidR="00976D93" w:rsidRDefault="00976D93" w:rsidP="00976D93">
      <w:pPr>
        <w:jc w:val="both"/>
        <w:rPr>
          <w:b/>
          <w:color w:val="0000FF"/>
          <w:sz w:val="24"/>
          <w:szCs w:val="24"/>
        </w:rPr>
      </w:pPr>
      <w:r w:rsidRPr="00976D93">
        <w:rPr>
          <w:sz w:val="24"/>
          <w:szCs w:val="24"/>
        </w:rPr>
        <w:t xml:space="preserve">                    Pan Políčko vyznačil jinou parcelu. </w:t>
      </w:r>
    </w:p>
    <w:p w:rsidR="00570BB0" w:rsidRPr="0044048B" w:rsidRDefault="00570BB0" w:rsidP="00976D93">
      <w:pPr>
        <w:jc w:val="both"/>
        <w:rPr>
          <w:b/>
          <w:color w:val="0000FF"/>
          <w:sz w:val="16"/>
          <w:szCs w:val="16"/>
        </w:rPr>
      </w:pPr>
    </w:p>
    <w:p w:rsidR="00976D93" w:rsidRPr="00523E51" w:rsidRDefault="00976D93" w:rsidP="00976D93">
      <w:pPr>
        <w:jc w:val="both"/>
        <w:rPr>
          <w:b/>
          <w:color w:val="0000FF"/>
          <w:sz w:val="24"/>
          <w:szCs w:val="24"/>
        </w:rPr>
      </w:pP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b/>
          <w:color w:val="0000FF"/>
          <w:sz w:val="24"/>
          <w:szCs w:val="24"/>
        </w:rPr>
        <w:t xml:space="preserve">                    </w:t>
      </w:r>
      <w:r w:rsidRPr="00976D93">
        <w:rPr>
          <w:sz w:val="24"/>
          <w:szCs w:val="24"/>
        </w:rPr>
        <w:t xml:space="preserve">„ Tak!“ prohlásil spokojeně. </w:t>
      </w:r>
      <w:r w:rsidRPr="00976D93">
        <w:rPr>
          <w:b/>
          <w:color w:val="FF0000"/>
          <w:sz w:val="24"/>
          <w:szCs w:val="24"/>
        </w:rPr>
        <w:t xml:space="preserve">„ </w:t>
      </w:r>
      <w:smartTag w:uri="urn:schemas-microsoft-com:office:smarttags" w:element="metricconverter">
        <w:smartTagPr>
          <w:attr w:name="ProductID" w:val="10 m"/>
        </w:smartTagPr>
        <w:r w:rsidRPr="00976D93">
          <w:rPr>
            <w:b/>
            <w:color w:val="FF0000"/>
            <w:sz w:val="24"/>
            <w:szCs w:val="24"/>
          </w:rPr>
          <w:t>10 m</w:t>
        </w:r>
      </w:smartTag>
      <w:r w:rsidRPr="00976D93">
        <w:rPr>
          <w:b/>
          <w:color w:val="FF0000"/>
          <w:sz w:val="24"/>
          <w:szCs w:val="24"/>
        </w:rPr>
        <w:t xml:space="preserve"> . </w:t>
      </w:r>
      <w:smartTag w:uri="urn:schemas-microsoft-com:office:smarttags" w:element="metricconverter">
        <w:smartTagPr>
          <w:attr w:name="ProductID" w:val="80 m"/>
        </w:smartTagPr>
        <w:r w:rsidRPr="00976D93">
          <w:rPr>
            <w:b/>
            <w:color w:val="FF0000"/>
            <w:sz w:val="24"/>
            <w:szCs w:val="24"/>
          </w:rPr>
          <w:t>80 m</w:t>
        </w:r>
      </w:smartTag>
      <w:r w:rsidRPr="00976D93">
        <w:rPr>
          <w:b/>
          <w:color w:val="FF0000"/>
          <w:sz w:val="24"/>
          <w:szCs w:val="24"/>
        </w:rPr>
        <w:t xml:space="preserve"> = </w:t>
      </w:r>
      <w:smartTag w:uri="urn:schemas-microsoft-com:office:smarttags" w:element="metricconverter">
        <w:smartTagPr>
          <w:attr w:name="ProductID" w:val="800 m²"/>
        </w:smartTagPr>
        <w:r w:rsidRPr="00976D93">
          <w:rPr>
            <w:b/>
            <w:color w:val="FF0000"/>
            <w:sz w:val="24"/>
            <w:szCs w:val="24"/>
          </w:rPr>
          <w:t>800 m²</w:t>
        </w:r>
      </w:smartTag>
      <w:r w:rsidRPr="00976D93">
        <w:rPr>
          <w:b/>
          <w:color w:val="FF0000"/>
          <w:sz w:val="24"/>
          <w:szCs w:val="24"/>
        </w:rPr>
        <w:t>,</w:t>
      </w:r>
      <w:r w:rsidRPr="00976D93">
        <w:rPr>
          <w:sz w:val="24"/>
          <w:szCs w:val="24"/>
        </w:rPr>
        <w:t xml:space="preserve"> je to pořád osm</w:t>
      </w:r>
      <w:r w:rsidR="00570BB0">
        <w:rPr>
          <w:sz w:val="24"/>
          <w:szCs w:val="24"/>
        </w:rPr>
        <w:t xml:space="preserve"> </w:t>
      </w:r>
      <w:r w:rsidRPr="00976D93">
        <w:rPr>
          <w:sz w:val="24"/>
          <w:szCs w:val="24"/>
        </w:rPr>
        <w:t>set metrů čtverečních.</w:t>
      </w:r>
    </w:p>
    <w:p w:rsid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     „ Ale to budu potřebovat </w:t>
      </w:r>
      <w:r w:rsidRPr="00976D93">
        <w:rPr>
          <w:b/>
          <w:color w:val="FF0000"/>
          <w:sz w:val="24"/>
          <w:szCs w:val="24"/>
        </w:rPr>
        <w:t xml:space="preserve">( 2 . ( 10 + 80 ) = </w:t>
      </w:r>
      <w:smartTag w:uri="urn:schemas-microsoft-com:office:smarttags" w:element="metricconverter">
        <w:smartTagPr>
          <w:attr w:name="ProductID" w:val="180 m"/>
        </w:smartTagPr>
        <w:r w:rsidRPr="00976D93">
          <w:rPr>
            <w:b/>
            <w:color w:val="FF0000"/>
            <w:sz w:val="24"/>
            <w:szCs w:val="24"/>
          </w:rPr>
          <w:t>180 m</w:t>
        </w:r>
      </w:smartTag>
      <w:r w:rsidRPr="00976D93">
        <w:rPr>
          <w:b/>
          <w:color w:val="FF0000"/>
          <w:sz w:val="24"/>
          <w:szCs w:val="24"/>
        </w:rPr>
        <w:t xml:space="preserve"> ) </w:t>
      </w:r>
      <w:smartTag w:uri="urn:schemas-microsoft-com:office:smarttags" w:element="metricconverter">
        <w:smartTagPr>
          <w:attr w:name="ProductID" w:val="180 m"/>
        </w:smartTagPr>
        <w:r w:rsidRPr="00976D93">
          <w:rPr>
            <w:sz w:val="24"/>
            <w:szCs w:val="24"/>
          </w:rPr>
          <w:t>180 m</w:t>
        </w:r>
      </w:smartTag>
      <w:r w:rsidRPr="00976D93">
        <w:rPr>
          <w:sz w:val="24"/>
          <w:szCs w:val="24"/>
        </w:rPr>
        <w:t xml:space="preserve"> ohrady,“ protestoval pan Ohrádka. </w:t>
      </w:r>
    </w:p>
    <w:p w:rsidR="00976D93" w:rsidRPr="00976D93" w:rsidRDefault="00420142" w:rsidP="00976D93">
      <w:pPr>
        <w:jc w:val="both"/>
        <w:rPr>
          <w:sz w:val="24"/>
          <w:szCs w:val="24"/>
        </w:rPr>
      </w:pPr>
      <w:r>
        <w:rPr>
          <w:b/>
          <w:noProof/>
          <w:color w:val="0000FF"/>
          <w:sz w:val="24"/>
          <w:szCs w:val="24"/>
          <w:lang w:eastAsia="cs-CZ"/>
        </w:rPr>
        <w:drawing>
          <wp:anchor distT="0" distB="0" distL="114300" distR="114300" simplePos="0" relativeHeight="251673600" behindDoc="1" locked="0" layoutInCell="1" allowOverlap="1" wp14:anchorId="292240F6" wp14:editId="2222D6EA">
            <wp:simplePos x="0" y="0"/>
            <wp:positionH relativeFrom="column">
              <wp:posOffset>500380</wp:posOffset>
            </wp:positionH>
            <wp:positionV relativeFrom="paragraph">
              <wp:posOffset>367030</wp:posOffset>
            </wp:positionV>
            <wp:extent cx="3376930" cy="755650"/>
            <wp:effectExtent l="0" t="0" r="0" b="6350"/>
            <wp:wrapNone/>
            <wp:docPr id="7" name="Obrázek 7" descr="H:\DUMY ZDENA\políčko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DUMY ZDENA\políčko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93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6D93" w:rsidRPr="00976D93">
        <w:rPr>
          <w:sz w:val="24"/>
          <w:szCs w:val="24"/>
        </w:rPr>
        <w:t xml:space="preserve">                     Avšak pan Políčko ještě nebyl u konce: „ Počkejte! Ještě to udělám jinak.“ Odešel kamsi do dáli a vyznačil velmi tenký a velice dlouhý obdélník.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</w:p>
    <w:p w:rsidR="00976D93" w:rsidRDefault="00976D93" w:rsidP="00976D93">
      <w:pPr>
        <w:jc w:val="both"/>
        <w:rPr>
          <w:b/>
          <w:color w:val="0000FF"/>
          <w:sz w:val="24"/>
          <w:szCs w:val="24"/>
        </w:rPr>
      </w:pPr>
    </w:p>
    <w:p w:rsidR="00570BB0" w:rsidRDefault="00570BB0" w:rsidP="00976D93">
      <w:pPr>
        <w:jc w:val="both"/>
        <w:rPr>
          <w:b/>
          <w:color w:val="0000FF"/>
          <w:sz w:val="24"/>
          <w:szCs w:val="24"/>
        </w:rPr>
      </w:pPr>
    </w:p>
    <w:p w:rsidR="00420142" w:rsidRPr="00976D93" w:rsidRDefault="00420142" w:rsidP="00976D93">
      <w:pPr>
        <w:jc w:val="both"/>
        <w:rPr>
          <w:b/>
          <w:color w:val="0000FF"/>
          <w:sz w:val="24"/>
          <w:szCs w:val="24"/>
        </w:rPr>
      </w:pP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    „ Jeden m krát </w:t>
      </w:r>
      <w:smartTag w:uri="urn:schemas-microsoft-com:office:smarttags" w:element="metricconverter">
        <w:smartTagPr>
          <w:attr w:name="ProductID" w:val="800 m"/>
        </w:smartTagPr>
        <w:r w:rsidRPr="00976D93">
          <w:rPr>
            <w:sz w:val="24"/>
            <w:szCs w:val="24"/>
          </w:rPr>
          <w:t>800 m</w:t>
        </w:r>
      </w:smartTag>
      <w:r w:rsidR="002C45DF">
        <w:rPr>
          <w:sz w:val="24"/>
          <w:szCs w:val="24"/>
        </w:rPr>
        <w:t xml:space="preserve"> (</w:t>
      </w:r>
      <w:smartTag w:uri="urn:schemas-microsoft-com:office:smarttags" w:element="metricconverter">
        <w:smartTagPr>
          <w:attr w:name="ProductID" w:val="1 m"/>
        </w:smartTagPr>
        <w:r w:rsidRPr="00976D93">
          <w:rPr>
            <w:b/>
            <w:color w:val="FF0000"/>
            <w:sz w:val="24"/>
            <w:szCs w:val="24"/>
          </w:rPr>
          <w:t>1 m</w:t>
        </w:r>
      </w:smartTag>
      <w:r w:rsidRPr="00976D93">
        <w:rPr>
          <w:b/>
          <w:color w:val="FF0000"/>
          <w:sz w:val="24"/>
          <w:szCs w:val="24"/>
        </w:rPr>
        <w:t xml:space="preserve"> . </w:t>
      </w:r>
      <w:smartTag w:uri="urn:schemas-microsoft-com:office:smarttags" w:element="metricconverter">
        <w:smartTagPr>
          <w:attr w:name="ProductID" w:val="800 m"/>
        </w:smartTagPr>
        <w:r w:rsidRPr="00976D93">
          <w:rPr>
            <w:b/>
            <w:color w:val="FF0000"/>
            <w:sz w:val="24"/>
            <w:szCs w:val="24"/>
          </w:rPr>
          <w:t>800 m</w:t>
        </w:r>
      </w:smartTag>
      <w:r w:rsidRPr="00976D93">
        <w:rPr>
          <w:b/>
          <w:color w:val="FF0000"/>
          <w:sz w:val="24"/>
          <w:szCs w:val="24"/>
        </w:rPr>
        <w:t xml:space="preserve"> = 800m²</w:t>
      </w:r>
      <w:r w:rsidRPr="00976D93">
        <w:rPr>
          <w:sz w:val="24"/>
          <w:szCs w:val="24"/>
        </w:rPr>
        <w:t xml:space="preserve">) „, řekl soudce. „ Opravdu, je to pořád </w:t>
      </w:r>
      <w:smartTag w:uri="urn:schemas-microsoft-com:office:smarttags" w:element="metricconverter">
        <w:smartTagPr>
          <w:attr w:name="ProductID" w:val="800 m²"/>
        </w:smartTagPr>
        <w:r w:rsidRPr="00976D93">
          <w:rPr>
            <w:sz w:val="24"/>
            <w:szCs w:val="24"/>
          </w:rPr>
          <w:t>800 m²</w:t>
        </w:r>
      </w:smartTag>
      <w:r w:rsidRPr="00976D93">
        <w:rPr>
          <w:sz w:val="24"/>
          <w:szCs w:val="24"/>
        </w:rPr>
        <w:t xml:space="preserve">   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   „ Ale to znamená </w:t>
      </w:r>
      <w:r w:rsidR="002C45DF">
        <w:rPr>
          <w:b/>
          <w:color w:val="FF0000"/>
          <w:sz w:val="24"/>
          <w:szCs w:val="24"/>
        </w:rPr>
        <w:t>(2 . (</w:t>
      </w:r>
      <w:r w:rsidRPr="00976D93">
        <w:rPr>
          <w:b/>
          <w:color w:val="FF0000"/>
          <w:sz w:val="24"/>
          <w:szCs w:val="24"/>
        </w:rPr>
        <w:t xml:space="preserve">1 + 800 ) = </w:t>
      </w:r>
      <w:smartTag w:uri="urn:schemas-microsoft-com:office:smarttags" w:element="metricconverter">
        <w:smartTagPr>
          <w:attr w:name="ProductID" w:val="1 602 m"/>
        </w:smartTagPr>
        <w:r w:rsidRPr="00976D93">
          <w:rPr>
            <w:b/>
            <w:color w:val="FF0000"/>
            <w:sz w:val="24"/>
            <w:szCs w:val="24"/>
          </w:rPr>
          <w:t>1 602 m</w:t>
        </w:r>
      </w:smartTag>
      <w:r w:rsidRPr="00976D93">
        <w:rPr>
          <w:b/>
          <w:color w:val="FF0000"/>
          <w:sz w:val="24"/>
          <w:szCs w:val="24"/>
        </w:rPr>
        <w:t>)</w:t>
      </w:r>
      <w:r w:rsidRPr="00976D93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 602 m"/>
        </w:smartTagPr>
        <w:r w:rsidRPr="00976D93">
          <w:rPr>
            <w:sz w:val="24"/>
            <w:szCs w:val="24"/>
          </w:rPr>
          <w:t>1 602 m</w:t>
        </w:r>
      </w:smartTag>
      <w:r w:rsidRPr="00976D93">
        <w:rPr>
          <w:sz w:val="24"/>
          <w:szCs w:val="24"/>
        </w:rPr>
        <w:t xml:space="preserve"> ohrady!“ zaúpěl pan Ohrádka.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  „ To pořád ještě není všechno!“ řekl pan Políčko. Vyskočil na svého koně a odjel kamsi za obzor.</w:t>
      </w:r>
    </w:p>
    <w:p w:rsidR="00976D93" w:rsidRPr="00976D93" w:rsidRDefault="00551DE7" w:rsidP="00976D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„ No ne</w:t>
      </w:r>
      <w:r w:rsidR="00976D93" w:rsidRPr="00976D93">
        <w:rPr>
          <w:sz w:val="24"/>
          <w:szCs w:val="24"/>
        </w:rPr>
        <w:t xml:space="preserve">!“ řekl soudce, který zíral do hvězdářského dalekohledu. „Parcela je 1mm široká a </w:t>
      </w:r>
      <w:smartTag w:uri="urn:schemas-microsoft-com:office:smarttags" w:element="metricconverter">
        <w:smartTagPr>
          <w:attr w:name="ProductID" w:val="800 000 m"/>
        </w:smartTagPr>
        <w:r w:rsidR="00976D93" w:rsidRPr="00976D93">
          <w:rPr>
            <w:sz w:val="24"/>
            <w:szCs w:val="24"/>
          </w:rPr>
          <w:t>800 000 m</w:t>
        </w:r>
      </w:smartTag>
      <w:r w:rsidR="00976D93" w:rsidRPr="00976D93">
        <w:rPr>
          <w:sz w:val="24"/>
          <w:szCs w:val="24"/>
        </w:rPr>
        <w:t xml:space="preserve"> dlouhá – bojím se, že plocha je pořád </w:t>
      </w:r>
      <w:smartTag w:uri="urn:schemas-microsoft-com:office:smarttags" w:element="metricconverter">
        <w:smartTagPr>
          <w:attr w:name="ProductID" w:val="800 metrů čtverečních"/>
        </w:smartTagPr>
        <w:smartTag w:uri="urn:schemas-microsoft-com:office:smarttags" w:element="metricconverter">
          <w:smartTagPr>
            <w:attr w:name="ProductID" w:val="800 metrů"/>
          </w:smartTagPr>
          <w:r w:rsidR="00976D93" w:rsidRPr="00976D93">
            <w:rPr>
              <w:sz w:val="24"/>
              <w:szCs w:val="24"/>
            </w:rPr>
            <w:t>800 metrů</w:t>
          </w:r>
        </w:smartTag>
        <w:r w:rsidR="00976D93" w:rsidRPr="00976D93">
          <w:rPr>
            <w:sz w:val="24"/>
            <w:szCs w:val="24"/>
          </w:rPr>
          <w:t xml:space="preserve"> čtverečních</w:t>
        </w:r>
      </w:smartTag>
      <w:r w:rsidR="00976D93" w:rsidRPr="00976D93">
        <w:rPr>
          <w:sz w:val="24"/>
          <w:szCs w:val="24"/>
        </w:rPr>
        <w:t xml:space="preserve">. </w:t>
      </w:r>
      <w:r w:rsidR="002C45DF">
        <w:rPr>
          <w:b/>
          <w:color w:val="FF0000"/>
          <w:sz w:val="24"/>
          <w:szCs w:val="24"/>
        </w:rPr>
        <w:t>(O = 2 . (</w:t>
      </w:r>
      <w:smartTag w:uri="urn:schemas-microsoft-com:office:smarttags" w:element="metricconverter">
        <w:smartTagPr>
          <w:attr w:name="ProductID" w:val="1 mm"/>
        </w:smartTagPr>
        <w:r w:rsidR="00976D93" w:rsidRPr="00976D93">
          <w:rPr>
            <w:b/>
            <w:color w:val="FF0000"/>
            <w:sz w:val="24"/>
            <w:szCs w:val="24"/>
          </w:rPr>
          <w:t>1 mm</w:t>
        </w:r>
      </w:smartTag>
      <w:r w:rsidR="00976D93" w:rsidRPr="00976D93">
        <w:rPr>
          <w:b/>
          <w:color w:val="FF0000"/>
          <w:sz w:val="24"/>
          <w:szCs w:val="24"/>
        </w:rPr>
        <w:t xml:space="preserve"> + 800 000m) = cca </w:t>
      </w:r>
      <w:smartTag w:uri="urn:schemas-microsoft-com:office:smarttags" w:element="metricconverter">
        <w:smartTagPr>
          <w:attr w:name="ProductID" w:val="1 600 000 m"/>
        </w:smartTagPr>
        <w:r w:rsidR="00976D93" w:rsidRPr="00976D93">
          <w:rPr>
            <w:b/>
            <w:color w:val="FF0000"/>
            <w:sz w:val="24"/>
            <w:szCs w:val="24"/>
          </w:rPr>
          <w:t>1 600 000 m</w:t>
        </w:r>
      </w:smartTag>
      <w:r w:rsidR="002C45DF">
        <w:rPr>
          <w:b/>
          <w:color w:val="FF0000"/>
          <w:sz w:val="24"/>
          <w:szCs w:val="24"/>
        </w:rPr>
        <w:t>)    (</w:t>
      </w:r>
      <w:r w:rsidR="00976D93" w:rsidRPr="00976D93">
        <w:rPr>
          <w:b/>
          <w:color w:val="FF0000"/>
          <w:sz w:val="24"/>
          <w:szCs w:val="24"/>
        </w:rPr>
        <w:t xml:space="preserve">S = </w:t>
      </w:r>
      <w:smartTag w:uri="urn:schemas-microsoft-com:office:smarttags" w:element="metricconverter">
        <w:smartTagPr>
          <w:attr w:name="ProductID" w:val="1 mm"/>
        </w:smartTagPr>
        <w:r w:rsidR="00976D93" w:rsidRPr="00976D93">
          <w:rPr>
            <w:b/>
            <w:color w:val="FF0000"/>
            <w:sz w:val="24"/>
            <w:szCs w:val="24"/>
          </w:rPr>
          <w:t>1 mm</w:t>
        </w:r>
      </w:smartTag>
      <w:r w:rsidR="00976D93" w:rsidRPr="00976D93">
        <w:rPr>
          <w:b/>
          <w:color w:val="FF0000"/>
          <w:sz w:val="24"/>
          <w:szCs w:val="24"/>
        </w:rPr>
        <w:t xml:space="preserve"> . 800 </w:t>
      </w:r>
      <w:smartTag w:uri="urn:schemas-microsoft-com:office:smarttags" w:element="metricconverter">
        <w:smartTagPr>
          <w:attr w:name="ProductID" w:val="00 m"/>
        </w:smartTagPr>
        <w:r w:rsidR="00976D93" w:rsidRPr="00976D93">
          <w:rPr>
            <w:b/>
            <w:color w:val="FF0000"/>
            <w:sz w:val="24"/>
            <w:szCs w:val="24"/>
          </w:rPr>
          <w:t>00 m</w:t>
        </w:r>
      </w:smartTag>
      <w:r w:rsidR="00976D93" w:rsidRPr="00976D93">
        <w:rPr>
          <w:b/>
          <w:color w:val="FF0000"/>
          <w:sz w:val="24"/>
          <w:szCs w:val="24"/>
        </w:rPr>
        <w:t xml:space="preserve"> = </w:t>
      </w:r>
      <w:smartTag w:uri="urn:schemas-microsoft-com:office:smarttags" w:element="metricconverter">
        <w:smartTagPr>
          <w:attr w:name="ProductID" w:val="800 m²"/>
        </w:smartTagPr>
        <w:r w:rsidR="00976D93" w:rsidRPr="00976D93">
          <w:rPr>
            <w:b/>
            <w:color w:val="FF0000"/>
            <w:sz w:val="24"/>
            <w:szCs w:val="24"/>
          </w:rPr>
          <w:t>800 m²</w:t>
        </w:r>
      </w:smartTag>
      <w:r w:rsidR="00976D93" w:rsidRPr="00976D93">
        <w:rPr>
          <w:b/>
          <w:color w:val="FF0000"/>
          <w:sz w:val="24"/>
          <w:szCs w:val="24"/>
        </w:rPr>
        <w:t xml:space="preserve">). </w:t>
      </w:r>
      <w:r w:rsidR="007445D1">
        <w:rPr>
          <w:sz w:val="24"/>
          <w:szCs w:val="24"/>
        </w:rPr>
        <w:t>Má na to plné práv</w:t>
      </w:r>
      <w:r w:rsidR="00976D93" w:rsidRPr="00976D93">
        <w:rPr>
          <w:sz w:val="24"/>
          <w:szCs w:val="24"/>
        </w:rPr>
        <w:t>o!“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   „ To mu budu muset dát </w:t>
      </w:r>
      <w:smartTag w:uri="urn:schemas-microsoft-com:office:smarttags" w:element="metricconverter">
        <w:smartTagPr>
          <w:attr w:name="ProductID" w:val="1 600 000 metrů"/>
        </w:smartTagPr>
        <w:r w:rsidRPr="00976D93">
          <w:rPr>
            <w:sz w:val="24"/>
            <w:szCs w:val="24"/>
          </w:rPr>
          <w:t>1 600 000 metrů</w:t>
        </w:r>
      </w:smartTag>
      <w:r w:rsidRPr="00976D93">
        <w:rPr>
          <w:sz w:val="24"/>
          <w:szCs w:val="24"/>
        </w:rPr>
        <w:t xml:space="preserve"> ohrady!“ bědoval pan Ohrádka.</w:t>
      </w:r>
    </w:p>
    <w:p w:rsidR="00976D93" w:rsidRPr="00976D93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             </w:t>
      </w:r>
      <w:r w:rsidR="0009565F">
        <w:rPr>
          <w:sz w:val="24"/>
          <w:szCs w:val="24"/>
        </w:rPr>
        <w:t xml:space="preserve">  „ A dva milimetry na kon</w:t>
      </w:r>
      <w:r w:rsidRPr="00976D93">
        <w:rPr>
          <w:sz w:val="24"/>
          <w:szCs w:val="24"/>
        </w:rPr>
        <w:t>c</w:t>
      </w:r>
      <w:r w:rsidR="0009565F">
        <w:rPr>
          <w:sz w:val="24"/>
          <w:szCs w:val="24"/>
        </w:rPr>
        <w:t>e</w:t>
      </w:r>
      <w:r w:rsidRPr="00976D93">
        <w:rPr>
          <w:sz w:val="24"/>
          <w:szCs w:val="24"/>
        </w:rPr>
        <w:t>,“ usmíval se pan Políčko.</w:t>
      </w:r>
    </w:p>
    <w:p w:rsidR="00976D93" w:rsidRPr="00976D93" w:rsidRDefault="00976D93" w:rsidP="00976D93">
      <w:pPr>
        <w:jc w:val="both"/>
        <w:rPr>
          <w:b/>
          <w:color w:val="FF0000"/>
          <w:sz w:val="24"/>
          <w:szCs w:val="24"/>
        </w:rPr>
      </w:pPr>
      <w:r w:rsidRPr="00976D93">
        <w:rPr>
          <w:b/>
          <w:color w:val="FF0000"/>
          <w:sz w:val="24"/>
          <w:szCs w:val="24"/>
        </w:rPr>
        <w:t xml:space="preserve">                  Kde se vzaly </w:t>
      </w:r>
      <w:smartTag w:uri="urn:schemas-microsoft-com:office:smarttags" w:element="metricconverter">
        <w:smartTagPr>
          <w:attr w:name="ProductID" w:val="2 milimetry"/>
        </w:smartTagPr>
        <w:r w:rsidRPr="00976D93">
          <w:rPr>
            <w:b/>
            <w:color w:val="FF0000"/>
            <w:sz w:val="24"/>
            <w:szCs w:val="24"/>
          </w:rPr>
          <w:t>2 milimetry</w:t>
        </w:r>
      </w:smartTag>
      <w:r w:rsidRPr="00976D93">
        <w:rPr>
          <w:b/>
          <w:color w:val="FF0000"/>
          <w:sz w:val="24"/>
          <w:szCs w:val="24"/>
        </w:rPr>
        <w:t>?</w:t>
      </w:r>
    </w:p>
    <w:p w:rsidR="00420142" w:rsidRDefault="0044048B" w:rsidP="00976D93">
      <w:pPr>
        <w:jc w:val="both"/>
        <w:rPr>
          <w:b/>
          <w:color w:val="FF0000"/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49CD9D2F" wp14:editId="7013EA04">
            <wp:extent cx="3438525" cy="714375"/>
            <wp:effectExtent l="0" t="0" r="9525" b="9525"/>
            <wp:docPr id="8" name="Obrázek 8" descr="H:\DUMY ZDENA\policko a ohrad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UMY ZDENA\policko a ohradka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142" w:rsidRDefault="00420142" w:rsidP="00976D93">
      <w:pPr>
        <w:jc w:val="both"/>
        <w:rPr>
          <w:sz w:val="24"/>
          <w:szCs w:val="24"/>
        </w:rPr>
      </w:pPr>
    </w:p>
    <w:p w:rsidR="00523E51" w:rsidRDefault="00976D93" w:rsidP="00976D93">
      <w:pPr>
        <w:jc w:val="both"/>
        <w:rPr>
          <w:sz w:val="24"/>
          <w:szCs w:val="24"/>
        </w:rPr>
      </w:pPr>
      <w:r w:rsidRPr="00976D93">
        <w:rPr>
          <w:sz w:val="24"/>
          <w:szCs w:val="24"/>
        </w:rPr>
        <w:t xml:space="preserve">    Zde je kontrola součástí pracovního listu</w:t>
      </w:r>
    </w:p>
    <w:p w:rsidR="00523E51" w:rsidRDefault="00523E5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23E51" w:rsidRPr="00976D93" w:rsidRDefault="00523E51" w:rsidP="00976D93">
      <w:pPr>
        <w:jc w:val="both"/>
        <w:rPr>
          <w:sz w:val="24"/>
          <w:szCs w:val="24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  <w:sectPr w:rsidR="00523E51" w:rsidSect="009177C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23E51" w:rsidRPr="00420142" w:rsidRDefault="00523E51" w:rsidP="00523E51">
      <w:pPr>
        <w:rPr>
          <w:rFonts w:ascii="Arial" w:hAnsi="Arial" w:cs="Arial"/>
          <w:b/>
          <w:color w:val="FF6600"/>
          <w:sz w:val="32"/>
          <w:szCs w:val="32"/>
        </w:rPr>
      </w:pPr>
      <w:r w:rsidRPr="00420142">
        <w:rPr>
          <w:rFonts w:ascii="Arial" w:hAnsi="Arial" w:cs="Arial"/>
          <w:b/>
          <w:color w:val="FF6600"/>
          <w:sz w:val="32"/>
          <w:szCs w:val="32"/>
        </w:rPr>
        <w:lastRenderedPageBreak/>
        <w:t>S=6.10</w:t>
      </w:r>
    </w:p>
    <w:p w:rsidR="00523E51" w:rsidRDefault="00523E51" w:rsidP="00523E51">
      <w:pPr>
        <w:jc w:val="both"/>
        <w:rPr>
          <w:rFonts w:ascii="Arial" w:hAnsi="Arial" w:cs="Arial"/>
          <w:b/>
          <w:color w:val="FF6600"/>
          <w:sz w:val="32"/>
          <w:szCs w:val="32"/>
          <w:vertAlign w:val="superscript"/>
        </w:rPr>
      </w:pPr>
      <w:r w:rsidRPr="00420142">
        <w:rPr>
          <w:rFonts w:ascii="Arial" w:hAnsi="Arial" w:cs="Arial"/>
          <w:b/>
          <w:color w:val="FF6600"/>
          <w:sz w:val="32"/>
          <w:szCs w:val="32"/>
        </w:rPr>
        <w:t>S=60</w:t>
      </w:r>
      <w:r w:rsidRPr="00420142">
        <w:rPr>
          <w:rFonts w:ascii="Arial" w:hAnsi="Arial" w:cs="Arial"/>
          <w:b/>
          <w:noProof/>
          <w:color w:val="FF6600"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30D56C72" wp14:editId="06AE1FA5">
                <wp:extent cx="86400" cy="86400"/>
                <wp:effectExtent l="19050" t="19050" r="27940" b="27940"/>
                <wp:docPr id="9" name="Obdélní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400" cy="8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66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9" o:spid="_x0000_s1026" style="width:6.8pt;height: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" strokecolor="#f60" strokeweight="3pt">
                <w10:anchorlock/>
              </v:rect>
            </w:pict>
          </mc:Fallback>
        </mc:AlternateContent>
      </w:r>
      <w:r w:rsidRPr="00420142">
        <w:rPr>
          <w:rFonts w:ascii="Arial" w:hAnsi="Arial" w:cs="Arial"/>
          <w:b/>
          <w:color w:val="FF6600"/>
          <w:sz w:val="32"/>
          <w:szCs w:val="32"/>
          <w:vertAlign w:val="superscript"/>
        </w:rPr>
        <w:t>2</w:t>
      </w:r>
    </w:p>
    <w:p w:rsidR="00523E51" w:rsidRDefault="00523E51" w:rsidP="00523E51">
      <w:pPr>
        <w:rPr>
          <w:rFonts w:ascii="Arial" w:hAnsi="Arial" w:cs="Arial"/>
          <w:b/>
          <w:color w:val="339966"/>
          <w:sz w:val="32"/>
          <w:szCs w:val="32"/>
        </w:rPr>
      </w:pPr>
      <w:r w:rsidRPr="00455556">
        <w:rPr>
          <w:rFonts w:ascii="Arial" w:hAnsi="Arial" w:cs="Arial"/>
          <w:b/>
          <w:color w:val="339966"/>
          <w:sz w:val="32"/>
          <w:szCs w:val="32"/>
        </w:rPr>
        <w:t>O=2.(6+10)</w:t>
      </w:r>
    </w:p>
    <w:p w:rsidR="00523E51" w:rsidRPr="00455556" w:rsidRDefault="00523E51" w:rsidP="00523E51">
      <w:pPr>
        <w:jc w:val="both"/>
        <w:rPr>
          <w:sz w:val="32"/>
          <w:szCs w:val="32"/>
        </w:rPr>
      </w:pPr>
      <w:r w:rsidRPr="00455556">
        <w:rPr>
          <w:rFonts w:ascii="Arial" w:hAnsi="Arial" w:cs="Arial"/>
          <w:b/>
          <w:color w:val="339966"/>
          <w:sz w:val="32"/>
          <w:szCs w:val="32"/>
        </w:rPr>
        <w:t>O=32</w:t>
      </w:r>
      <w:r w:rsidRPr="00455556">
        <w:rPr>
          <w:rFonts w:ascii="Arial" w:hAnsi="Arial" w:cs="Arial"/>
          <w:b/>
          <w:noProof/>
          <w:color w:val="339966"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6100A254" wp14:editId="706062DB">
                <wp:extent cx="86400" cy="86400"/>
                <wp:effectExtent l="19050" t="19050" r="27940" b="27940"/>
                <wp:docPr id="12" name="Obdélní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400" cy="8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2" o:spid="_x0000_s1026" style="width:6.8pt;height: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" strokecolor="green" strokeweight="3pt">
                <w10:anchorlock/>
              </v:rect>
            </w:pict>
          </mc:Fallback>
        </mc:AlternateContent>
      </w:r>
    </w:p>
    <w:p w:rsidR="00523E51" w:rsidRDefault="00523E51" w:rsidP="00420142">
      <w:pPr>
        <w:rPr>
          <w:rFonts w:ascii="Arial" w:hAnsi="Arial" w:cs="Arial"/>
          <w:b/>
          <w:color w:val="FF6600"/>
          <w:sz w:val="16"/>
          <w:szCs w:val="16"/>
        </w:rPr>
      </w:pPr>
    </w:p>
    <w:p w:rsidR="007B1B51" w:rsidRPr="00454016" w:rsidRDefault="007B1B51" w:rsidP="00420142">
      <w:pPr>
        <w:rPr>
          <w:rFonts w:ascii="Arial" w:hAnsi="Arial" w:cs="Arial"/>
          <w:b/>
          <w:color w:val="FF6600"/>
          <w:sz w:val="52"/>
          <w:szCs w:val="52"/>
        </w:rPr>
      </w:pPr>
    </w:p>
    <w:tbl>
      <w:tblPr>
        <w:tblStyle w:val="Mkatabulky"/>
        <w:tblpPr w:leftFromText="142" w:rightFromText="142" w:vertAnchor="text" w:horzAnchor="margin" w:tblpY="258"/>
        <w:tblW w:w="0" w:type="auto"/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</w:tblGrid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</w:tbl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Pr="00420142" w:rsidRDefault="00523E51" w:rsidP="00523E51">
      <w:pPr>
        <w:rPr>
          <w:rFonts w:ascii="Arial" w:hAnsi="Arial" w:cs="Arial"/>
          <w:b/>
          <w:color w:val="FF6600"/>
          <w:sz w:val="32"/>
          <w:szCs w:val="32"/>
        </w:rPr>
      </w:pPr>
      <w:r>
        <w:rPr>
          <w:rFonts w:ascii="Arial" w:hAnsi="Arial" w:cs="Arial"/>
          <w:b/>
          <w:color w:val="FF6600"/>
          <w:sz w:val="32"/>
          <w:szCs w:val="32"/>
        </w:rPr>
        <w:lastRenderedPageBreak/>
        <w:t>S=5</w:t>
      </w:r>
      <w:r w:rsidRPr="00420142">
        <w:rPr>
          <w:rFonts w:ascii="Arial" w:hAnsi="Arial" w:cs="Arial"/>
          <w:b/>
          <w:color w:val="FF6600"/>
          <w:sz w:val="32"/>
          <w:szCs w:val="32"/>
        </w:rPr>
        <w:t>.1</w:t>
      </w:r>
      <w:r>
        <w:rPr>
          <w:rFonts w:ascii="Arial" w:hAnsi="Arial" w:cs="Arial"/>
          <w:b/>
          <w:color w:val="FF6600"/>
          <w:sz w:val="32"/>
          <w:szCs w:val="32"/>
        </w:rPr>
        <w:t>2</w:t>
      </w:r>
    </w:p>
    <w:p w:rsidR="00523E51" w:rsidRDefault="00523E51" w:rsidP="00523E51">
      <w:pPr>
        <w:rPr>
          <w:rFonts w:ascii="Arial" w:hAnsi="Arial" w:cs="Arial"/>
          <w:b/>
          <w:color w:val="339966"/>
          <w:sz w:val="32"/>
          <w:szCs w:val="32"/>
        </w:rPr>
      </w:pPr>
      <w:r w:rsidRPr="00420142">
        <w:rPr>
          <w:rFonts w:ascii="Arial" w:hAnsi="Arial" w:cs="Arial"/>
          <w:b/>
          <w:color w:val="FF6600"/>
          <w:sz w:val="32"/>
          <w:szCs w:val="32"/>
        </w:rPr>
        <w:t>S=60</w:t>
      </w:r>
      <w:r w:rsidRPr="00420142">
        <w:rPr>
          <w:rFonts w:ascii="Arial" w:hAnsi="Arial" w:cs="Arial"/>
          <w:b/>
          <w:noProof/>
          <w:color w:val="FF6600"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34DDA582" wp14:editId="362348FD">
                <wp:extent cx="86400" cy="86400"/>
                <wp:effectExtent l="19050" t="19050" r="27940" b="27940"/>
                <wp:docPr id="11" name="Obdélník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400" cy="8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66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1" o:spid="_x0000_s1026" style="width:6.8pt;height: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" strokecolor="#f60" strokeweight="3pt">
                <w10:anchorlock/>
              </v:rect>
            </w:pict>
          </mc:Fallback>
        </mc:AlternateContent>
      </w:r>
      <w:r w:rsidRPr="00420142">
        <w:rPr>
          <w:rFonts w:ascii="Arial" w:hAnsi="Arial" w:cs="Arial"/>
          <w:b/>
          <w:color w:val="FF6600"/>
          <w:sz w:val="32"/>
          <w:szCs w:val="32"/>
          <w:vertAlign w:val="superscript"/>
        </w:rPr>
        <w:t>2</w:t>
      </w:r>
      <w:r w:rsidRPr="00455556">
        <w:rPr>
          <w:rFonts w:ascii="Arial" w:hAnsi="Arial" w:cs="Arial"/>
          <w:b/>
          <w:color w:val="339966"/>
          <w:sz w:val="32"/>
          <w:szCs w:val="32"/>
        </w:rPr>
        <w:t xml:space="preserve"> </w:t>
      </w:r>
    </w:p>
    <w:p w:rsidR="00523E51" w:rsidRPr="00455556" w:rsidRDefault="00523E51" w:rsidP="00523E51">
      <w:pPr>
        <w:rPr>
          <w:rFonts w:ascii="Arial" w:hAnsi="Arial" w:cs="Arial"/>
          <w:b/>
          <w:color w:val="339966"/>
          <w:sz w:val="32"/>
          <w:szCs w:val="32"/>
        </w:rPr>
      </w:pPr>
      <w:r>
        <w:rPr>
          <w:rFonts w:ascii="Arial" w:hAnsi="Arial" w:cs="Arial"/>
          <w:b/>
          <w:color w:val="339966"/>
          <w:sz w:val="32"/>
          <w:szCs w:val="32"/>
        </w:rPr>
        <w:t>O=2.(5</w:t>
      </w:r>
      <w:r w:rsidRPr="00455556">
        <w:rPr>
          <w:rFonts w:ascii="Arial" w:hAnsi="Arial" w:cs="Arial"/>
          <w:b/>
          <w:color w:val="339966"/>
          <w:sz w:val="32"/>
          <w:szCs w:val="32"/>
        </w:rPr>
        <w:t>+1</w:t>
      </w:r>
      <w:r>
        <w:rPr>
          <w:rFonts w:ascii="Arial" w:hAnsi="Arial" w:cs="Arial"/>
          <w:b/>
          <w:color w:val="339966"/>
          <w:sz w:val="32"/>
          <w:szCs w:val="32"/>
        </w:rPr>
        <w:t>2</w:t>
      </w:r>
      <w:r w:rsidRPr="00455556">
        <w:rPr>
          <w:rFonts w:ascii="Arial" w:hAnsi="Arial" w:cs="Arial"/>
          <w:b/>
          <w:color w:val="339966"/>
          <w:sz w:val="32"/>
          <w:szCs w:val="32"/>
        </w:rPr>
        <w:t>)</w:t>
      </w:r>
    </w:p>
    <w:p w:rsidR="00523E51" w:rsidRDefault="00523E51" w:rsidP="00523E51">
      <w:pPr>
        <w:rPr>
          <w:rFonts w:ascii="Arial" w:hAnsi="Arial" w:cs="Arial"/>
          <w:b/>
          <w:color w:val="FF6600"/>
          <w:sz w:val="32"/>
          <w:szCs w:val="32"/>
        </w:rPr>
      </w:pPr>
      <w:r w:rsidRPr="00455556">
        <w:rPr>
          <w:rFonts w:ascii="Arial" w:hAnsi="Arial" w:cs="Arial"/>
          <w:b/>
          <w:color w:val="339966"/>
          <w:sz w:val="32"/>
          <w:szCs w:val="32"/>
        </w:rPr>
        <w:t>O=</w:t>
      </w:r>
      <w:r>
        <w:rPr>
          <w:rFonts w:ascii="Arial" w:hAnsi="Arial" w:cs="Arial"/>
          <w:b/>
          <w:color w:val="339966"/>
          <w:sz w:val="32"/>
          <w:szCs w:val="32"/>
        </w:rPr>
        <w:t>34</w:t>
      </w:r>
      <w:r w:rsidRPr="00455556">
        <w:rPr>
          <w:rFonts w:ascii="Arial" w:hAnsi="Arial" w:cs="Arial"/>
          <w:b/>
          <w:noProof/>
          <w:color w:val="339966"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02B3E6CF" wp14:editId="4AAA3EF5">
                <wp:extent cx="86400" cy="86400"/>
                <wp:effectExtent l="19050" t="19050" r="27940" b="27940"/>
                <wp:docPr id="13" name="Obdélní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400" cy="8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3" o:spid="_x0000_s1026" style="width:6.8pt;height: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" strokecolor="green" strokeweight="3pt">
                <w10:anchorlock/>
              </v:rect>
            </w:pict>
          </mc:Fallback>
        </mc:AlternateContent>
      </w:r>
    </w:p>
    <w:p w:rsidR="00523E51" w:rsidRDefault="00523E51" w:rsidP="00420142">
      <w:pPr>
        <w:rPr>
          <w:rFonts w:ascii="Arial" w:hAnsi="Arial" w:cs="Arial"/>
          <w:b/>
          <w:color w:val="FF6600"/>
          <w:sz w:val="16"/>
          <w:szCs w:val="16"/>
        </w:rPr>
      </w:pPr>
    </w:p>
    <w:p w:rsidR="007B1B51" w:rsidRPr="00454016" w:rsidRDefault="007B1B51" w:rsidP="00420142">
      <w:pPr>
        <w:rPr>
          <w:rFonts w:ascii="Arial" w:hAnsi="Arial" w:cs="Arial"/>
          <w:b/>
          <w:color w:val="FF6600"/>
          <w:sz w:val="52"/>
          <w:szCs w:val="52"/>
        </w:rPr>
      </w:pPr>
    </w:p>
    <w:tbl>
      <w:tblPr>
        <w:tblStyle w:val="Mkatabulky"/>
        <w:tblpPr w:leftFromText="142" w:rightFromText="142" w:vertAnchor="text" w:horzAnchor="page" w:tblpX="3598" w:tblpY="247"/>
        <w:tblW w:w="0" w:type="auto"/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</w:tblGrid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523E51" w:rsidTr="00750E99">
        <w:trPr>
          <w:trHeight w:hRule="exact" w:val="284"/>
        </w:trPr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523E51" w:rsidRDefault="00523E51" w:rsidP="00984394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</w:tbl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Pr="00420142" w:rsidRDefault="00523E51" w:rsidP="00523E51">
      <w:pPr>
        <w:rPr>
          <w:rFonts w:ascii="Arial" w:hAnsi="Arial" w:cs="Arial"/>
          <w:b/>
          <w:color w:val="FF6600"/>
          <w:sz w:val="32"/>
          <w:szCs w:val="32"/>
        </w:rPr>
      </w:pPr>
      <w:r>
        <w:rPr>
          <w:rFonts w:ascii="Arial" w:hAnsi="Arial" w:cs="Arial"/>
          <w:b/>
          <w:color w:val="FF6600"/>
          <w:sz w:val="32"/>
          <w:szCs w:val="32"/>
        </w:rPr>
        <w:lastRenderedPageBreak/>
        <w:t>S=4</w:t>
      </w:r>
      <w:r w:rsidRPr="00420142">
        <w:rPr>
          <w:rFonts w:ascii="Arial" w:hAnsi="Arial" w:cs="Arial"/>
          <w:b/>
          <w:color w:val="FF6600"/>
          <w:sz w:val="32"/>
          <w:szCs w:val="32"/>
        </w:rPr>
        <w:t>.1</w:t>
      </w:r>
      <w:r>
        <w:rPr>
          <w:rFonts w:ascii="Arial" w:hAnsi="Arial" w:cs="Arial"/>
          <w:b/>
          <w:color w:val="FF6600"/>
          <w:sz w:val="32"/>
          <w:szCs w:val="32"/>
        </w:rPr>
        <w:t>5</w:t>
      </w:r>
    </w:p>
    <w:p w:rsidR="00523E51" w:rsidRDefault="00523E51" w:rsidP="00523E51">
      <w:pPr>
        <w:rPr>
          <w:rFonts w:ascii="Arial" w:hAnsi="Arial" w:cs="Arial"/>
          <w:b/>
          <w:color w:val="339966"/>
          <w:sz w:val="32"/>
          <w:szCs w:val="32"/>
        </w:rPr>
      </w:pPr>
      <w:r w:rsidRPr="00420142">
        <w:rPr>
          <w:rFonts w:ascii="Arial" w:hAnsi="Arial" w:cs="Arial"/>
          <w:b/>
          <w:color w:val="FF6600"/>
          <w:sz w:val="32"/>
          <w:szCs w:val="32"/>
        </w:rPr>
        <w:t>S=60</w:t>
      </w:r>
      <w:r w:rsidRPr="00420142">
        <w:rPr>
          <w:rFonts w:ascii="Arial" w:hAnsi="Arial" w:cs="Arial"/>
          <w:b/>
          <w:noProof/>
          <w:color w:val="FF6600"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6AE4DEB6" wp14:editId="6940E6D9">
                <wp:extent cx="86400" cy="86400"/>
                <wp:effectExtent l="19050" t="19050" r="27940" b="27940"/>
                <wp:docPr id="14" name="Obdélní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400" cy="8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66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4" o:spid="_x0000_s1026" style="width:6.8pt;height: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" strokecolor="#f60" strokeweight="3pt">
                <w10:anchorlock/>
              </v:rect>
            </w:pict>
          </mc:Fallback>
        </mc:AlternateContent>
      </w:r>
      <w:r w:rsidRPr="00420142">
        <w:rPr>
          <w:rFonts w:ascii="Arial" w:hAnsi="Arial" w:cs="Arial"/>
          <w:b/>
          <w:color w:val="FF6600"/>
          <w:sz w:val="32"/>
          <w:szCs w:val="32"/>
          <w:vertAlign w:val="superscript"/>
        </w:rPr>
        <w:t>2</w:t>
      </w:r>
      <w:r w:rsidRPr="00455556">
        <w:rPr>
          <w:rFonts w:ascii="Arial" w:hAnsi="Arial" w:cs="Arial"/>
          <w:b/>
          <w:color w:val="339966"/>
          <w:sz w:val="32"/>
          <w:szCs w:val="32"/>
        </w:rPr>
        <w:t xml:space="preserve"> </w:t>
      </w:r>
    </w:p>
    <w:p w:rsidR="00523E51" w:rsidRPr="00455556" w:rsidRDefault="00523E51" w:rsidP="00523E51">
      <w:pPr>
        <w:rPr>
          <w:rFonts w:ascii="Arial" w:hAnsi="Arial" w:cs="Arial"/>
          <w:b/>
          <w:color w:val="339966"/>
          <w:sz w:val="32"/>
          <w:szCs w:val="32"/>
        </w:rPr>
      </w:pPr>
      <w:r>
        <w:rPr>
          <w:rFonts w:ascii="Arial" w:hAnsi="Arial" w:cs="Arial"/>
          <w:b/>
          <w:color w:val="339966"/>
          <w:sz w:val="32"/>
          <w:szCs w:val="32"/>
        </w:rPr>
        <w:t>O=2.(4</w:t>
      </w:r>
      <w:r w:rsidRPr="00455556">
        <w:rPr>
          <w:rFonts w:ascii="Arial" w:hAnsi="Arial" w:cs="Arial"/>
          <w:b/>
          <w:color w:val="339966"/>
          <w:sz w:val="32"/>
          <w:szCs w:val="32"/>
        </w:rPr>
        <w:t>+1</w:t>
      </w:r>
      <w:r>
        <w:rPr>
          <w:rFonts w:ascii="Arial" w:hAnsi="Arial" w:cs="Arial"/>
          <w:b/>
          <w:color w:val="339966"/>
          <w:sz w:val="32"/>
          <w:szCs w:val="32"/>
        </w:rPr>
        <w:t>5</w:t>
      </w:r>
      <w:r w:rsidRPr="00455556">
        <w:rPr>
          <w:rFonts w:ascii="Arial" w:hAnsi="Arial" w:cs="Arial"/>
          <w:b/>
          <w:color w:val="339966"/>
          <w:sz w:val="32"/>
          <w:szCs w:val="32"/>
        </w:rPr>
        <w:t>)</w:t>
      </w:r>
    </w:p>
    <w:p w:rsidR="00523E51" w:rsidRDefault="00523E51" w:rsidP="00523E51">
      <w:pPr>
        <w:rPr>
          <w:rFonts w:ascii="Arial" w:hAnsi="Arial" w:cs="Arial"/>
          <w:b/>
          <w:color w:val="FF6600"/>
          <w:sz w:val="32"/>
          <w:szCs w:val="32"/>
        </w:rPr>
      </w:pPr>
      <w:r w:rsidRPr="00455556">
        <w:rPr>
          <w:rFonts w:ascii="Arial" w:hAnsi="Arial" w:cs="Arial"/>
          <w:b/>
          <w:color w:val="339966"/>
          <w:sz w:val="32"/>
          <w:szCs w:val="32"/>
        </w:rPr>
        <w:t>O=</w:t>
      </w:r>
      <w:r>
        <w:rPr>
          <w:rFonts w:ascii="Arial" w:hAnsi="Arial" w:cs="Arial"/>
          <w:b/>
          <w:color w:val="339966"/>
          <w:sz w:val="32"/>
          <w:szCs w:val="32"/>
        </w:rPr>
        <w:t>38</w:t>
      </w:r>
      <w:r w:rsidRPr="00455556">
        <w:rPr>
          <w:rFonts w:ascii="Arial" w:hAnsi="Arial" w:cs="Arial"/>
          <w:b/>
          <w:noProof/>
          <w:color w:val="339966"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79E5010C" wp14:editId="616630FA">
                <wp:extent cx="86400" cy="86400"/>
                <wp:effectExtent l="19050" t="19050" r="27940" b="27940"/>
                <wp:docPr id="15" name="Obdélník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400" cy="8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5" o:spid="_x0000_s1026" style="width:6.8pt;height: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" strokecolor="green" strokeweight="3pt">
                <w10:anchorlock/>
              </v:rect>
            </w:pict>
          </mc:Fallback>
        </mc:AlternateContent>
      </w: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Pr="00454016" w:rsidRDefault="007B1B51" w:rsidP="00420142">
      <w:pPr>
        <w:rPr>
          <w:rFonts w:ascii="Arial" w:hAnsi="Arial" w:cs="Arial"/>
          <w:b/>
          <w:color w:val="FF6600"/>
          <w:sz w:val="52"/>
          <w:szCs w:val="52"/>
        </w:rPr>
      </w:pPr>
    </w:p>
    <w:tbl>
      <w:tblPr>
        <w:tblStyle w:val="Mkatabulky"/>
        <w:tblpPr w:leftFromText="142" w:rightFromText="142" w:vertAnchor="text" w:horzAnchor="page" w:tblpX="6223" w:tblpY="74"/>
        <w:tblW w:w="0" w:type="auto"/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</w:tblGrid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</w:tbl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7B1B51">
      <w:pPr>
        <w:rPr>
          <w:rFonts w:ascii="Arial" w:hAnsi="Arial" w:cs="Arial"/>
          <w:b/>
          <w:color w:val="FF6600"/>
          <w:sz w:val="32"/>
          <w:szCs w:val="32"/>
        </w:rPr>
      </w:pPr>
      <w:r>
        <w:rPr>
          <w:rFonts w:ascii="Arial" w:hAnsi="Arial" w:cs="Arial"/>
          <w:b/>
          <w:color w:val="FF6600"/>
          <w:sz w:val="32"/>
          <w:szCs w:val="32"/>
        </w:rPr>
        <w:lastRenderedPageBreak/>
        <w:t>S=a.b</w:t>
      </w:r>
    </w:p>
    <w:p w:rsidR="007B1B51" w:rsidRPr="00420142" w:rsidRDefault="007B1B51" w:rsidP="007B1B51">
      <w:pPr>
        <w:rPr>
          <w:rFonts w:ascii="Arial" w:hAnsi="Arial" w:cs="Arial"/>
          <w:b/>
          <w:color w:val="FF6600"/>
          <w:sz w:val="32"/>
          <w:szCs w:val="32"/>
        </w:rPr>
      </w:pPr>
      <w:r>
        <w:rPr>
          <w:rFonts w:ascii="Arial" w:hAnsi="Arial" w:cs="Arial"/>
          <w:b/>
          <w:color w:val="FF6600"/>
          <w:sz w:val="32"/>
          <w:szCs w:val="32"/>
        </w:rPr>
        <w:t>S=3</w:t>
      </w:r>
      <w:r w:rsidRPr="00420142">
        <w:rPr>
          <w:rFonts w:ascii="Arial" w:hAnsi="Arial" w:cs="Arial"/>
          <w:b/>
          <w:color w:val="FF6600"/>
          <w:sz w:val="32"/>
          <w:szCs w:val="32"/>
        </w:rPr>
        <w:t>.</w:t>
      </w:r>
      <w:r>
        <w:rPr>
          <w:rFonts w:ascii="Arial" w:hAnsi="Arial" w:cs="Arial"/>
          <w:b/>
          <w:color w:val="FF6600"/>
          <w:sz w:val="32"/>
          <w:szCs w:val="32"/>
        </w:rPr>
        <w:t>20</w:t>
      </w:r>
    </w:p>
    <w:p w:rsidR="007B1B51" w:rsidRDefault="007B1B51" w:rsidP="007B1B51">
      <w:pPr>
        <w:rPr>
          <w:rFonts w:ascii="Arial" w:hAnsi="Arial" w:cs="Arial"/>
          <w:b/>
          <w:color w:val="339966"/>
          <w:sz w:val="32"/>
          <w:szCs w:val="32"/>
        </w:rPr>
      </w:pPr>
      <w:r w:rsidRPr="00420142">
        <w:rPr>
          <w:rFonts w:ascii="Arial" w:hAnsi="Arial" w:cs="Arial"/>
          <w:b/>
          <w:color w:val="FF6600"/>
          <w:sz w:val="32"/>
          <w:szCs w:val="32"/>
        </w:rPr>
        <w:t>S=60</w:t>
      </w:r>
      <w:r w:rsidRPr="00420142">
        <w:rPr>
          <w:rFonts w:ascii="Arial" w:hAnsi="Arial" w:cs="Arial"/>
          <w:b/>
          <w:noProof/>
          <w:color w:val="FF6600"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554EC8F6" wp14:editId="4A805B4F">
                <wp:extent cx="86400" cy="86400"/>
                <wp:effectExtent l="19050" t="19050" r="27940" b="27940"/>
                <wp:docPr id="16" name="Obdélní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400" cy="8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66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6" o:spid="_x0000_s1026" style="width:6.8pt;height: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" strokecolor="#f60" strokeweight="3pt">
                <w10:anchorlock/>
              </v:rect>
            </w:pict>
          </mc:Fallback>
        </mc:AlternateContent>
      </w:r>
      <w:r w:rsidRPr="00420142">
        <w:rPr>
          <w:rFonts w:ascii="Arial" w:hAnsi="Arial" w:cs="Arial"/>
          <w:b/>
          <w:color w:val="FF6600"/>
          <w:sz w:val="32"/>
          <w:szCs w:val="32"/>
          <w:vertAlign w:val="superscript"/>
        </w:rPr>
        <w:t>2</w:t>
      </w:r>
      <w:r w:rsidRPr="009177C5">
        <w:rPr>
          <w:rFonts w:ascii="Arial" w:hAnsi="Arial" w:cs="Arial"/>
          <w:b/>
          <w:color w:val="339966"/>
          <w:sz w:val="32"/>
          <w:szCs w:val="32"/>
        </w:rPr>
        <w:t xml:space="preserve"> </w:t>
      </w:r>
    </w:p>
    <w:p w:rsidR="007B1B51" w:rsidRDefault="007B1B51" w:rsidP="007B1B51">
      <w:pPr>
        <w:rPr>
          <w:rFonts w:ascii="Arial" w:hAnsi="Arial" w:cs="Arial"/>
          <w:b/>
          <w:color w:val="339966"/>
          <w:sz w:val="32"/>
          <w:szCs w:val="32"/>
        </w:rPr>
      </w:pPr>
      <w:r>
        <w:rPr>
          <w:rFonts w:ascii="Arial" w:hAnsi="Arial" w:cs="Arial"/>
          <w:b/>
          <w:color w:val="339966"/>
          <w:sz w:val="32"/>
          <w:szCs w:val="32"/>
        </w:rPr>
        <w:t>O=2.(a</w:t>
      </w:r>
      <w:r w:rsidRPr="00455556">
        <w:rPr>
          <w:rFonts w:ascii="Arial" w:hAnsi="Arial" w:cs="Arial"/>
          <w:b/>
          <w:color w:val="339966"/>
          <w:sz w:val="32"/>
          <w:szCs w:val="32"/>
        </w:rPr>
        <w:t>+</w:t>
      </w:r>
      <w:r>
        <w:rPr>
          <w:rFonts w:ascii="Arial" w:hAnsi="Arial" w:cs="Arial"/>
          <w:b/>
          <w:color w:val="339966"/>
          <w:sz w:val="32"/>
          <w:szCs w:val="32"/>
        </w:rPr>
        <w:t>b</w:t>
      </w:r>
      <w:r w:rsidRPr="00455556">
        <w:rPr>
          <w:rFonts w:ascii="Arial" w:hAnsi="Arial" w:cs="Arial"/>
          <w:b/>
          <w:color w:val="339966"/>
          <w:sz w:val="32"/>
          <w:szCs w:val="32"/>
        </w:rPr>
        <w:t>)</w:t>
      </w:r>
    </w:p>
    <w:p w:rsidR="007B1B51" w:rsidRPr="00455556" w:rsidRDefault="007B1B51" w:rsidP="007B1B51">
      <w:pPr>
        <w:rPr>
          <w:rFonts w:ascii="Arial" w:hAnsi="Arial" w:cs="Arial"/>
          <w:b/>
          <w:color w:val="339966"/>
          <w:sz w:val="32"/>
          <w:szCs w:val="32"/>
        </w:rPr>
      </w:pPr>
      <w:r>
        <w:rPr>
          <w:rFonts w:ascii="Arial" w:hAnsi="Arial" w:cs="Arial"/>
          <w:b/>
          <w:color w:val="339966"/>
          <w:sz w:val="32"/>
          <w:szCs w:val="32"/>
        </w:rPr>
        <w:t>O=2.(3+20)</w:t>
      </w:r>
    </w:p>
    <w:p w:rsidR="00523E51" w:rsidRDefault="007B1B51" w:rsidP="007B1B51">
      <w:pPr>
        <w:rPr>
          <w:rFonts w:ascii="Arial" w:hAnsi="Arial" w:cs="Arial"/>
          <w:b/>
          <w:color w:val="FF6600"/>
          <w:sz w:val="32"/>
          <w:szCs w:val="32"/>
        </w:rPr>
      </w:pPr>
      <w:r w:rsidRPr="00455556">
        <w:rPr>
          <w:rFonts w:ascii="Arial" w:hAnsi="Arial" w:cs="Arial"/>
          <w:b/>
          <w:color w:val="339966"/>
          <w:sz w:val="32"/>
          <w:szCs w:val="32"/>
        </w:rPr>
        <w:t>O=</w:t>
      </w:r>
      <w:r>
        <w:rPr>
          <w:rFonts w:ascii="Arial" w:hAnsi="Arial" w:cs="Arial"/>
          <w:b/>
          <w:color w:val="339966"/>
          <w:sz w:val="32"/>
          <w:szCs w:val="32"/>
        </w:rPr>
        <w:t>46</w:t>
      </w:r>
      <w:r w:rsidRPr="00455556">
        <w:rPr>
          <w:rFonts w:ascii="Arial" w:hAnsi="Arial" w:cs="Arial"/>
          <w:b/>
          <w:noProof/>
          <w:color w:val="339966"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393BCCA7" wp14:editId="4626EC2C">
                <wp:extent cx="86400" cy="86400"/>
                <wp:effectExtent l="19050" t="19050" r="27940" b="27940"/>
                <wp:docPr id="17" name="Obdélní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400" cy="8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7" o:spid="_x0000_s1026" style="width:6.8pt;height: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" strokecolor="green" strokeweight="3pt">
                <w10:anchorlock/>
              </v:rect>
            </w:pict>
          </mc:Fallback>
        </mc:AlternateContent>
      </w:r>
    </w:p>
    <w:p w:rsidR="00523E51" w:rsidRPr="00454016" w:rsidRDefault="00523E51" w:rsidP="00420142">
      <w:pPr>
        <w:rPr>
          <w:rFonts w:ascii="Arial" w:hAnsi="Arial" w:cs="Arial"/>
          <w:b/>
          <w:color w:val="FF6600"/>
          <w:sz w:val="20"/>
          <w:szCs w:val="20"/>
        </w:rPr>
      </w:pPr>
    </w:p>
    <w:tbl>
      <w:tblPr>
        <w:tblStyle w:val="Mkatabulky"/>
        <w:tblpPr w:leftFromText="141" w:rightFromText="141" w:vertAnchor="text" w:horzAnchor="page" w:tblpX="9178" w:tblpY="88"/>
        <w:tblW w:w="0" w:type="auto"/>
        <w:tblLook w:val="04A0" w:firstRow="1" w:lastRow="0" w:firstColumn="1" w:lastColumn="0" w:noHBand="0" w:noVBand="1"/>
      </w:tblPr>
      <w:tblGrid>
        <w:gridCol w:w="284"/>
        <w:gridCol w:w="284"/>
        <w:gridCol w:w="284"/>
      </w:tblGrid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  <w:tr w:rsidR="007B1B51" w:rsidTr="00750E99">
        <w:trPr>
          <w:trHeight w:hRule="exact" w:val="284"/>
        </w:trPr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  <w:tc>
          <w:tcPr>
            <w:tcW w:w="284" w:type="dxa"/>
          </w:tcPr>
          <w:p w:rsidR="007B1B51" w:rsidRDefault="007B1B51" w:rsidP="007B1B51">
            <w:pPr>
              <w:rPr>
                <w:rFonts w:ascii="Arial" w:hAnsi="Arial" w:cs="Arial"/>
                <w:b/>
                <w:color w:val="FF6600"/>
                <w:sz w:val="32"/>
                <w:szCs w:val="32"/>
              </w:rPr>
            </w:pPr>
          </w:p>
        </w:tc>
      </w:tr>
    </w:tbl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523E51" w:rsidRDefault="00523E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</w:pPr>
    </w:p>
    <w:p w:rsidR="007B1B51" w:rsidRDefault="007B1B51" w:rsidP="00420142">
      <w:pPr>
        <w:rPr>
          <w:rFonts w:ascii="Arial" w:hAnsi="Arial" w:cs="Arial"/>
          <w:b/>
          <w:color w:val="FF6600"/>
          <w:sz w:val="32"/>
          <w:szCs w:val="32"/>
        </w:rPr>
        <w:sectPr w:rsidR="007B1B51" w:rsidSect="00523E51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976D93" w:rsidRPr="00976D93" w:rsidRDefault="00976D93" w:rsidP="007B1B51">
      <w:pPr>
        <w:rPr>
          <w:sz w:val="24"/>
          <w:szCs w:val="24"/>
        </w:rPr>
      </w:pPr>
    </w:p>
    <w:sectPr w:rsidR="00976D93" w:rsidRPr="00976D93" w:rsidSect="007B1B51">
      <w:type w:val="continuous"/>
      <w:pgSz w:w="11906" w:h="16838"/>
      <w:pgMar w:top="720" w:right="720" w:bottom="720" w:left="720" w:header="708" w:footer="708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EC64A0"/>
    <w:multiLevelType w:val="hybridMultilevel"/>
    <w:tmpl w:val="85E6585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F52"/>
    <w:rsid w:val="00013057"/>
    <w:rsid w:val="0009565F"/>
    <w:rsid w:val="00167A12"/>
    <w:rsid w:val="00183790"/>
    <w:rsid w:val="001D7EF4"/>
    <w:rsid w:val="00225308"/>
    <w:rsid w:val="002641BC"/>
    <w:rsid w:val="0028050D"/>
    <w:rsid w:val="00296B65"/>
    <w:rsid w:val="002C126A"/>
    <w:rsid w:val="002C45DF"/>
    <w:rsid w:val="00334072"/>
    <w:rsid w:val="003B2FF3"/>
    <w:rsid w:val="003C4041"/>
    <w:rsid w:val="003D2F09"/>
    <w:rsid w:val="00420142"/>
    <w:rsid w:val="00420C6F"/>
    <w:rsid w:val="004328F0"/>
    <w:rsid w:val="0044048B"/>
    <w:rsid w:val="004418BE"/>
    <w:rsid w:val="00454016"/>
    <w:rsid w:val="00455556"/>
    <w:rsid w:val="0046318E"/>
    <w:rsid w:val="004865AE"/>
    <w:rsid w:val="00505B53"/>
    <w:rsid w:val="00512B90"/>
    <w:rsid w:val="00523E51"/>
    <w:rsid w:val="0052722E"/>
    <w:rsid w:val="00551DE7"/>
    <w:rsid w:val="00553A43"/>
    <w:rsid w:val="00557C0D"/>
    <w:rsid w:val="00570BB0"/>
    <w:rsid w:val="00572455"/>
    <w:rsid w:val="00594E7B"/>
    <w:rsid w:val="005E7132"/>
    <w:rsid w:val="0065127A"/>
    <w:rsid w:val="00692699"/>
    <w:rsid w:val="007445D1"/>
    <w:rsid w:val="00746CD2"/>
    <w:rsid w:val="00750E99"/>
    <w:rsid w:val="007A4132"/>
    <w:rsid w:val="007B1B51"/>
    <w:rsid w:val="008067A8"/>
    <w:rsid w:val="00835813"/>
    <w:rsid w:val="00837BC4"/>
    <w:rsid w:val="008521B9"/>
    <w:rsid w:val="008742BA"/>
    <w:rsid w:val="00881669"/>
    <w:rsid w:val="008B5A03"/>
    <w:rsid w:val="00905711"/>
    <w:rsid w:val="009177C5"/>
    <w:rsid w:val="009456A1"/>
    <w:rsid w:val="00960763"/>
    <w:rsid w:val="00976D93"/>
    <w:rsid w:val="009D282F"/>
    <w:rsid w:val="00A71A26"/>
    <w:rsid w:val="00B47EBD"/>
    <w:rsid w:val="00B60230"/>
    <w:rsid w:val="00B71070"/>
    <w:rsid w:val="00B81F94"/>
    <w:rsid w:val="00BA4D64"/>
    <w:rsid w:val="00BA7F52"/>
    <w:rsid w:val="00BB3ED5"/>
    <w:rsid w:val="00BD5295"/>
    <w:rsid w:val="00BE78E7"/>
    <w:rsid w:val="00CA4A6E"/>
    <w:rsid w:val="00CF7871"/>
    <w:rsid w:val="00D331DA"/>
    <w:rsid w:val="00DA7478"/>
    <w:rsid w:val="00EB78F1"/>
    <w:rsid w:val="00F028E0"/>
    <w:rsid w:val="00F56357"/>
    <w:rsid w:val="00FB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81669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45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669"/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paragraph" w:styleId="Zkladntext2">
    <w:name w:val="Body Text 2"/>
    <w:basedOn w:val="Normln"/>
    <w:link w:val="Zkladntext2Char"/>
    <w:rsid w:val="006926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92699"/>
    <w:rPr>
      <w:rFonts w:ascii="Times New Roman" w:eastAsia="Times New Roman" w:hAnsi="Times New Roman" w:cs="Times New Roman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42014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81669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45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669"/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paragraph" w:styleId="Zkladntext2">
    <w:name w:val="Body Text 2"/>
    <w:basedOn w:val="Normln"/>
    <w:link w:val="Zkladntext2Char"/>
    <w:rsid w:val="006926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92699"/>
    <w:rPr>
      <w:rFonts w:ascii="Times New Roman" w:eastAsia="Times New Roman" w:hAnsi="Times New Roman" w:cs="Times New Roman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42014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31D61-6AF2-4F74-9444-EB8AC5773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1030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7098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2014-04-10T09:15:00Z</cp:lastPrinted>
  <dcterms:created xsi:type="dcterms:W3CDTF">2014-04-11T09:30:00Z</dcterms:created>
  <dcterms:modified xsi:type="dcterms:W3CDTF">2014-04-11T09:30:00Z</dcterms:modified>
</cp:coreProperties>
</file>