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3DB" w:rsidRDefault="006353DB" w:rsidP="00E72EF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tbl>
      <w:tblPr>
        <w:tblW w:w="9075" w:type="dxa"/>
        <w:jc w:val="center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6353DB" w:rsidRPr="008936DA" w:rsidTr="00EF2DAF">
        <w:trPr>
          <w:trHeight w:val="564"/>
          <w:jc w:val="center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353DB" w:rsidRPr="008936DA" w:rsidRDefault="006353DB" w:rsidP="00EF2DA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br w:type="page"/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353DB" w:rsidRPr="008936DA" w:rsidRDefault="006353DB" w:rsidP="00EF2DA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6353DB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353DB" w:rsidRPr="008936DA" w:rsidRDefault="006353DB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353DB" w:rsidRPr="00F63BAD" w:rsidRDefault="006353DB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6353DB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353DB" w:rsidRPr="008936DA" w:rsidRDefault="006353DB" w:rsidP="00EF2DA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353DB" w:rsidRPr="008936DA" w:rsidRDefault="006353DB" w:rsidP="006353DB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Bezdomovectví</w:t>
            </w:r>
            <w:r w:rsidR="00456097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– opakování </w:t>
            </w:r>
            <w:proofErr w:type="gramStart"/>
            <w:r w:rsidR="00456097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II.</w:t>
            </w:r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 – VY_32_INOVACE_02</w:t>
            </w:r>
            <w:proofErr w:type="gramEnd"/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.01.0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9</w:t>
            </w:r>
          </w:p>
        </w:tc>
      </w:tr>
      <w:tr w:rsidR="006353DB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353DB" w:rsidRPr="008936DA" w:rsidRDefault="006353DB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353DB" w:rsidRPr="008936DA" w:rsidRDefault="006353DB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Mgr. Jaroslava </w:t>
            </w:r>
            <w:proofErr w:type="spellStart"/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Hypiusová</w:t>
            </w:r>
            <w:proofErr w:type="spellEnd"/>
          </w:p>
        </w:tc>
      </w:tr>
      <w:tr w:rsidR="006353DB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353DB" w:rsidRPr="008936DA" w:rsidRDefault="006353DB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353DB" w:rsidRPr="008936DA" w:rsidRDefault="001206E9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1206E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Sociální péče pro 4. ročník SOŠ </w:t>
            </w:r>
          </w:p>
        </w:tc>
      </w:tr>
      <w:tr w:rsidR="006353DB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353DB" w:rsidRPr="008936DA" w:rsidRDefault="006353DB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353DB" w:rsidRPr="008936DA" w:rsidRDefault="006353DB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4</w:t>
            </w:r>
          </w:p>
        </w:tc>
      </w:tr>
      <w:tr w:rsidR="006353DB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353DB" w:rsidRPr="008936DA" w:rsidRDefault="006353DB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353DB" w:rsidRPr="008936DA" w:rsidRDefault="006353DB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Září – prosinec 2013</w:t>
            </w:r>
          </w:p>
        </w:tc>
      </w:tr>
      <w:tr w:rsidR="006353DB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353DB" w:rsidRPr="008936DA" w:rsidRDefault="006353DB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353DB" w:rsidRPr="008936DA" w:rsidRDefault="006353DB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Materiál je určen </w:t>
            </w:r>
            <w:proofErr w:type="gramStart"/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pro  výuku</w:t>
            </w:r>
            <w:proofErr w:type="gramEnd"/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tematického celku  péče o občany společensky nepřizpůsobivé.</w:t>
            </w:r>
          </w:p>
        </w:tc>
      </w:tr>
      <w:tr w:rsidR="006353DB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353DB" w:rsidRPr="008936DA" w:rsidRDefault="006353DB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353DB" w:rsidRPr="008936DA" w:rsidRDefault="006353DB" w:rsidP="006353DB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6353DB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Materiál obsahuje jak teoretickou část, tak i příklady k procvičování, písemné práce k jednotlivým metodám a průběžný opakovací test – č.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</w:t>
            </w:r>
            <w:r w:rsidRPr="006353DB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. </w:t>
            </w:r>
          </w:p>
        </w:tc>
      </w:tr>
    </w:tbl>
    <w:p w:rsidR="006353DB" w:rsidRDefault="006353DB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353DB" w:rsidRDefault="006353DB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br w:type="page"/>
      </w:r>
    </w:p>
    <w:p w:rsidR="00BA012C" w:rsidRDefault="00BA012C">
      <w:pPr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BA012C">
        <w:rPr>
          <w:rFonts w:ascii="Times New Roman" w:hAnsi="Times New Roman" w:cs="Times New Roman"/>
          <w:b/>
          <w:sz w:val="44"/>
          <w:szCs w:val="44"/>
          <w:u w:val="single"/>
        </w:rPr>
        <w:lastRenderedPageBreak/>
        <w:t>Anotace:</w:t>
      </w:r>
    </w:p>
    <w:p w:rsidR="00D12DD3" w:rsidRPr="00BA012C" w:rsidRDefault="006F320F" w:rsidP="00BA012C">
      <w:pPr>
        <w:rPr>
          <w:rFonts w:ascii="Times New Roman" w:hAnsi="Times New Roman" w:cs="Times New Roman"/>
          <w:sz w:val="44"/>
          <w:szCs w:val="44"/>
        </w:rPr>
      </w:pPr>
      <w:r w:rsidRPr="00BA012C">
        <w:rPr>
          <w:rFonts w:ascii="Times New Roman" w:hAnsi="Times New Roman" w:cs="Times New Roman"/>
          <w:sz w:val="44"/>
          <w:szCs w:val="44"/>
        </w:rPr>
        <w:t xml:space="preserve">Tento materiál je opakovací – shrnuje </w:t>
      </w:r>
      <w:r w:rsidR="00BA012C">
        <w:rPr>
          <w:rFonts w:ascii="Times New Roman" w:hAnsi="Times New Roman" w:cs="Times New Roman"/>
          <w:sz w:val="44"/>
          <w:szCs w:val="44"/>
        </w:rPr>
        <w:t>celou</w:t>
      </w:r>
      <w:r w:rsidRPr="00BA012C">
        <w:rPr>
          <w:rFonts w:ascii="Times New Roman" w:hAnsi="Times New Roman" w:cs="Times New Roman"/>
          <w:sz w:val="44"/>
          <w:szCs w:val="44"/>
        </w:rPr>
        <w:t xml:space="preserve"> teoretickou část – </w:t>
      </w:r>
      <w:proofErr w:type="gramStart"/>
      <w:r w:rsidRPr="00BA012C">
        <w:rPr>
          <w:rFonts w:ascii="Times New Roman" w:hAnsi="Times New Roman" w:cs="Times New Roman"/>
          <w:sz w:val="44"/>
          <w:szCs w:val="44"/>
        </w:rPr>
        <w:t>Bezdomovectví .</w:t>
      </w:r>
      <w:proofErr w:type="gramEnd"/>
      <w:r w:rsidRPr="00BA012C">
        <w:rPr>
          <w:rFonts w:ascii="Times New Roman" w:hAnsi="Times New Roman" w:cs="Times New Roman"/>
          <w:sz w:val="44"/>
          <w:szCs w:val="44"/>
        </w:rPr>
        <w:t xml:space="preserve"> </w:t>
      </w:r>
    </w:p>
    <w:p w:rsidR="00BA012C" w:rsidRPr="00BA012C" w:rsidRDefault="00BA012C">
      <w:pPr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BA012C">
        <w:rPr>
          <w:rFonts w:ascii="Times New Roman" w:hAnsi="Times New Roman" w:cs="Times New Roman"/>
          <w:b/>
          <w:sz w:val="44"/>
          <w:szCs w:val="44"/>
          <w:u w:val="single"/>
        </w:rPr>
        <w:br w:type="page"/>
      </w:r>
    </w:p>
    <w:p w:rsidR="00C37B6B" w:rsidRPr="006353DB" w:rsidRDefault="0066796D" w:rsidP="00E72EF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353DB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P</w:t>
      </w:r>
      <w:r w:rsidR="00456097">
        <w:rPr>
          <w:rFonts w:ascii="Times New Roman" w:hAnsi="Times New Roman" w:cs="Times New Roman"/>
          <w:b/>
          <w:sz w:val="24"/>
          <w:szCs w:val="24"/>
          <w:u w:val="single"/>
        </w:rPr>
        <w:t xml:space="preserve">ísemné opakování bezdomovectví </w:t>
      </w:r>
      <w:r w:rsidRPr="006353DB">
        <w:rPr>
          <w:rFonts w:ascii="Times New Roman" w:hAnsi="Times New Roman" w:cs="Times New Roman"/>
          <w:b/>
          <w:sz w:val="24"/>
          <w:szCs w:val="24"/>
          <w:u w:val="single"/>
        </w:rPr>
        <w:t>II.</w:t>
      </w:r>
    </w:p>
    <w:p w:rsidR="00E72EF8" w:rsidRPr="006353DB" w:rsidRDefault="00E72EF8" w:rsidP="00E72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6796D" w:rsidRPr="006353DB" w:rsidRDefault="0066796D" w:rsidP="00E72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53DB">
        <w:rPr>
          <w:rFonts w:ascii="Times New Roman" w:hAnsi="Times New Roman" w:cs="Times New Roman"/>
          <w:sz w:val="24"/>
          <w:szCs w:val="24"/>
        </w:rPr>
        <w:t>Příjmení………………………</w:t>
      </w:r>
      <w:proofErr w:type="gramStart"/>
      <w:r w:rsidRPr="006353DB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Pr="006353DB">
        <w:rPr>
          <w:rFonts w:ascii="Times New Roman" w:hAnsi="Times New Roman" w:cs="Times New Roman"/>
          <w:sz w:val="24"/>
          <w:szCs w:val="24"/>
        </w:rPr>
        <w:t>.</w:t>
      </w:r>
      <w:proofErr w:type="gramStart"/>
      <w:r w:rsidRPr="006353DB">
        <w:rPr>
          <w:rFonts w:ascii="Times New Roman" w:hAnsi="Times New Roman" w:cs="Times New Roman"/>
          <w:sz w:val="24"/>
          <w:szCs w:val="24"/>
        </w:rPr>
        <w:t>datum</w:t>
      </w:r>
      <w:proofErr w:type="gramEnd"/>
      <w:r w:rsidRPr="006353DB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6353DB" w:rsidRPr="006353DB" w:rsidRDefault="006353DB" w:rsidP="006353DB">
      <w:pPr>
        <w:pStyle w:val="Odstavecseseznamem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6796D" w:rsidRPr="006353DB" w:rsidRDefault="0066796D" w:rsidP="00E72EF8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353DB">
        <w:rPr>
          <w:rFonts w:ascii="Times New Roman" w:hAnsi="Times New Roman" w:cs="Times New Roman"/>
          <w:b/>
          <w:sz w:val="24"/>
          <w:szCs w:val="24"/>
        </w:rPr>
        <w:t>Definice bezdomovectví zní</w:t>
      </w:r>
      <w:r w:rsidR="006353DB" w:rsidRPr="006353DB">
        <w:rPr>
          <w:rFonts w:ascii="Times New Roman" w:hAnsi="Times New Roman" w:cs="Times New Roman"/>
          <w:b/>
          <w:sz w:val="24"/>
          <w:szCs w:val="24"/>
        </w:rPr>
        <w:t>:</w:t>
      </w:r>
    </w:p>
    <w:p w:rsidR="0077226B" w:rsidRPr="006353DB" w:rsidRDefault="00E72EF8" w:rsidP="00E72EF8">
      <w:pPr>
        <w:pStyle w:val="Odstavecseseznamem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53DB">
        <w:rPr>
          <w:rFonts w:ascii="Times New Roman" w:hAnsi="Times New Roman" w:cs="Times New Roman"/>
          <w:sz w:val="24"/>
          <w:szCs w:val="24"/>
        </w:rPr>
        <w:t>je sociálním jevem podmíněným celou řadou faktorů a představuje krajní podobu sociálního vyloučení.</w:t>
      </w:r>
    </w:p>
    <w:p w:rsidR="0077226B" w:rsidRPr="006353DB" w:rsidRDefault="00E72EF8" w:rsidP="00E72EF8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53DB">
        <w:rPr>
          <w:rFonts w:ascii="Times New Roman" w:hAnsi="Times New Roman" w:cs="Times New Roman"/>
          <w:sz w:val="24"/>
          <w:szCs w:val="24"/>
        </w:rPr>
        <w:t xml:space="preserve">je nerovnost v participaci na životě společnosti, která je výsledkem nedostatku příležitostí k této participaci. </w:t>
      </w:r>
    </w:p>
    <w:p w:rsidR="0077226B" w:rsidRPr="006353DB" w:rsidRDefault="00E72EF8" w:rsidP="00E72EF8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53DB">
        <w:rPr>
          <w:rFonts w:ascii="Times New Roman" w:hAnsi="Times New Roman" w:cs="Times New Roman"/>
          <w:sz w:val="24"/>
          <w:szCs w:val="24"/>
        </w:rPr>
        <w:t xml:space="preserve">lidé na okraji společnosti ohroženi nestejnými problémy. </w:t>
      </w:r>
    </w:p>
    <w:p w:rsidR="0066796D" w:rsidRPr="006353DB" w:rsidRDefault="0066796D" w:rsidP="00E72EF8">
      <w:pPr>
        <w:pStyle w:val="Odstavecseseznamem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6796D" w:rsidRPr="006353DB" w:rsidRDefault="0066796D" w:rsidP="00E72EF8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353DB">
        <w:rPr>
          <w:rFonts w:ascii="Times New Roman" w:hAnsi="Times New Roman" w:cs="Times New Roman"/>
          <w:b/>
          <w:sz w:val="24"/>
          <w:szCs w:val="24"/>
        </w:rPr>
        <w:t>Sociální vyloučení (</w:t>
      </w:r>
      <w:proofErr w:type="spellStart"/>
      <w:r w:rsidRPr="006353DB">
        <w:rPr>
          <w:rFonts w:ascii="Times New Roman" w:hAnsi="Times New Roman" w:cs="Times New Roman"/>
          <w:b/>
          <w:sz w:val="24"/>
          <w:szCs w:val="24"/>
        </w:rPr>
        <w:t>exkluze</w:t>
      </w:r>
      <w:proofErr w:type="spellEnd"/>
      <w:r w:rsidRPr="006353DB">
        <w:rPr>
          <w:rFonts w:ascii="Times New Roman" w:hAnsi="Times New Roman" w:cs="Times New Roman"/>
          <w:b/>
          <w:sz w:val="24"/>
          <w:szCs w:val="24"/>
        </w:rPr>
        <w:t>) je</w:t>
      </w:r>
      <w:r w:rsidR="006353DB" w:rsidRPr="006353DB">
        <w:rPr>
          <w:rFonts w:ascii="Times New Roman" w:hAnsi="Times New Roman" w:cs="Times New Roman"/>
          <w:b/>
          <w:sz w:val="24"/>
          <w:szCs w:val="24"/>
        </w:rPr>
        <w:t>:</w:t>
      </w:r>
    </w:p>
    <w:p w:rsidR="0066796D" w:rsidRPr="006353DB" w:rsidRDefault="0066796D" w:rsidP="00E72EF8">
      <w:pPr>
        <w:pStyle w:val="Odstavecseseznamem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53DB">
        <w:rPr>
          <w:rFonts w:ascii="Times New Roman" w:hAnsi="Times New Roman" w:cs="Times New Roman"/>
          <w:sz w:val="24"/>
          <w:szCs w:val="24"/>
        </w:rPr>
        <w:t>chápáno jako nerovnost v participaci na životě společnosti, která je výsledkem nedostatku příležitostí k této participaci.</w:t>
      </w:r>
    </w:p>
    <w:p w:rsidR="0066796D" w:rsidRPr="006353DB" w:rsidRDefault="0066796D" w:rsidP="00E72EF8">
      <w:pPr>
        <w:pStyle w:val="Odstavecseseznamem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53DB">
        <w:rPr>
          <w:rFonts w:ascii="Times New Roman" w:hAnsi="Times New Roman" w:cs="Times New Roman"/>
          <w:sz w:val="24"/>
          <w:szCs w:val="24"/>
        </w:rPr>
        <w:t>je sociálním jevem podmíněným celou řadou faktorů a představuje krajní podobu sociálního vyloučení.</w:t>
      </w:r>
    </w:p>
    <w:p w:rsidR="0077226B" w:rsidRPr="006353DB" w:rsidRDefault="0066796D" w:rsidP="00E72EF8">
      <w:pPr>
        <w:pStyle w:val="Odstavecseseznamem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53DB">
        <w:rPr>
          <w:rFonts w:ascii="Times New Roman" w:hAnsi="Times New Roman" w:cs="Times New Roman"/>
          <w:sz w:val="24"/>
          <w:szCs w:val="24"/>
        </w:rPr>
        <w:t>v</w:t>
      </w:r>
      <w:r w:rsidR="00E72EF8" w:rsidRPr="006353DB">
        <w:rPr>
          <w:rFonts w:ascii="Times New Roman" w:hAnsi="Times New Roman" w:cs="Times New Roman"/>
          <w:sz w:val="24"/>
          <w:szCs w:val="24"/>
        </w:rPr>
        <w:t xml:space="preserve"> současnosti častěj</w:t>
      </w:r>
      <w:r w:rsidRPr="006353DB">
        <w:rPr>
          <w:rFonts w:ascii="Times New Roman" w:hAnsi="Times New Roman" w:cs="Times New Roman"/>
          <w:sz w:val="24"/>
          <w:szCs w:val="24"/>
        </w:rPr>
        <w:t>ší</w:t>
      </w:r>
      <w:r w:rsidR="00E72EF8" w:rsidRPr="006353DB">
        <w:rPr>
          <w:rFonts w:ascii="Times New Roman" w:hAnsi="Times New Roman" w:cs="Times New Roman"/>
          <w:sz w:val="24"/>
          <w:szCs w:val="24"/>
        </w:rPr>
        <w:t xml:space="preserve"> než výraz „</w:t>
      </w:r>
      <w:r w:rsidR="00E72EF8" w:rsidRPr="006353DB">
        <w:rPr>
          <w:rFonts w:ascii="Times New Roman" w:hAnsi="Times New Roman" w:cs="Times New Roman"/>
          <w:bCs/>
          <w:sz w:val="24"/>
          <w:szCs w:val="24"/>
        </w:rPr>
        <w:t>lidé bez domova</w:t>
      </w:r>
      <w:r w:rsidR="00E72EF8" w:rsidRPr="006353DB">
        <w:rPr>
          <w:rFonts w:ascii="Times New Roman" w:hAnsi="Times New Roman" w:cs="Times New Roman"/>
          <w:sz w:val="24"/>
          <w:szCs w:val="24"/>
        </w:rPr>
        <w:t>“ nebo „</w:t>
      </w:r>
      <w:r w:rsidR="00E72EF8" w:rsidRPr="006353DB">
        <w:rPr>
          <w:rFonts w:ascii="Times New Roman" w:hAnsi="Times New Roman" w:cs="Times New Roman"/>
          <w:bCs/>
          <w:sz w:val="24"/>
          <w:szCs w:val="24"/>
        </w:rPr>
        <w:t>lidé bez přístřeší</w:t>
      </w:r>
      <w:r w:rsidR="00E72EF8" w:rsidRPr="006353DB">
        <w:rPr>
          <w:rFonts w:ascii="Times New Roman" w:hAnsi="Times New Roman" w:cs="Times New Roman"/>
          <w:sz w:val="24"/>
          <w:szCs w:val="24"/>
        </w:rPr>
        <w:t>“.</w:t>
      </w:r>
    </w:p>
    <w:p w:rsidR="0066796D" w:rsidRPr="006353DB" w:rsidRDefault="0066796D" w:rsidP="00E72EF8">
      <w:pPr>
        <w:pStyle w:val="Odstavecseseznamem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6796D" w:rsidRPr="006353DB" w:rsidRDefault="0066796D" w:rsidP="00E72EF8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353DB">
        <w:rPr>
          <w:rFonts w:ascii="Times New Roman" w:hAnsi="Times New Roman" w:cs="Times New Roman"/>
          <w:b/>
          <w:sz w:val="24"/>
          <w:szCs w:val="24"/>
        </w:rPr>
        <w:t xml:space="preserve">Mezi lidi ohrožené bezdomovectvím </w:t>
      </w:r>
      <w:r w:rsidRPr="006353DB">
        <w:rPr>
          <w:rFonts w:ascii="Times New Roman" w:hAnsi="Times New Roman" w:cs="Times New Roman"/>
          <w:b/>
          <w:sz w:val="24"/>
          <w:szCs w:val="24"/>
          <w:u w:val="single"/>
        </w:rPr>
        <w:t>nepatří</w:t>
      </w:r>
      <w:r w:rsidR="006353DB" w:rsidRPr="006353DB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77226B" w:rsidRPr="006353DB" w:rsidRDefault="00E72EF8" w:rsidP="00E72EF8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53DB">
        <w:rPr>
          <w:rFonts w:ascii="Times New Roman" w:hAnsi="Times New Roman" w:cs="Times New Roman"/>
          <w:sz w:val="24"/>
          <w:szCs w:val="24"/>
        </w:rPr>
        <w:t>dlouhodobě nezaměstnaní</w:t>
      </w:r>
    </w:p>
    <w:p w:rsidR="0077226B" w:rsidRPr="006353DB" w:rsidRDefault="00E72EF8" w:rsidP="00E72EF8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53DB">
        <w:rPr>
          <w:rFonts w:ascii="Times New Roman" w:hAnsi="Times New Roman" w:cs="Times New Roman"/>
          <w:sz w:val="24"/>
          <w:szCs w:val="24"/>
        </w:rPr>
        <w:t>hendikepovaní</w:t>
      </w:r>
    </w:p>
    <w:p w:rsidR="0077226B" w:rsidRPr="006353DB" w:rsidRDefault="00E72EF8" w:rsidP="00E72EF8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53DB">
        <w:rPr>
          <w:rFonts w:ascii="Times New Roman" w:hAnsi="Times New Roman" w:cs="Times New Roman"/>
          <w:sz w:val="24"/>
          <w:szCs w:val="24"/>
        </w:rPr>
        <w:t>senioři</w:t>
      </w:r>
    </w:p>
    <w:p w:rsidR="0066796D" w:rsidRPr="006353DB" w:rsidRDefault="0066796D" w:rsidP="00E72EF8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53DB">
        <w:rPr>
          <w:rFonts w:ascii="Times New Roman" w:hAnsi="Times New Roman" w:cs="Times New Roman"/>
          <w:sz w:val="24"/>
          <w:szCs w:val="24"/>
        </w:rPr>
        <w:t>junioři</w:t>
      </w:r>
    </w:p>
    <w:p w:rsidR="0077226B" w:rsidRPr="006353DB" w:rsidRDefault="00E72EF8" w:rsidP="00E72EF8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53DB">
        <w:rPr>
          <w:rFonts w:ascii="Times New Roman" w:hAnsi="Times New Roman" w:cs="Times New Roman"/>
          <w:sz w:val="24"/>
          <w:szCs w:val="24"/>
        </w:rPr>
        <w:t>lidé adaptovaní na život v institucích</w:t>
      </w:r>
    </w:p>
    <w:p w:rsidR="0077226B" w:rsidRPr="006353DB" w:rsidRDefault="00E72EF8" w:rsidP="00E72EF8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53DB">
        <w:rPr>
          <w:rFonts w:ascii="Times New Roman" w:hAnsi="Times New Roman" w:cs="Times New Roman"/>
          <w:sz w:val="24"/>
          <w:szCs w:val="24"/>
        </w:rPr>
        <w:t>příslušníci etnických minorit (u nás především Romové)</w:t>
      </w:r>
    </w:p>
    <w:p w:rsidR="0077226B" w:rsidRPr="006353DB" w:rsidRDefault="00E72EF8" w:rsidP="00E72EF8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53DB">
        <w:rPr>
          <w:rFonts w:ascii="Times New Roman" w:hAnsi="Times New Roman" w:cs="Times New Roman"/>
          <w:sz w:val="24"/>
          <w:szCs w:val="24"/>
        </w:rPr>
        <w:t>a migranti</w:t>
      </w:r>
    </w:p>
    <w:p w:rsidR="0066796D" w:rsidRPr="006353DB" w:rsidRDefault="0066796D" w:rsidP="00E72EF8">
      <w:pPr>
        <w:pStyle w:val="Odstavecseseznamem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7A0A" w:rsidRPr="006353DB" w:rsidRDefault="00BE7A0A" w:rsidP="00E72EF8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353DB">
        <w:rPr>
          <w:rFonts w:ascii="Times New Roman" w:hAnsi="Times New Roman" w:cs="Times New Roman"/>
          <w:b/>
          <w:sz w:val="24"/>
          <w:szCs w:val="24"/>
        </w:rPr>
        <w:t>Ztrátou domova jsou více/častěji ohroženi</w:t>
      </w:r>
      <w:r w:rsidR="006353DB" w:rsidRPr="006353DB">
        <w:rPr>
          <w:rFonts w:ascii="Times New Roman" w:hAnsi="Times New Roman" w:cs="Times New Roman"/>
          <w:b/>
          <w:sz w:val="24"/>
          <w:szCs w:val="24"/>
        </w:rPr>
        <w:t>:</w:t>
      </w:r>
      <w:r w:rsidRPr="006353D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6796D" w:rsidRPr="006353DB" w:rsidRDefault="00BE7A0A" w:rsidP="00E72EF8">
      <w:pPr>
        <w:pStyle w:val="Odstavecseseznamem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53DB">
        <w:rPr>
          <w:rFonts w:ascii="Times New Roman" w:hAnsi="Times New Roman" w:cs="Times New Roman"/>
          <w:sz w:val="24"/>
          <w:szCs w:val="24"/>
        </w:rPr>
        <w:t xml:space="preserve">muži </w:t>
      </w:r>
    </w:p>
    <w:p w:rsidR="00BE7A0A" w:rsidRPr="006353DB" w:rsidRDefault="00BE7A0A" w:rsidP="00E72EF8">
      <w:pPr>
        <w:pStyle w:val="Odstavecseseznamem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53DB">
        <w:rPr>
          <w:rFonts w:ascii="Times New Roman" w:hAnsi="Times New Roman" w:cs="Times New Roman"/>
          <w:sz w:val="24"/>
          <w:szCs w:val="24"/>
        </w:rPr>
        <w:t>děti</w:t>
      </w:r>
    </w:p>
    <w:p w:rsidR="00BE7A0A" w:rsidRPr="006353DB" w:rsidRDefault="00BE7A0A" w:rsidP="00E72EF8">
      <w:pPr>
        <w:pStyle w:val="Odstavecseseznamem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53DB">
        <w:rPr>
          <w:rFonts w:ascii="Times New Roman" w:hAnsi="Times New Roman" w:cs="Times New Roman"/>
          <w:sz w:val="24"/>
          <w:szCs w:val="24"/>
        </w:rPr>
        <w:t>ženy</w:t>
      </w:r>
    </w:p>
    <w:p w:rsidR="00BE7A0A" w:rsidRPr="006353DB" w:rsidRDefault="00BE7A0A" w:rsidP="00E72EF8">
      <w:pPr>
        <w:pStyle w:val="Odstavecseseznamem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53DB">
        <w:rPr>
          <w:rFonts w:ascii="Times New Roman" w:hAnsi="Times New Roman" w:cs="Times New Roman"/>
          <w:sz w:val="24"/>
          <w:szCs w:val="24"/>
        </w:rPr>
        <w:t>dívky</w:t>
      </w:r>
    </w:p>
    <w:p w:rsidR="00BE7A0A" w:rsidRPr="006353DB" w:rsidRDefault="00BE7A0A" w:rsidP="00E72EF8">
      <w:pPr>
        <w:pStyle w:val="Odstavecseseznamem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BE7A0A" w:rsidRPr="006353DB" w:rsidRDefault="00BE7A0A" w:rsidP="00E72EF8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353DB">
        <w:rPr>
          <w:rFonts w:ascii="Times New Roman" w:hAnsi="Times New Roman" w:cs="Times New Roman"/>
          <w:b/>
          <w:sz w:val="24"/>
          <w:szCs w:val="24"/>
        </w:rPr>
        <w:t>Kategorie bezdomovectví jsou</w:t>
      </w:r>
      <w:r w:rsidR="006353DB" w:rsidRPr="006353DB">
        <w:rPr>
          <w:rFonts w:ascii="Times New Roman" w:hAnsi="Times New Roman" w:cs="Times New Roman"/>
          <w:b/>
          <w:sz w:val="24"/>
          <w:szCs w:val="24"/>
        </w:rPr>
        <w:t>:</w:t>
      </w:r>
    </w:p>
    <w:p w:rsidR="00BE7A0A" w:rsidRPr="006353DB" w:rsidRDefault="00200897" w:rsidP="00E72EF8">
      <w:pPr>
        <w:pStyle w:val="Odstavecseseznamem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zje</w:t>
      </w:r>
      <w:r w:rsidR="00BE7A0A" w:rsidRPr="006353DB">
        <w:rPr>
          <w:rFonts w:ascii="Times New Roman" w:hAnsi="Times New Roman" w:cs="Times New Roman"/>
          <w:sz w:val="24"/>
          <w:szCs w:val="24"/>
        </w:rPr>
        <w:t>vné, skryté, potenciální</w:t>
      </w:r>
    </w:p>
    <w:p w:rsidR="00BE7A0A" w:rsidRPr="006353DB" w:rsidRDefault="00BE7A0A" w:rsidP="00E72EF8">
      <w:pPr>
        <w:pStyle w:val="Odstavecseseznamem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53DB">
        <w:rPr>
          <w:rFonts w:ascii="Times New Roman" w:hAnsi="Times New Roman" w:cs="Times New Roman"/>
          <w:sz w:val="24"/>
          <w:szCs w:val="24"/>
        </w:rPr>
        <w:t>zjevné, skryté, potencionální</w:t>
      </w:r>
    </w:p>
    <w:p w:rsidR="00BE7A0A" w:rsidRPr="006353DB" w:rsidRDefault="00BE7A0A" w:rsidP="00E72EF8">
      <w:pPr>
        <w:pStyle w:val="Odstavecseseznamem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53DB">
        <w:rPr>
          <w:rFonts w:ascii="Times New Roman" w:hAnsi="Times New Roman" w:cs="Times New Roman"/>
          <w:sz w:val="24"/>
          <w:szCs w:val="24"/>
        </w:rPr>
        <w:t>zjevné, skryté, potenciální</w:t>
      </w:r>
    </w:p>
    <w:p w:rsidR="00BE7A0A" w:rsidRDefault="00BE7A0A" w:rsidP="00E72EF8">
      <w:pPr>
        <w:pStyle w:val="Odstavecseseznamem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53DB">
        <w:rPr>
          <w:rFonts w:ascii="Times New Roman" w:hAnsi="Times New Roman" w:cs="Times New Roman"/>
          <w:sz w:val="24"/>
          <w:szCs w:val="24"/>
        </w:rPr>
        <w:t>objevné, skryté, potenciální</w:t>
      </w:r>
    </w:p>
    <w:p w:rsidR="006353DB" w:rsidRDefault="006353DB" w:rsidP="006353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53DB" w:rsidRDefault="006353DB" w:rsidP="006353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53DB" w:rsidRDefault="006353DB" w:rsidP="006353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53DB" w:rsidRDefault="006353DB" w:rsidP="006353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53DB" w:rsidRDefault="006353DB" w:rsidP="006353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53DB" w:rsidRPr="006353DB" w:rsidRDefault="006353DB" w:rsidP="006353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7A0A" w:rsidRPr="006353DB" w:rsidRDefault="00BE7A0A" w:rsidP="00E72EF8">
      <w:pPr>
        <w:pStyle w:val="Odstavecseseznamem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7A0A" w:rsidRPr="006353DB" w:rsidRDefault="00BE7A0A" w:rsidP="00E72EF8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353DB">
        <w:rPr>
          <w:rFonts w:ascii="Times New Roman" w:hAnsi="Times New Roman" w:cs="Times New Roman"/>
          <w:b/>
          <w:sz w:val="24"/>
          <w:szCs w:val="24"/>
        </w:rPr>
        <w:t>Psychické změny u bezdomovců jsou</w:t>
      </w:r>
      <w:r w:rsidR="00E72EF8" w:rsidRPr="006353DB">
        <w:rPr>
          <w:rFonts w:ascii="Times New Roman" w:hAnsi="Times New Roman" w:cs="Times New Roman"/>
          <w:b/>
          <w:sz w:val="24"/>
          <w:szCs w:val="24"/>
        </w:rPr>
        <w:t xml:space="preserve"> (vypište heslovitě 4 změny)</w:t>
      </w:r>
      <w:r w:rsidR="006353DB" w:rsidRPr="006353DB">
        <w:rPr>
          <w:rFonts w:ascii="Times New Roman" w:hAnsi="Times New Roman" w:cs="Times New Roman"/>
          <w:b/>
          <w:sz w:val="24"/>
          <w:szCs w:val="24"/>
        </w:rPr>
        <w:t>:</w:t>
      </w:r>
    </w:p>
    <w:p w:rsidR="00E72EF8" w:rsidRPr="006353DB" w:rsidRDefault="00E72EF8" w:rsidP="00E72EF8">
      <w:pPr>
        <w:pStyle w:val="Odstavecseseznamem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53D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</w:t>
      </w:r>
    </w:p>
    <w:p w:rsidR="00E72EF8" w:rsidRDefault="00E72EF8" w:rsidP="00E72EF8">
      <w:pPr>
        <w:pStyle w:val="Odstavecseseznamem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53D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</w:p>
    <w:p w:rsidR="006353DB" w:rsidRPr="006353DB" w:rsidRDefault="006353DB" w:rsidP="00E72EF8">
      <w:pPr>
        <w:pStyle w:val="Odstavecseseznamem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72EF8" w:rsidRPr="006353DB" w:rsidRDefault="00E72EF8" w:rsidP="00E72EF8">
      <w:pPr>
        <w:pStyle w:val="Odstavecseseznamem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7A0A" w:rsidRPr="006353DB" w:rsidRDefault="00E72EF8" w:rsidP="00E72EF8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353DB">
        <w:rPr>
          <w:rFonts w:ascii="Times New Roman" w:hAnsi="Times New Roman" w:cs="Times New Roman"/>
          <w:b/>
          <w:sz w:val="24"/>
          <w:szCs w:val="24"/>
        </w:rPr>
        <w:t xml:space="preserve">Mezi typické znaky osobnosti bezdomovce </w:t>
      </w:r>
      <w:r w:rsidRPr="006353DB">
        <w:rPr>
          <w:rFonts w:ascii="Times New Roman" w:hAnsi="Times New Roman" w:cs="Times New Roman"/>
          <w:b/>
          <w:sz w:val="24"/>
          <w:szCs w:val="24"/>
          <w:u w:val="single"/>
        </w:rPr>
        <w:t>nepatří</w:t>
      </w:r>
      <w:r w:rsidR="006353DB" w:rsidRPr="006353DB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E72EF8" w:rsidRPr="006353DB" w:rsidRDefault="00E72EF8" w:rsidP="00E72EF8">
      <w:pPr>
        <w:pStyle w:val="Odstavecseseznamem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53DB">
        <w:rPr>
          <w:rFonts w:ascii="Times New Roman" w:hAnsi="Times New Roman" w:cs="Times New Roman"/>
          <w:sz w:val="24"/>
          <w:szCs w:val="24"/>
        </w:rPr>
        <w:t xml:space="preserve">schopnosti </w:t>
      </w:r>
    </w:p>
    <w:p w:rsidR="00E72EF8" w:rsidRPr="006353DB" w:rsidRDefault="00E72EF8" w:rsidP="00E72EF8">
      <w:pPr>
        <w:pStyle w:val="Odstavecseseznamem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53DB">
        <w:rPr>
          <w:rFonts w:ascii="Times New Roman" w:hAnsi="Times New Roman" w:cs="Times New Roman"/>
          <w:sz w:val="24"/>
          <w:szCs w:val="24"/>
        </w:rPr>
        <w:t>neuspokojené oblasti potřeb</w:t>
      </w:r>
    </w:p>
    <w:p w:rsidR="00E72EF8" w:rsidRPr="006353DB" w:rsidRDefault="00E72EF8" w:rsidP="00E72EF8">
      <w:pPr>
        <w:pStyle w:val="Odstavecseseznamem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53DB">
        <w:rPr>
          <w:rFonts w:ascii="Times New Roman" w:hAnsi="Times New Roman" w:cs="Times New Roman"/>
          <w:sz w:val="24"/>
          <w:szCs w:val="24"/>
        </w:rPr>
        <w:t>dovednosti</w:t>
      </w:r>
    </w:p>
    <w:p w:rsidR="00E72EF8" w:rsidRPr="006353DB" w:rsidRDefault="00E72EF8" w:rsidP="00E72EF8">
      <w:pPr>
        <w:pStyle w:val="Odstavecseseznamem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53DB">
        <w:rPr>
          <w:rFonts w:ascii="Times New Roman" w:hAnsi="Times New Roman" w:cs="Times New Roman"/>
          <w:sz w:val="24"/>
          <w:szCs w:val="24"/>
        </w:rPr>
        <w:t>potřeba stimulace</w:t>
      </w:r>
    </w:p>
    <w:p w:rsidR="00E72EF8" w:rsidRPr="006353DB" w:rsidRDefault="00E72EF8" w:rsidP="00E72EF8">
      <w:pPr>
        <w:pStyle w:val="Odstavecseseznamem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53DB">
        <w:rPr>
          <w:rFonts w:ascii="Times New Roman" w:hAnsi="Times New Roman" w:cs="Times New Roman"/>
          <w:sz w:val="24"/>
          <w:szCs w:val="24"/>
        </w:rPr>
        <w:t>potřeba seberealizace</w:t>
      </w:r>
    </w:p>
    <w:p w:rsidR="0066796D" w:rsidRPr="006353DB" w:rsidRDefault="00E72EF8" w:rsidP="0066796D">
      <w:pPr>
        <w:pStyle w:val="Odstavecseseznamem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53DB">
        <w:rPr>
          <w:rFonts w:ascii="Times New Roman" w:hAnsi="Times New Roman" w:cs="Times New Roman"/>
          <w:sz w:val="24"/>
          <w:szCs w:val="24"/>
        </w:rPr>
        <w:t>potřeba otevřené budoucnosti</w:t>
      </w:r>
    </w:p>
    <w:p w:rsidR="006353DB" w:rsidRPr="006353DB" w:rsidRDefault="006353DB" w:rsidP="006353DB">
      <w:pPr>
        <w:pStyle w:val="Odstavecseseznamem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53DB" w:rsidRDefault="006353DB" w:rsidP="006353DB">
      <w:pPr>
        <w:pStyle w:val="Odstavecseseznamem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u w:val="single"/>
        </w:rPr>
      </w:pPr>
    </w:p>
    <w:p w:rsidR="006353DB" w:rsidRDefault="006353DB" w:rsidP="006353DB">
      <w:pPr>
        <w:pStyle w:val="Odstavecseseznamem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u w:val="single"/>
        </w:rPr>
      </w:pPr>
    </w:p>
    <w:p w:rsidR="006353DB" w:rsidRPr="006353DB" w:rsidRDefault="006353DB" w:rsidP="006353DB">
      <w:pPr>
        <w:pStyle w:val="Odstavecseseznamem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353DB">
        <w:rPr>
          <w:rFonts w:ascii="Times New Roman" w:hAnsi="Times New Roman" w:cs="Times New Roman"/>
          <w:b/>
          <w:sz w:val="24"/>
          <w:szCs w:val="24"/>
          <w:u w:val="single"/>
        </w:rPr>
        <w:t>Použité zdroje:</w:t>
      </w:r>
    </w:p>
    <w:p w:rsidR="006353DB" w:rsidRPr="006353DB" w:rsidRDefault="006353DB" w:rsidP="006353DB">
      <w:pPr>
        <w:pStyle w:val="Odstavecseseznamem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u w:val="single"/>
        </w:rPr>
      </w:pPr>
    </w:p>
    <w:p w:rsidR="006353DB" w:rsidRPr="006353DB" w:rsidRDefault="006353DB" w:rsidP="006353DB">
      <w:pPr>
        <w:pStyle w:val="Odstavecseseznamem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353DB">
        <w:rPr>
          <w:rFonts w:ascii="Times New Roman" w:hAnsi="Times New Roman" w:cs="Times New Roman"/>
          <w:sz w:val="24"/>
          <w:szCs w:val="24"/>
        </w:rPr>
        <w:t>Vlastní</w:t>
      </w:r>
    </w:p>
    <w:p w:rsidR="0066796D" w:rsidRPr="006353DB" w:rsidRDefault="0066796D" w:rsidP="0066796D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sectPr w:rsidR="0066796D" w:rsidRPr="006353DB" w:rsidSect="00C37B6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3975" w:rsidRDefault="004A3975" w:rsidP="006353DB">
      <w:pPr>
        <w:spacing w:after="0" w:line="240" w:lineRule="auto"/>
      </w:pPr>
      <w:r>
        <w:separator/>
      </w:r>
    </w:p>
  </w:endnote>
  <w:endnote w:type="continuationSeparator" w:id="0">
    <w:p w:rsidR="004A3975" w:rsidRDefault="004A3975" w:rsidP="006353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95688"/>
      <w:docPartObj>
        <w:docPartGallery w:val="Page Numbers (Bottom of Page)"/>
        <w:docPartUnique/>
      </w:docPartObj>
    </w:sdtPr>
    <w:sdtContent>
      <w:p w:rsidR="003449F6" w:rsidRDefault="00266C20">
        <w:pPr>
          <w:pStyle w:val="Zpat"/>
          <w:jc w:val="center"/>
        </w:pPr>
        <w:fldSimple w:instr=" PAGE   \* MERGEFORMAT ">
          <w:r w:rsidR="00200897">
            <w:rPr>
              <w:noProof/>
            </w:rPr>
            <w:t>4</w:t>
          </w:r>
        </w:fldSimple>
      </w:p>
    </w:sdtContent>
  </w:sdt>
  <w:p w:rsidR="003449F6" w:rsidRDefault="003449F6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3975" w:rsidRDefault="004A3975" w:rsidP="006353DB">
      <w:pPr>
        <w:spacing w:after="0" w:line="240" w:lineRule="auto"/>
      </w:pPr>
      <w:r>
        <w:separator/>
      </w:r>
    </w:p>
  </w:footnote>
  <w:footnote w:type="continuationSeparator" w:id="0">
    <w:p w:rsidR="004A3975" w:rsidRDefault="004A3975" w:rsidP="006353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53DB" w:rsidRDefault="006353DB">
    <w:pPr>
      <w:pStyle w:val="Zhlav"/>
    </w:pPr>
    <w:r w:rsidRPr="006353DB">
      <w:rPr>
        <w:noProof/>
        <w:lang w:eastAsia="cs-CZ"/>
      </w:rPr>
      <w:drawing>
        <wp:inline distT="0" distB="0" distL="0" distR="0">
          <wp:extent cx="5760720" cy="1405726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5726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353DB" w:rsidRDefault="006353DB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71108"/>
    <w:multiLevelType w:val="hybridMultilevel"/>
    <w:tmpl w:val="26841B1E"/>
    <w:lvl w:ilvl="0" w:tplc="C7AEEBF8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397005EA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21169220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63448102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8982E6BC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488EE982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9FB0AD3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602CD05C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0262DFF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8D5469"/>
    <w:multiLevelType w:val="hybridMultilevel"/>
    <w:tmpl w:val="F86C02A6"/>
    <w:lvl w:ilvl="0" w:tplc="F6E0715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17E0F7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0B4BC4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1664A3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CB2CC4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E16A98C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3505B9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F9C980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9BA942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B457DAB"/>
    <w:multiLevelType w:val="hybridMultilevel"/>
    <w:tmpl w:val="D1567BF4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7132AD3"/>
    <w:multiLevelType w:val="hybridMultilevel"/>
    <w:tmpl w:val="21B6CE78"/>
    <w:lvl w:ilvl="0" w:tplc="9232061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0C2FD1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4E130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B3C4EC6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B3E025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12E87D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A8490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2CA77C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112ABE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75904B2"/>
    <w:multiLevelType w:val="hybridMultilevel"/>
    <w:tmpl w:val="ABF41C52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1341E2A"/>
    <w:multiLevelType w:val="hybridMultilevel"/>
    <w:tmpl w:val="C5F83E64"/>
    <w:lvl w:ilvl="0" w:tplc="DCBE29E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6FACD3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630529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0E8F896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8F445F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17A87A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C60986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FD68652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558433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74B5461"/>
    <w:multiLevelType w:val="hybridMultilevel"/>
    <w:tmpl w:val="BA828470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26A6EED"/>
    <w:multiLevelType w:val="hybridMultilevel"/>
    <w:tmpl w:val="92D68FA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2D3CFA"/>
    <w:multiLevelType w:val="hybridMultilevel"/>
    <w:tmpl w:val="6D5E1B8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C42E23"/>
    <w:multiLevelType w:val="hybridMultilevel"/>
    <w:tmpl w:val="57D05A58"/>
    <w:lvl w:ilvl="0" w:tplc="4CA25DA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57EC700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AD8B75E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499447F0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2BB650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B14F146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B77E0EAE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8D240C8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6423240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10">
    <w:nsid w:val="57477A4C"/>
    <w:multiLevelType w:val="hybridMultilevel"/>
    <w:tmpl w:val="EAF8C300"/>
    <w:lvl w:ilvl="0" w:tplc="7E74982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9384A280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A15CBAE4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5E9025CE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B5D405A6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16028A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83F60808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54C0BA0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2848C956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FE40AD8"/>
    <w:multiLevelType w:val="hybridMultilevel"/>
    <w:tmpl w:val="4F42EE7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913EC9"/>
    <w:multiLevelType w:val="hybridMultilevel"/>
    <w:tmpl w:val="416E664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EC409C"/>
    <w:multiLevelType w:val="hybridMultilevel"/>
    <w:tmpl w:val="E17AA12E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5DF2BF9"/>
    <w:multiLevelType w:val="hybridMultilevel"/>
    <w:tmpl w:val="6ABADB3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797E7D"/>
    <w:multiLevelType w:val="hybridMultilevel"/>
    <w:tmpl w:val="C96498C6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2"/>
  </w:num>
  <w:num w:numId="2">
    <w:abstractNumId w:val="10"/>
  </w:num>
  <w:num w:numId="3">
    <w:abstractNumId w:val="0"/>
  </w:num>
  <w:num w:numId="4">
    <w:abstractNumId w:val="13"/>
  </w:num>
  <w:num w:numId="5">
    <w:abstractNumId w:val="11"/>
  </w:num>
  <w:num w:numId="6">
    <w:abstractNumId w:val="1"/>
  </w:num>
  <w:num w:numId="7">
    <w:abstractNumId w:val="6"/>
  </w:num>
  <w:num w:numId="8">
    <w:abstractNumId w:val="3"/>
  </w:num>
  <w:num w:numId="9">
    <w:abstractNumId w:val="4"/>
  </w:num>
  <w:num w:numId="10">
    <w:abstractNumId w:val="15"/>
  </w:num>
  <w:num w:numId="11">
    <w:abstractNumId w:val="7"/>
  </w:num>
  <w:num w:numId="12">
    <w:abstractNumId w:val="2"/>
  </w:num>
  <w:num w:numId="13">
    <w:abstractNumId w:val="8"/>
  </w:num>
  <w:num w:numId="14">
    <w:abstractNumId w:val="5"/>
  </w:num>
  <w:num w:numId="15">
    <w:abstractNumId w:val="14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6796D"/>
    <w:rsid w:val="00075F04"/>
    <w:rsid w:val="001206E9"/>
    <w:rsid w:val="001E270C"/>
    <w:rsid w:val="00200897"/>
    <w:rsid w:val="00266C20"/>
    <w:rsid w:val="003449F6"/>
    <w:rsid w:val="00456097"/>
    <w:rsid w:val="004A3975"/>
    <w:rsid w:val="006353DB"/>
    <w:rsid w:val="0066796D"/>
    <w:rsid w:val="006F320F"/>
    <w:rsid w:val="0077226B"/>
    <w:rsid w:val="00941077"/>
    <w:rsid w:val="00B23344"/>
    <w:rsid w:val="00BA012C"/>
    <w:rsid w:val="00BE7A0A"/>
    <w:rsid w:val="00C37B6B"/>
    <w:rsid w:val="00D12DD3"/>
    <w:rsid w:val="00D67F8E"/>
    <w:rsid w:val="00D91FCA"/>
    <w:rsid w:val="00E22CB2"/>
    <w:rsid w:val="00E255AD"/>
    <w:rsid w:val="00E72EF8"/>
    <w:rsid w:val="00FF6C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7B6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6796D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6679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353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53DB"/>
  </w:style>
  <w:style w:type="paragraph" w:styleId="Zpat">
    <w:name w:val="footer"/>
    <w:basedOn w:val="Normln"/>
    <w:link w:val="ZpatChar"/>
    <w:uiPriority w:val="99"/>
    <w:unhideWhenUsed/>
    <w:rsid w:val="006353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53DB"/>
  </w:style>
  <w:style w:type="paragraph" w:styleId="Textbubliny">
    <w:name w:val="Balloon Text"/>
    <w:basedOn w:val="Normln"/>
    <w:link w:val="TextbublinyChar"/>
    <w:uiPriority w:val="99"/>
    <w:semiHidden/>
    <w:unhideWhenUsed/>
    <w:rsid w:val="006353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353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535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57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57266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1487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26160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718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5879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3315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90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87857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020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6405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03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9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10455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24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7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98324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1582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41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311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Hypiusová</dc:creator>
  <cp:lastModifiedBy>Dum</cp:lastModifiedBy>
  <cp:revision>2</cp:revision>
  <cp:lastPrinted>2014-04-18T08:04:00Z</cp:lastPrinted>
  <dcterms:created xsi:type="dcterms:W3CDTF">2014-06-05T17:41:00Z</dcterms:created>
  <dcterms:modified xsi:type="dcterms:W3CDTF">2014-06-05T17:41:00Z</dcterms:modified>
</cp:coreProperties>
</file>