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E00816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0816" w:rsidRPr="008936DA" w:rsidRDefault="00E00816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F63BAD" w:rsidRDefault="00E00816" w:rsidP="00EF2DAF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5F6E56">
            <w:pPr>
              <w:spacing w:before="67"/>
              <w:textAlignment w:val="baseline"/>
            </w:pPr>
            <w:r>
              <w:t xml:space="preserve">Psychologie kriminálního chování IV. </w:t>
            </w:r>
            <w:r w:rsidRPr="00C946D4">
              <w:t xml:space="preserve"> VY_32_INOVACE_02.01.</w:t>
            </w:r>
            <w:r>
              <w:t>1</w:t>
            </w:r>
            <w:r w:rsidR="005F6E56">
              <w:t>7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C946D4">
              <w:t xml:space="preserve">Mgr. Jaroslava Hypiusová 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B17423" w:rsidP="00EF2DAF">
            <w:pPr>
              <w:spacing w:before="67"/>
              <w:textAlignment w:val="baseline"/>
            </w:pPr>
            <w:r w:rsidRPr="00B17423">
              <w:t>Sociální péče pro 4. ročník SOŠ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>
              <w:t>4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C946D4">
              <w:t>Září – prosinec 2013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C946D4">
              <w:t xml:space="preserve">Materiál je určen pro  výuku tematického celku  </w:t>
            </w:r>
            <w:r>
              <w:t>psychologie kriminálního chování – druhy trestů.</w:t>
            </w:r>
          </w:p>
        </w:tc>
      </w:tr>
      <w:tr w:rsidR="00E00816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0816" w:rsidRPr="008936DA" w:rsidRDefault="00E00816" w:rsidP="00EF2DAF">
            <w:pPr>
              <w:adjustRightInd w:val="0"/>
              <w:spacing w:before="100" w:beforeAutospacing="1"/>
            </w:pPr>
            <w:r w:rsidRPr="00C946D4">
              <w:t xml:space="preserve">Materiál obsahuje teoretickou část.  </w:t>
            </w:r>
          </w:p>
        </w:tc>
      </w:tr>
    </w:tbl>
    <w:p w:rsidR="00E00816" w:rsidRDefault="00E00816">
      <w:pPr>
        <w:spacing w:after="200" w:line="276" w:lineRule="auto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lastRenderedPageBreak/>
        <w:t>Anotace.</w:t>
      </w:r>
    </w:p>
    <w:p w:rsidR="00E00816" w:rsidRPr="006A5387" w:rsidRDefault="00E00816" w:rsidP="00E00816">
      <w:pPr>
        <w:spacing w:before="100" w:beforeAutospacing="1" w:after="100" w:afterAutospacing="1"/>
        <w:rPr>
          <w:b/>
          <w:sz w:val="44"/>
          <w:szCs w:val="44"/>
          <w:u w:val="single"/>
        </w:rPr>
      </w:pPr>
      <w:r w:rsidRPr="00C946D4">
        <w:rPr>
          <w:sz w:val="44"/>
          <w:szCs w:val="44"/>
        </w:rPr>
        <w:t xml:space="preserve">Tato část </w:t>
      </w:r>
      <w:r>
        <w:rPr>
          <w:sz w:val="44"/>
          <w:szCs w:val="44"/>
        </w:rPr>
        <w:t xml:space="preserve">vymezuje systém trestů a druhy trestů za kriminální chování a </w:t>
      </w:r>
      <w:r w:rsidRPr="002F1A82">
        <w:rPr>
          <w:sz w:val="44"/>
          <w:szCs w:val="44"/>
        </w:rPr>
        <w:t>poruchy sociálních adaptačních schopností</w:t>
      </w:r>
      <w:r>
        <w:rPr>
          <w:sz w:val="44"/>
          <w:szCs w:val="44"/>
        </w:rPr>
        <w:t>.</w:t>
      </w:r>
      <w:r w:rsidRPr="006A5387">
        <w:rPr>
          <w:b/>
          <w:sz w:val="44"/>
          <w:szCs w:val="44"/>
          <w:u w:val="single"/>
        </w:rPr>
        <w:t xml:space="preserve"> </w:t>
      </w:r>
    </w:p>
    <w:p w:rsidR="00E00816" w:rsidRDefault="00E00816">
      <w:pPr>
        <w:spacing w:after="200" w:line="276" w:lineRule="auto"/>
        <w:rPr>
          <w:b/>
          <w:bCs/>
          <w:sz w:val="44"/>
          <w:szCs w:val="44"/>
          <w:u w:val="single"/>
        </w:rPr>
      </w:pPr>
    </w:p>
    <w:p w:rsidR="00E00816" w:rsidRDefault="00E00816">
      <w:pPr>
        <w:spacing w:after="200" w:line="276" w:lineRule="auto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br w:type="page"/>
      </w:r>
    </w:p>
    <w:p w:rsidR="00EC05A4" w:rsidRPr="00750287" w:rsidRDefault="005F6E56" w:rsidP="00750287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lastRenderedPageBreak/>
        <w:t xml:space="preserve">SYSTÉM TRESTŮ a </w:t>
      </w:r>
      <w:r w:rsidR="00EC05A4" w:rsidRPr="00750287">
        <w:rPr>
          <w:b/>
          <w:bCs/>
          <w:sz w:val="44"/>
          <w:szCs w:val="44"/>
          <w:u w:val="single"/>
        </w:rPr>
        <w:t>DRUHY TRESTŮ</w:t>
      </w:r>
    </w:p>
    <w:p w:rsidR="00EC05A4" w:rsidRPr="00750287" w:rsidRDefault="00EC05A4" w:rsidP="00EC05A4">
      <w:pPr>
        <w:rPr>
          <w:b/>
          <w:bCs/>
          <w:sz w:val="44"/>
          <w:szCs w:val="44"/>
          <w:u w:val="single"/>
        </w:rPr>
      </w:pPr>
    </w:p>
    <w:p w:rsidR="00EC05A4" w:rsidRPr="00750287" w:rsidRDefault="00EC05A4" w:rsidP="00EC05A4">
      <w:pPr>
        <w:pStyle w:val="Podtitul"/>
        <w:rPr>
          <w:sz w:val="44"/>
          <w:szCs w:val="44"/>
        </w:rPr>
      </w:pPr>
      <w:r w:rsidRPr="00750287">
        <w:rPr>
          <w:sz w:val="44"/>
          <w:szCs w:val="44"/>
        </w:rPr>
        <w:t xml:space="preserve">SYSTÉM </w:t>
      </w:r>
      <w:r w:rsidR="00750287" w:rsidRPr="00750287">
        <w:rPr>
          <w:bCs w:val="0"/>
          <w:sz w:val="44"/>
          <w:szCs w:val="44"/>
        </w:rPr>
        <w:t>TRESTŮ</w:t>
      </w:r>
      <w:r w:rsidR="00750287" w:rsidRPr="00750287">
        <w:rPr>
          <w:sz w:val="44"/>
          <w:szCs w:val="44"/>
        </w:rPr>
        <w:t xml:space="preserve"> </w:t>
      </w:r>
    </w:p>
    <w:p w:rsidR="00750287" w:rsidRDefault="00750287" w:rsidP="00EC05A4">
      <w:pPr>
        <w:rPr>
          <w:sz w:val="44"/>
          <w:szCs w:val="44"/>
        </w:rPr>
      </w:pP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většinu </w:t>
      </w:r>
      <w:r w:rsidR="00750287" w:rsidRPr="00750287">
        <w:rPr>
          <w:b/>
          <w:sz w:val="44"/>
          <w:szCs w:val="44"/>
        </w:rPr>
        <w:t>trestů</w:t>
      </w:r>
      <w:r w:rsidRPr="00750287">
        <w:rPr>
          <w:sz w:val="44"/>
          <w:szCs w:val="44"/>
        </w:rPr>
        <w:t xml:space="preserve"> lze uložit jak samostatně, tak vedle jiného</w:t>
      </w:r>
      <w:r w:rsidR="00750287">
        <w:rPr>
          <w:sz w:val="44"/>
          <w:szCs w:val="44"/>
        </w:rPr>
        <w:t>;</w:t>
      </w:r>
    </w:p>
    <w:p w:rsidR="00750287" w:rsidRDefault="00750287" w:rsidP="00EC05A4">
      <w:pPr>
        <w:rPr>
          <w:b/>
          <w:sz w:val="44"/>
          <w:szCs w:val="44"/>
        </w:rPr>
      </w:pP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b/>
          <w:sz w:val="44"/>
          <w:szCs w:val="44"/>
        </w:rPr>
        <w:t>samostatně nelze :</w:t>
      </w:r>
      <w:r w:rsidRPr="00750287">
        <w:rPr>
          <w:sz w:val="44"/>
          <w:szCs w:val="44"/>
        </w:rPr>
        <w:t xml:space="preserve"> ztráta čestných titulů a vyznamenání a ztráta voj. </w:t>
      </w:r>
      <w:r w:rsidR="00750287">
        <w:rPr>
          <w:sz w:val="44"/>
          <w:szCs w:val="44"/>
        </w:rPr>
        <w:t>h</w:t>
      </w:r>
      <w:r w:rsidRPr="00750287">
        <w:rPr>
          <w:sz w:val="44"/>
          <w:szCs w:val="44"/>
        </w:rPr>
        <w:t>odnosti</w:t>
      </w:r>
      <w:r w:rsidR="00750287">
        <w:rPr>
          <w:sz w:val="44"/>
          <w:szCs w:val="44"/>
        </w:rPr>
        <w:t>;</w:t>
      </w:r>
    </w:p>
    <w:p w:rsidR="00750287" w:rsidRDefault="00EC05A4" w:rsidP="00EC05A4">
      <w:pPr>
        <w:rPr>
          <w:sz w:val="44"/>
          <w:szCs w:val="44"/>
        </w:rPr>
      </w:pPr>
      <w:r w:rsidRPr="00750287">
        <w:rPr>
          <w:b/>
          <w:sz w:val="44"/>
          <w:szCs w:val="44"/>
        </w:rPr>
        <w:t>samostatně, i když to TZ nestanoví :</w:t>
      </w:r>
      <w:r w:rsidRPr="00750287">
        <w:rPr>
          <w:sz w:val="44"/>
          <w:szCs w:val="44"/>
        </w:rPr>
        <w:t xml:space="preserve"> </w:t>
      </w:r>
    </w:p>
    <w:p w:rsidR="00750287" w:rsidRDefault="00EC05A4" w:rsidP="0075028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750287">
        <w:rPr>
          <w:sz w:val="44"/>
          <w:szCs w:val="44"/>
        </w:rPr>
        <w:t xml:space="preserve">peněžitý, </w:t>
      </w:r>
    </w:p>
    <w:p w:rsidR="00750287" w:rsidRDefault="00EC05A4" w:rsidP="0075028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750287">
        <w:rPr>
          <w:sz w:val="44"/>
          <w:szCs w:val="44"/>
        </w:rPr>
        <w:t xml:space="preserve">OPP, </w:t>
      </w:r>
    </w:p>
    <w:p w:rsidR="00EC05A4" w:rsidRPr="00750287" w:rsidRDefault="00EC05A4" w:rsidP="0075028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750287">
        <w:rPr>
          <w:sz w:val="44"/>
          <w:szCs w:val="44"/>
        </w:rPr>
        <w:t>zákaz pobytu a vyhoštění</w:t>
      </w:r>
      <w:r w:rsidR="00750287">
        <w:rPr>
          <w:sz w:val="44"/>
          <w:szCs w:val="44"/>
        </w:rPr>
        <w:t>,</w:t>
      </w:r>
    </w:p>
    <w:p w:rsidR="00EC05A4" w:rsidRPr="00750287" w:rsidRDefault="00750287" w:rsidP="00EC05A4">
      <w:pPr>
        <w:rPr>
          <w:sz w:val="44"/>
          <w:szCs w:val="44"/>
        </w:rPr>
      </w:pPr>
      <w:r w:rsidRPr="00750287">
        <w:rPr>
          <w:b/>
          <w:sz w:val="44"/>
          <w:szCs w:val="44"/>
        </w:rPr>
        <w:t>v</w:t>
      </w:r>
      <w:r w:rsidR="00EC05A4" w:rsidRPr="00750287">
        <w:rPr>
          <w:b/>
          <w:sz w:val="44"/>
          <w:szCs w:val="44"/>
        </w:rPr>
        <w:t>edle sebe nelze :</w:t>
      </w:r>
      <w:r w:rsidR="00EC05A4" w:rsidRPr="00750287">
        <w:rPr>
          <w:sz w:val="44"/>
          <w:szCs w:val="44"/>
        </w:rPr>
        <w:t xml:space="preserve"> OPP a odnětí svobody, peněžitý a propadnutí majetku</w:t>
      </w:r>
      <w:r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E00816" w:rsidRDefault="00750287" w:rsidP="00E00816">
      <w:pPr>
        <w:spacing w:after="200" w:line="276" w:lineRule="auto"/>
        <w:rPr>
          <w:b/>
          <w:sz w:val="44"/>
          <w:szCs w:val="44"/>
          <w:u w:val="single"/>
        </w:rPr>
      </w:pPr>
      <w:r>
        <w:rPr>
          <w:sz w:val="44"/>
          <w:szCs w:val="44"/>
        </w:rPr>
        <w:br w:type="page"/>
      </w:r>
      <w:r w:rsidR="00EC05A4" w:rsidRPr="00E00816">
        <w:rPr>
          <w:b/>
          <w:sz w:val="44"/>
          <w:szCs w:val="44"/>
          <w:u w:val="single"/>
        </w:rPr>
        <w:lastRenderedPageBreak/>
        <w:t>PENĚŽITÝ TREST</w:t>
      </w:r>
    </w:p>
    <w:p w:rsidR="00750287" w:rsidRPr="00750287" w:rsidRDefault="00750287" w:rsidP="00750287"/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uloží soud ve výměře 2000 – 5 mil. Kč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nelze vedle prop</w:t>
      </w:r>
      <w:r w:rsidR="00750287">
        <w:rPr>
          <w:sz w:val="44"/>
          <w:szCs w:val="44"/>
        </w:rPr>
        <w:t>adnutí</w:t>
      </w:r>
      <w:r w:rsidRPr="00750287">
        <w:rPr>
          <w:sz w:val="44"/>
          <w:szCs w:val="44"/>
        </w:rPr>
        <w:t xml:space="preserve"> majetku</w:t>
      </w:r>
    </w:p>
    <w:p w:rsidR="00750287" w:rsidRDefault="00750287" w:rsidP="00EC05A4">
      <w:pPr>
        <w:rPr>
          <w:b/>
          <w:iCs/>
          <w:sz w:val="44"/>
          <w:szCs w:val="44"/>
          <w:u w:val="single"/>
        </w:rPr>
      </w:pPr>
    </w:p>
    <w:p w:rsidR="00EC05A4" w:rsidRPr="00750287" w:rsidRDefault="00750287" w:rsidP="00EC05A4">
      <w:pPr>
        <w:rPr>
          <w:b/>
          <w:sz w:val="44"/>
          <w:szCs w:val="44"/>
          <w:u w:val="single"/>
        </w:rPr>
      </w:pPr>
      <w:r>
        <w:rPr>
          <w:b/>
          <w:iCs/>
          <w:sz w:val="44"/>
          <w:szCs w:val="44"/>
          <w:u w:val="single"/>
        </w:rPr>
        <w:t>L</w:t>
      </w:r>
      <w:r w:rsidR="00EC05A4" w:rsidRPr="00750287">
        <w:rPr>
          <w:b/>
          <w:iCs/>
          <w:sz w:val="44"/>
          <w:szCs w:val="44"/>
          <w:u w:val="single"/>
        </w:rPr>
        <w:t>ze uložit</w:t>
      </w:r>
      <w:r w:rsidR="00EC05A4" w:rsidRPr="00750287">
        <w:rPr>
          <w:b/>
          <w:sz w:val="44"/>
          <w:szCs w:val="44"/>
          <w:u w:val="single"/>
        </w:rPr>
        <w:t>: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a) TZ to ve zvl. části dovoluje</w:t>
      </w:r>
      <w:r w:rsidR="00750287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b) ukládá-li se </w:t>
      </w:r>
      <w:r w:rsidR="00750287">
        <w:rPr>
          <w:sz w:val="44"/>
          <w:szCs w:val="44"/>
        </w:rPr>
        <w:t>trest</w:t>
      </w:r>
      <w:r w:rsidRPr="00750287">
        <w:rPr>
          <w:sz w:val="44"/>
          <w:szCs w:val="44"/>
        </w:rPr>
        <w:t xml:space="preserve"> za TČ s max. 3 léta a vzhledem k povaze TČ a nápravy pachatele se TOS neukládá</w:t>
      </w:r>
      <w:r w:rsidR="00750287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c) pachatel úmysl</w:t>
      </w:r>
      <w:r w:rsidR="00750287">
        <w:rPr>
          <w:sz w:val="44"/>
          <w:szCs w:val="44"/>
        </w:rPr>
        <w:t>nou trestnou</w:t>
      </w:r>
      <w:r w:rsidRPr="00750287">
        <w:rPr>
          <w:sz w:val="44"/>
          <w:szCs w:val="44"/>
        </w:rPr>
        <w:t xml:space="preserve"> činností získal maj</w:t>
      </w:r>
      <w:r w:rsidR="00750287">
        <w:rPr>
          <w:sz w:val="44"/>
          <w:szCs w:val="44"/>
        </w:rPr>
        <w:t xml:space="preserve">etkový </w:t>
      </w:r>
      <w:r w:rsidRPr="00750287">
        <w:rPr>
          <w:sz w:val="44"/>
          <w:szCs w:val="44"/>
        </w:rPr>
        <w:t>prospěch / se snažil získat</w:t>
      </w:r>
      <w:r w:rsidR="00750287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00816" w:rsidRDefault="00E00816" w:rsidP="00EC05A4">
      <w:pPr>
        <w:rPr>
          <w:b/>
          <w:sz w:val="44"/>
          <w:szCs w:val="44"/>
        </w:rPr>
      </w:pPr>
    </w:p>
    <w:p w:rsidR="00E00816" w:rsidRDefault="00E00816" w:rsidP="00EC05A4">
      <w:pPr>
        <w:rPr>
          <w:b/>
          <w:sz w:val="44"/>
          <w:szCs w:val="44"/>
        </w:rPr>
      </w:pPr>
    </w:p>
    <w:p w:rsidR="00EC05A4" w:rsidRPr="00750287" w:rsidRDefault="00750287" w:rsidP="00EC05A4">
      <w:pPr>
        <w:rPr>
          <w:sz w:val="44"/>
          <w:szCs w:val="44"/>
        </w:rPr>
      </w:pPr>
      <w:r w:rsidRPr="00750287">
        <w:rPr>
          <w:b/>
          <w:sz w:val="44"/>
          <w:szCs w:val="44"/>
        </w:rPr>
        <w:lastRenderedPageBreak/>
        <w:t>S</w:t>
      </w:r>
      <w:r w:rsidR="00EC05A4" w:rsidRPr="00750287">
        <w:rPr>
          <w:b/>
          <w:sz w:val="44"/>
          <w:szCs w:val="44"/>
        </w:rPr>
        <w:t>amostatně:</w:t>
      </w:r>
      <w:r w:rsidR="00EC05A4" w:rsidRPr="00750287">
        <w:rPr>
          <w:sz w:val="44"/>
          <w:szCs w:val="44"/>
        </w:rPr>
        <w:t xml:space="preserve"> není-li k dosažení účelu </w:t>
      </w:r>
      <w:r w:rsidR="007934C2">
        <w:rPr>
          <w:sz w:val="44"/>
          <w:szCs w:val="44"/>
        </w:rPr>
        <w:t>trestu</w:t>
      </w:r>
      <w:r w:rsidR="00EC05A4" w:rsidRPr="00750287">
        <w:rPr>
          <w:sz w:val="44"/>
          <w:szCs w:val="44"/>
        </w:rPr>
        <w:t xml:space="preserve"> jiný třeba</w:t>
      </w:r>
      <w:r w:rsidR="007934C2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ukládá se s přihlédnutím k osobním a maj</w:t>
      </w:r>
      <w:r w:rsidR="007934C2">
        <w:rPr>
          <w:sz w:val="44"/>
          <w:szCs w:val="44"/>
        </w:rPr>
        <w:t>etkovým</w:t>
      </w:r>
      <w:r w:rsidRPr="00750287">
        <w:rPr>
          <w:sz w:val="44"/>
          <w:szCs w:val="44"/>
        </w:rPr>
        <w:t xml:space="preserve"> poměrům pachatele</w:t>
      </w:r>
      <w:r w:rsidR="007934C2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</w:t>
      </w:r>
      <w:r w:rsidR="00E00816">
        <w:rPr>
          <w:sz w:val="44"/>
          <w:szCs w:val="44"/>
        </w:rPr>
        <w:t>S</w:t>
      </w:r>
      <w:r w:rsidR="007934C2">
        <w:rPr>
          <w:sz w:val="44"/>
          <w:szCs w:val="44"/>
        </w:rPr>
        <w:t>oud</w:t>
      </w:r>
      <w:r w:rsidRPr="00750287">
        <w:rPr>
          <w:sz w:val="44"/>
          <w:szCs w:val="44"/>
        </w:rPr>
        <w:t xml:space="preserve"> dbá, aby jeho uložením neznemožnil </w:t>
      </w:r>
      <w:r w:rsidR="007934C2">
        <w:rPr>
          <w:sz w:val="44"/>
          <w:szCs w:val="44"/>
        </w:rPr>
        <w:t>p</w:t>
      </w:r>
      <w:r w:rsidRPr="00750287">
        <w:rPr>
          <w:sz w:val="44"/>
          <w:szCs w:val="44"/>
        </w:rPr>
        <w:t>o</w:t>
      </w:r>
      <w:r w:rsidR="007934C2">
        <w:rPr>
          <w:sz w:val="44"/>
          <w:szCs w:val="44"/>
        </w:rPr>
        <w:t>škozeným</w:t>
      </w:r>
      <w:r w:rsidRPr="00750287">
        <w:rPr>
          <w:sz w:val="44"/>
          <w:szCs w:val="44"/>
        </w:rPr>
        <w:t xml:space="preserve"> se domoci náhrady škody</w:t>
      </w:r>
      <w:r w:rsidR="007934C2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má-li S</w:t>
      </w:r>
      <w:r w:rsidR="007934C2">
        <w:rPr>
          <w:sz w:val="44"/>
          <w:szCs w:val="44"/>
        </w:rPr>
        <w:t>oud</w:t>
      </w:r>
      <w:r w:rsidRPr="00750287">
        <w:rPr>
          <w:sz w:val="44"/>
          <w:szCs w:val="44"/>
        </w:rPr>
        <w:t xml:space="preserve"> za to, že je </w:t>
      </w:r>
      <w:r w:rsidR="007934C2">
        <w:rPr>
          <w:sz w:val="44"/>
          <w:szCs w:val="44"/>
        </w:rPr>
        <w:t>trest</w:t>
      </w:r>
      <w:r w:rsidRPr="00750287">
        <w:rPr>
          <w:sz w:val="44"/>
          <w:szCs w:val="44"/>
        </w:rPr>
        <w:t xml:space="preserve"> nedobytný -) neuloží ho</w:t>
      </w:r>
      <w:r w:rsidR="007934C2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vydobytá část připadá státu</w:t>
      </w:r>
      <w:r w:rsidR="007934C2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při jeho ukládání se stanoví </w:t>
      </w:r>
      <w:r w:rsidRPr="00750287">
        <w:rPr>
          <w:i/>
          <w:iCs/>
          <w:sz w:val="44"/>
          <w:szCs w:val="44"/>
        </w:rPr>
        <w:t>náhradní TOS až na 2 roky</w:t>
      </w:r>
      <w:r w:rsidRPr="00750287">
        <w:rPr>
          <w:sz w:val="44"/>
          <w:szCs w:val="44"/>
        </w:rPr>
        <w:t xml:space="preserve"> -) ale délka i délkou TOS nesmí být vyšší než horní sazba TOS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pokud zaviněně neplní -) nařídí se náhradní trest, NE pokud nezavinil, byla by ohrožena výchova / výživa osoby, o kt</w:t>
      </w:r>
      <w:r w:rsidR="007934C2">
        <w:rPr>
          <w:sz w:val="44"/>
          <w:szCs w:val="44"/>
        </w:rPr>
        <w:t>erou</w:t>
      </w:r>
      <w:r w:rsidRPr="00750287">
        <w:rPr>
          <w:sz w:val="44"/>
          <w:szCs w:val="44"/>
        </w:rPr>
        <w:t xml:space="preserve"> má pachatel povinnost pečovat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S</w:t>
      </w:r>
      <w:r w:rsidR="007934C2">
        <w:rPr>
          <w:sz w:val="44"/>
          <w:szCs w:val="44"/>
        </w:rPr>
        <w:t>oud</w:t>
      </w:r>
      <w:r w:rsidRPr="00750287">
        <w:rPr>
          <w:sz w:val="44"/>
          <w:szCs w:val="44"/>
        </w:rPr>
        <w:t> může výkon odložit, dovolit měsíční splátky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peněžitý </w:t>
      </w:r>
      <w:r w:rsidR="00E00816">
        <w:rPr>
          <w:sz w:val="44"/>
          <w:szCs w:val="44"/>
        </w:rPr>
        <w:t>trest</w:t>
      </w:r>
      <w:r w:rsidRPr="00750287">
        <w:rPr>
          <w:sz w:val="44"/>
          <w:szCs w:val="44"/>
        </w:rPr>
        <w:t xml:space="preserve"> za TČ z nedbalosti -) po výkonu / upuštění od něj se na pachatele hledí, jako by nebyl odsouzen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- u úmyslného TČ -) odsouzení se zahlazuje výrokem S</w:t>
      </w:r>
      <w:r w:rsidR="00E00816">
        <w:rPr>
          <w:sz w:val="44"/>
          <w:szCs w:val="44"/>
        </w:rPr>
        <w:t>oudu</w:t>
      </w:r>
      <w:r w:rsidRPr="00750287">
        <w:rPr>
          <w:sz w:val="44"/>
          <w:szCs w:val="44"/>
        </w:rPr>
        <w:t> za podmínek § 69 (3 roky vedl řádný život)</w:t>
      </w:r>
      <w:r w:rsidR="0031330E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750287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t>OBECNĚ PROSPĚŠNÉ PRÁCE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alternativa ke krátkým nepodm</w:t>
      </w:r>
      <w:r w:rsidR="007934C2">
        <w:rPr>
          <w:sz w:val="44"/>
          <w:szCs w:val="44"/>
        </w:rPr>
        <w:t>íněným</w:t>
      </w:r>
      <w:r w:rsidRPr="00750287">
        <w:rPr>
          <w:sz w:val="44"/>
          <w:szCs w:val="44"/>
        </w:rPr>
        <w:t xml:space="preserve"> TOS</w:t>
      </w:r>
    </w:p>
    <w:p w:rsidR="00EC05A4" w:rsidRPr="00750287" w:rsidRDefault="007934C2" w:rsidP="00EC05A4">
      <w:pPr>
        <w:rPr>
          <w:sz w:val="44"/>
          <w:szCs w:val="44"/>
        </w:rPr>
      </w:pPr>
      <w:r w:rsidRPr="007934C2">
        <w:rPr>
          <w:b/>
          <w:sz w:val="44"/>
          <w:szCs w:val="44"/>
        </w:rPr>
        <w:t>P</w:t>
      </w:r>
      <w:r w:rsidR="00EC05A4" w:rsidRPr="007934C2">
        <w:rPr>
          <w:b/>
          <w:sz w:val="44"/>
          <w:szCs w:val="44"/>
        </w:rPr>
        <w:t>odstata:</w:t>
      </w:r>
      <w:r w:rsidR="00EC05A4" w:rsidRPr="00750287">
        <w:rPr>
          <w:sz w:val="44"/>
          <w:szCs w:val="44"/>
        </w:rPr>
        <w:t xml:space="preserve"> S</w:t>
      </w:r>
      <w:r>
        <w:rPr>
          <w:sz w:val="44"/>
          <w:szCs w:val="44"/>
        </w:rPr>
        <w:t>oud</w:t>
      </w:r>
      <w:r w:rsidR="00EC05A4" w:rsidRPr="00750287">
        <w:rPr>
          <w:sz w:val="44"/>
          <w:szCs w:val="44"/>
        </w:rPr>
        <w:t> uloží pachateli pracovní povinnost, k</w:t>
      </w:r>
      <w:r>
        <w:rPr>
          <w:sz w:val="44"/>
          <w:szCs w:val="44"/>
        </w:rPr>
        <w:t>terou</w:t>
      </w:r>
      <w:r w:rsidR="00EC05A4" w:rsidRPr="00750287">
        <w:rPr>
          <w:sz w:val="44"/>
          <w:szCs w:val="44"/>
        </w:rPr>
        <w:t xml:space="preserve"> je povinen vykonat osobně, ve volném čase a bezplatně</w:t>
      </w:r>
      <w:r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  <w:r w:rsidRPr="007934C2">
        <w:rPr>
          <w:b/>
          <w:iCs/>
          <w:sz w:val="44"/>
          <w:szCs w:val="44"/>
          <w:u w:val="single"/>
        </w:rPr>
        <w:t>lze uložit</w:t>
      </w:r>
      <w:r w:rsidRPr="007934C2">
        <w:rPr>
          <w:b/>
          <w:sz w:val="44"/>
          <w:szCs w:val="44"/>
          <w:u w:val="single"/>
        </w:rPr>
        <w:t>:</w:t>
      </w:r>
      <w:r w:rsidRPr="00750287">
        <w:rPr>
          <w:sz w:val="44"/>
          <w:szCs w:val="44"/>
        </w:rPr>
        <w:t xml:space="preserve"> u TČ, kde max. 5 let + důvod. předpoklad, že vzhledem k povaze TČ a možnosti nápravy pachatele bude dosaženo účelu </w:t>
      </w:r>
      <w:r w:rsidR="007934C2">
        <w:rPr>
          <w:sz w:val="44"/>
          <w:szCs w:val="44"/>
        </w:rPr>
        <w:t>trestu</w:t>
      </w:r>
      <w:r w:rsidRPr="00750287">
        <w:rPr>
          <w:sz w:val="44"/>
          <w:szCs w:val="44"/>
        </w:rPr>
        <w:t xml:space="preserve"> – jiný </w:t>
      </w:r>
      <w:r w:rsidR="007934C2">
        <w:rPr>
          <w:sz w:val="44"/>
          <w:szCs w:val="44"/>
        </w:rPr>
        <w:t>trest</w:t>
      </w:r>
      <w:r w:rsidRPr="00750287">
        <w:rPr>
          <w:sz w:val="44"/>
          <w:szCs w:val="44"/>
        </w:rPr>
        <w:t xml:space="preserve"> není třeba</w:t>
      </w:r>
      <w:r w:rsidR="007934C2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lze uložit, i když to není ve zvl</w:t>
      </w:r>
      <w:r w:rsidR="007934C2">
        <w:rPr>
          <w:sz w:val="44"/>
          <w:szCs w:val="44"/>
        </w:rPr>
        <w:t xml:space="preserve">áštní </w:t>
      </w:r>
      <w:r w:rsidRPr="00750287">
        <w:rPr>
          <w:sz w:val="44"/>
          <w:szCs w:val="44"/>
        </w:rPr>
        <w:t>části výsl</w:t>
      </w:r>
      <w:r w:rsidR="007934C2">
        <w:rPr>
          <w:sz w:val="44"/>
          <w:szCs w:val="44"/>
        </w:rPr>
        <w:t xml:space="preserve">ovně </w:t>
      </w:r>
      <w:r w:rsidRPr="00750287">
        <w:rPr>
          <w:sz w:val="44"/>
          <w:szCs w:val="44"/>
        </w:rPr>
        <w:t>stanoveno (za stej</w:t>
      </w:r>
      <w:r w:rsidR="007934C2">
        <w:rPr>
          <w:sz w:val="44"/>
          <w:szCs w:val="44"/>
        </w:rPr>
        <w:t xml:space="preserve">ných </w:t>
      </w:r>
      <w:r w:rsidRPr="00750287">
        <w:rPr>
          <w:sz w:val="44"/>
          <w:szCs w:val="44"/>
        </w:rPr>
        <w:t>podmínek)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jako samostatný i vedle jiného (mimo TOS)</w:t>
      </w:r>
      <w:r w:rsidR="0031330E">
        <w:rPr>
          <w:sz w:val="44"/>
          <w:szCs w:val="44"/>
        </w:rPr>
        <w:t>;</w:t>
      </w:r>
    </w:p>
    <w:p w:rsidR="00E00816" w:rsidRDefault="00E00816" w:rsidP="00EC05A4">
      <w:pPr>
        <w:rPr>
          <w:b/>
          <w:sz w:val="44"/>
          <w:szCs w:val="44"/>
          <w:u w:val="single"/>
        </w:rPr>
      </w:pPr>
    </w:p>
    <w:p w:rsidR="00EC05A4" w:rsidRPr="00750287" w:rsidRDefault="007934C2" w:rsidP="00EC05A4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lastRenderedPageBreak/>
        <w:t>P</w:t>
      </w:r>
      <w:r w:rsidR="00EC05A4" w:rsidRPr="007934C2">
        <w:rPr>
          <w:b/>
          <w:sz w:val="44"/>
          <w:szCs w:val="44"/>
          <w:u w:val="single"/>
        </w:rPr>
        <w:t>ráce :</w:t>
      </w:r>
      <w:r w:rsidR="00EC05A4" w:rsidRPr="00750287">
        <w:rPr>
          <w:sz w:val="44"/>
          <w:szCs w:val="44"/>
        </w:rPr>
        <w:t xml:space="preserve"> ve prospěch obce / obecný prospěch (údržba..)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</w:t>
      </w:r>
      <w:r w:rsidR="00E00816">
        <w:rPr>
          <w:sz w:val="44"/>
          <w:szCs w:val="44"/>
        </w:rPr>
        <w:t>S</w:t>
      </w:r>
      <w:r w:rsidRPr="00750287">
        <w:rPr>
          <w:sz w:val="44"/>
          <w:szCs w:val="44"/>
        </w:rPr>
        <w:t>oud vyměří v rozsahu 50 – 400h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pachatel musí vykonat do doby 1 roku ode dne nařízení výkonu </w:t>
      </w:r>
      <w:r w:rsidR="007934C2">
        <w:rPr>
          <w:sz w:val="44"/>
          <w:szCs w:val="44"/>
        </w:rPr>
        <w:t>trestu</w:t>
      </w:r>
      <w:r w:rsidRPr="00750287">
        <w:rPr>
          <w:sz w:val="44"/>
          <w:szCs w:val="44"/>
        </w:rPr>
        <w:t xml:space="preserve"> (nezapočítává se : zdrav.překážky,pobyt v cizině, vazba / TOS)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na dobu trestu může S</w:t>
      </w:r>
      <w:r w:rsidR="007934C2">
        <w:rPr>
          <w:sz w:val="44"/>
          <w:szCs w:val="44"/>
        </w:rPr>
        <w:t>oud</w:t>
      </w:r>
      <w:r w:rsidRPr="00750287">
        <w:rPr>
          <w:sz w:val="44"/>
          <w:szCs w:val="44"/>
        </w:rPr>
        <w:t> uložit přiměřená omezen</w:t>
      </w:r>
      <w:r w:rsidR="007934C2">
        <w:rPr>
          <w:sz w:val="44"/>
          <w:szCs w:val="44"/>
        </w:rPr>
        <w:t>í a povinnosti § 26 / 4 -</w:t>
      </w:r>
      <w:r w:rsidRPr="00750287">
        <w:rPr>
          <w:sz w:val="44"/>
          <w:szCs w:val="44"/>
        </w:rPr>
        <w:t xml:space="preserve"> směřují k tomu, aby vedl řádný život</w:t>
      </w:r>
      <w:r w:rsidR="0031330E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750287" w:rsidRDefault="007934C2" w:rsidP="00EC05A4">
      <w:pPr>
        <w:rPr>
          <w:sz w:val="44"/>
          <w:szCs w:val="44"/>
        </w:rPr>
      </w:pPr>
      <w:r w:rsidRPr="007934C2">
        <w:rPr>
          <w:b/>
          <w:sz w:val="44"/>
          <w:szCs w:val="44"/>
          <w:u w:val="single"/>
        </w:rPr>
        <w:t>P</w:t>
      </w:r>
      <w:r w:rsidR="00EC05A4" w:rsidRPr="007934C2">
        <w:rPr>
          <w:b/>
          <w:sz w:val="44"/>
          <w:szCs w:val="44"/>
          <w:u w:val="single"/>
        </w:rPr>
        <w:t xml:space="preserve">okud </w:t>
      </w:r>
      <w:r w:rsidRPr="007934C2">
        <w:rPr>
          <w:b/>
          <w:sz w:val="44"/>
          <w:szCs w:val="44"/>
          <w:u w:val="single"/>
        </w:rPr>
        <w:t>trest</w:t>
      </w:r>
      <w:r w:rsidR="00EC05A4" w:rsidRPr="007934C2">
        <w:rPr>
          <w:b/>
          <w:sz w:val="44"/>
          <w:szCs w:val="44"/>
          <w:u w:val="single"/>
        </w:rPr>
        <w:t xml:space="preserve"> nevykonán</w:t>
      </w:r>
      <w:r w:rsidR="00EC05A4" w:rsidRPr="007934C2">
        <w:rPr>
          <w:sz w:val="44"/>
          <w:szCs w:val="44"/>
          <w:u w:val="single"/>
        </w:rPr>
        <w:t xml:space="preserve"> / ne řádně či včas - mění se na TOS :</w:t>
      </w:r>
      <w:r w:rsidR="00EC05A4" w:rsidRPr="00750287">
        <w:rPr>
          <w:sz w:val="44"/>
          <w:szCs w:val="44"/>
        </w:rPr>
        <w:t xml:space="preserve"> za každé i započaté 2 neodpracované hodiny = 1 den TOS</w:t>
      </w:r>
      <w:r>
        <w:rPr>
          <w:sz w:val="44"/>
          <w:szCs w:val="44"/>
        </w:rPr>
        <w:t>.</w:t>
      </w:r>
    </w:p>
    <w:p w:rsidR="00EC05A4" w:rsidRPr="00750287" w:rsidRDefault="007934C2" w:rsidP="00EC05A4">
      <w:pPr>
        <w:rPr>
          <w:sz w:val="44"/>
          <w:szCs w:val="44"/>
        </w:rPr>
      </w:pPr>
      <w:r w:rsidRPr="007934C2">
        <w:rPr>
          <w:b/>
          <w:sz w:val="44"/>
          <w:szCs w:val="44"/>
          <w:u w:val="single"/>
        </w:rPr>
        <w:t>P</w:t>
      </w:r>
      <w:r w:rsidR="00EC05A4" w:rsidRPr="007934C2">
        <w:rPr>
          <w:b/>
          <w:sz w:val="44"/>
          <w:szCs w:val="44"/>
          <w:u w:val="single"/>
        </w:rPr>
        <w:t xml:space="preserve">okud </w:t>
      </w:r>
      <w:r w:rsidRPr="007934C2">
        <w:rPr>
          <w:b/>
          <w:sz w:val="44"/>
          <w:szCs w:val="44"/>
          <w:u w:val="single"/>
        </w:rPr>
        <w:t>trest</w:t>
      </w:r>
      <w:r w:rsidR="00EC05A4" w:rsidRPr="007934C2">
        <w:rPr>
          <w:b/>
          <w:sz w:val="44"/>
          <w:szCs w:val="44"/>
          <w:u w:val="single"/>
        </w:rPr>
        <w:t xml:space="preserve"> vykonán / upuštěno</w:t>
      </w:r>
      <w:r>
        <w:rPr>
          <w:sz w:val="44"/>
          <w:szCs w:val="44"/>
        </w:rPr>
        <w:t xml:space="preserve"> -</w:t>
      </w:r>
      <w:r w:rsidR="00EC05A4" w:rsidRPr="00750287">
        <w:rPr>
          <w:sz w:val="44"/>
          <w:szCs w:val="44"/>
        </w:rPr>
        <w:t xml:space="preserve"> hledí se na pachatele jako by nebyl odsouzen</w:t>
      </w:r>
      <w:r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7934C2" w:rsidRDefault="007934C2" w:rsidP="00EC05A4">
      <w:pPr>
        <w:pStyle w:val="Nadpis1"/>
        <w:rPr>
          <w:sz w:val="44"/>
          <w:szCs w:val="44"/>
        </w:rPr>
      </w:pPr>
    </w:p>
    <w:p w:rsidR="00EC05A4" w:rsidRPr="00750287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t>PODMÍNĚNÉ ODSOUZENÍ K TOS</w:t>
      </w:r>
    </w:p>
    <w:p w:rsidR="007934C2" w:rsidRDefault="007934C2" w:rsidP="00EC05A4">
      <w:pPr>
        <w:pStyle w:val="Zkladntext"/>
        <w:rPr>
          <w:sz w:val="44"/>
          <w:szCs w:val="44"/>
        </w:rPr>
      </w:pPr>
    </w:p>
    <w:p w:rsidR="00EC05A4" w:rsidRPr="00750287" w:rsidRDefault="007934C2" w:rsidP="00EC05A4">
      <w:pPr>
        <w:pStyle w:val="Zkladntext"/>
        <w:rPr>
          <w:sz w:val="44"/>
          <w:szCs w:val="44"/>
        </w:rPr>
      </w:pPr>
      <w:r w:rsidRPr="0031330E">
        <w:rPr>
          <w:b/>
          <w:sz w:val="44"/>
          <w:szCs w:val="44"/>
          <w:u w:val="single"/>
        </w:rPr>
        <w:t>P</w:t>
      </w:r>
      <w:r w:rsidR="00EC05A4" w:rsidRPr="0031330E">
        <w:rPr>
          <w:b/>
          <w:sz w:val="44"/>
          <w:szCs w:val="44"/>
          <w:u w:val="single"/>
        </w:rPr>
        <w:t>odstata:</w:t>
      </w:r>
      <w:r w:rsidR="00EC05A4" w:rsidRPr="00750287">
        <w:rPr>
          <w:sz w:val="44"/>
          <w:szCs w:val="44"/>
        </w:rPr>
        <w:t xml:space="preserve"> S</w:t>
      </w:r>
      <w:r w:rsidR="0031330E">
        <w:rPr>
          <w:sz w:val="44"/>
          <w:szCs w:val="44"/>
        </w:rPr>
        <w:t>oud</w:t>
      </w:r>
      <w:r w:rsidR="00EC05A4" w:rsidRPr="00750287">
        <w:rPr>
          <w:sz w:val="44"/>
          <w:szCs w:val="44"/>
        </w:rPr>
        <w:t> vynese odsuzující Ro</w:t>
      </w:r>
      <w:r w:rsidR="0031330E">
        <w:rPr>
          <w:sz w:val="44"/>
          <w:szCs w:val="44"/>
        </w:rPr>
        <w:t>zsudek</w:t>
      </w:r>
      <w:r w:rsidR="00EC05A4" w:rsidRPr="00750287">
        <w:rPr>
          <w:sz w:val="44"/>
          <w:szCs w:val="44"/>
        </w:rPr>
        <w:t>, ale výkon Tr</w:t>
      </w:r>
      <w:r w:rsidR="0031330E">
        <w:rPr>
          <w:sz w:val="44"/>
          <w:szCs w:val="44"/>
        </w:rPr>
        <w:t>estu</w:t>
      </w:r>
      <w:r w:rsidR="00EC05A4" w:rsidRPr="00750287">
        <w:rPr>
          <w:sz w:val="44"/>
          <w:szCs w:val="44"/>
        </w:rPr>
        <w:t xml:space="preserve"> podm</w:t>
      </w:r>
      <w:r w:rsidR="0031330E">
        <w:rPr>
          <w:sz w:val="44"/>
          <w:szCs w:val="44"/>
        </w:rPr>
        <w:t>íněně</w:t>
      </w:r>
      <w:r w:rsidR="00EC05A4" w:rsidRPr="00750287">
        <w:rPr>
          <w:sz w:val="44"/>
          <w:szCs w:val="44"/>
        </w:rPr>
        <w:t xml:space="preserve"> odloží na zkušební dobu, ve kt</w:t>
      </w:r>
      <w:r w:rsidR="0031330E">
        <w:rPr>
          <w:sz w:val="44"/>
          <w:szCs w:val="44"/>
        </w:rPr>
        <w:t>eré</w:t>
      </w:r>
      <w:r w:rsidR="00EC05A4" w:rsidRPr="00750287">
        <w:rPr>
          <w:sz w:val="44"/>
          <w:szCs w:val="44"/>
        </w:rPr>
        <w:t xml:space="preserve"> musí pachatel vést </w:t>
      </w:r>
      <w:r w:rsidR="0031330E">
        <w:rPr>
          <w:sz w:val="44"/>
          <w:szCs w:val="44"/>
        </w:rPr>
        <w:t>řádný život a dodržovat omezení.</w:t>
      </w:r>
    </w:p>
    <w:p w:rsidR="00EC05A4" w:rsidRPr="00750287" w:rsidRDefault="00EC05A4" w:rsidP="00EC05A4">
      <w:pPr>
        <w:rPr>
          <w:i/>
          <w:iCs/>
          <w:sz w:val="44"/>
          <w:szCs w:val="44"/>
        </w:rPr>
      </w:pPr>
      <w:r w:rsidRPr="00750287">
        <w:rPr>
          <w:i/>
          <w:iCs/>
          <w:sz w:val="44"/>
          <w:szCs w:val="44"/>
        </w:rPr>
        <w:t>- S</w:t>
      </w:r>
      <w:r w:rsidR="0031330E">
        <w:rPr>
          <w:i/>
          <w:iCs/>
          <w:sz w:val="44"/>
          <w:szCs w:val="44"/>
        </w:rPr>
        <w:t>oud</w:t>
      </w:r>
      <w:r w:rsidRPr="00750287">
        <w:rPr>
          <w:i/>
          <w:iCs/>
          <w:sz w:val="44"/>
          <w:szCs w:val="44"/>
        </w:rPr>
        <w:t xml:space="preserve"> může podm. odložit výkon TOS na max. 2 léta, u podm.odsouzení s dohledem na max. 3 léta,má-li důvodně za to, že účelu </w:t>
      </w:r>
      <w:r w:rsidR="0031330E">
        <w:rPr>
          <w:i/>
          <w:iCs/>
          <w:sz w:val="44"/>
          <w:szCs w:val="44"/>
        </w:rPr>
        <w:t>trestu</w:t>
      </w:r>
      <w:r w:rsidRPr="00750287">
        <w:rPr>
          <w:i/>
          <w:iCs/>
          <w:sz w:val="44"/>
          <w:szCs w:val="44"/>
        </w:rPr>
        <w:t xml:space="preserve"> bude dosaženo i bez jeho výkonu - vzhledem k osobě pachatele, dosavad</w:t>
      </w:r>
      <w:r w:rsidR="0031330E">
        <w:rPr>
          <w:i/>
          <w:iCs/>
          <w:sz w:val="44"/>
          <w:szCs w:val="44"/>
        </w:rPr>
        <w:t xml:space="preserve">ního </w:t>
      </w:r>
      <w:r w:rsidRPr="00750287">
        <w:rPr>
          <w:i/>
          <w:iCs/>
          <w:sz w:val="44"/>
          <w:szCs w:val="44"/>
        </w:rPr>
        <w:t>životu, kde žije a pracuje…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podm. odklad se netýká jiných </w:t>
      </w:r>
      <w:r w:rsidR="0031330E">
        <w:rPr>
          <w:sz w:val="44"/>
          <w:szCs w:val="44"/>
        </w:rPr>
        <w:t>trestů.</w:t>
      </w:r>
    </w:p>
    <w:p w:rsidR="00EC05A4" w:rsidRDefault="00EC05A4" w:rsidP="00EC05A4">
      <w:pPr>
        <w:rPr>
          <w:sz w:val="44"/>
          <w:szCs w:val="44"/>
        </w:rPr>
      </w:pPr>
    </w:p>
    <w:p w:rsidR="0031330E" w:rsidRPr="00750287" w:rsidRDefault="0031330E" w:rsidP="00EC05A4">
      <w:pPr>
        <w:rPr>
          <w:sz w:val="44"/>
          <w:szCs w:val="44"/>
        </w:rPr>
      </w:pPr>
    </w:p>
    <w:p w:rsidR="00EC05A4" w:rsidRPr="00750287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ZÁKAZ ČINNOSTI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zejm. u TČ spáchaných při řízení mot</w:t>
      </w:r>
      <w:r w:rsidR="0031330E">
        <w:rPr>
          <w:sz w:val="44"/>
          <w:szCs w:val="44"/>
        </w:rPr>
        <w:t>orových</w:t>
      </w:r>
      <w:r w:rsidRPr="00750287">
        <w:rPr>
          <w:sz w:val="44"/>
          <w:szCs w:val="44"/>
        </w:rPr>
        <w:t xml:space="preserve"> vozidel, u TČ majetk</w:t>
      </w:r>
      <w:r w:rsidR="0031330E">
        <w:rPr>
          <w:sz w:val="44"/>
          <w:szCs w:val="44"/>
        </w:rPr>
        <w:t xml:space="preserve">ového </w:t>
      </w:r>
      <w:r w:rsidRPr="00750287">
        <w:rPr>
          <w:sz w:val="44"/>
          <w:szCs w:val="44"/>
        </w:rPr>
        <w:t>a hosp</w:t>
      </w:r>
      <w:r w:rsidR="0031330E">
        <w:rPr>
          <w:sz w:val="44"/>
          <w:szCs w:val="44"/>
        </w:rPr>
        <w:t>odářského</w:t>
      </w:r>
      <w:r w:rsidRPr="00750287">
        <w:rPr>
          <w:sz w:val="44"/>
          <w:szCs w:val="44"/>
        </w:rPr>
        <w:t xml:space="preserve"> charakteru</w:t>
      </w:r>
      <w:r w:rsidR="0031330E">
        <w:rPr>
          <w:sz w:val="44"/>
          <w:szCs w:val="44"/>
        </w:rPr>
        <w:t>.</w:t>
      </w:r>
    </w:p>
    <w:p w:rsidR="00EC05A4" w:rsidRPr="00750287" w:rsidRDefault="0031330E" w:rsidP="00EC05A4">
      <w:pPr>
        <w:rPr>
          <w:sz w:val="44"/>
          <w:szCs w:val="44"/>
        </w:rPr>
      </w:pPr>
      <w:r>
        <w:rPr>
          <w:b/>
          <w:iCs/>
          <w:sz w:val="44"/>
          <w:szCs w:val="44"/>
          <w:u w:val="single"/>
        </w:rPr>
        <w:t>Ú</w:t>
      </w:r>
      <w:r w:rsidR="00EC05A4" w:rsidRPr="0031330E">
        <w:rPr>
          <w:b/>
          <w:iCs/>
          <w:sz w:val="44"/>
          <w:szCs w:val="44"/>
          <w:u w:val="single"/>
        </w:rPr>
        <w:t>čel</w:t>
      </w:r>
      <w:r w:rsidR="00EC05A4" w:rsidRPr="0031330E">
        <w:rPr>
          <w:b/>
          <w:sz w:val="44"/>
          <w:szCs w:val="44"/>
          <w:u w:val="single"/>
        </w:rPr>
        <w:t xml:space="preserve"> :</w:t>
      </w:r>
      <w:r w:rsidR="00EC05A4" w:rsidRPr="00750287">
        <w:rPr>
          <w:sz w:val="44"/>
          <w:szCs w:val="44"/>
        </w:rPr>
        <w:t xml:space="preserve"> zabránit pachatel. v dalším páchání TČ, k němuž by činnost mohla vytvořit podmínky</w:t>
      </w:r>
      <w:r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činnost, kt</w:t>
      </w:r>
      <w:r w:rsidR="0031330E">
        <w:rPr>
          <w:sz w:val="44"/>
          <w:szCs w:val="44"/>
        </w:rPr>
        <w:t>erá</w:t>
      </w:r>
      <w:r w:rsidRPr="00750287">
        <w:rPr>
          <w:sz w:val="44"/>
          <w:szCs w:val="44"/>
        </w:rPr>
        <w:t xml:space="preserve"> se zakazuje musí být v přímé souvislosti s TČ -) činnost, kt</w:t>
      </w:r>
      <w:r w:rsidR="0031330E">
        <w:rPr>
          <w:sz w:val="44"/>
          <w:szCs w:val="44"/>
        </w:rPr>
        <w:t>erá</w:t>
      </w:r>
      <w:r w:rsidRPr="00750287">
        <w:rPr>
          <w:sz w:val="44"/>
          <w:szCs w:val="44"/>
        </w:rPr>
        <w:t xml:space="preserve"> spáchání umožnila a mohla by to umožnit i v</w:t>
      </w:r>
      <w:r w:rsidR="0031330E">
        <w:rPr>
          <w:sz w:val="44"/>
          <w:szCs w:val="44"/>
        </w:rPr>
        <w:t> </w:t>
      </w:r>
      <w:r w:rsidRPr="00750287">
        <w:rPr>
          <w:sz w:val="44"/>
          <w:szCs w:val="44"/>
        </w:rPr>
        <w:t>budoucnu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</w:t>
      </w:r>
      <w:r w:rsidRPr="0031330E">
        <w:rPr>
          <w:b/>
          <w:sz w:val="44"/>
          <w:szCs w:val="44"/>
        </w:rPr>
        <w:t>činnost :</w:t>
      </w:r>
      <w:r w:rsidRPr="00750287">
        <w:rPr>
          <w:sz w:val="44"/>
          <w:szCs w:val="44"/>
        </w:rPr>
        <w:t xml:space="preserve"> výkon povolání, zaměstnání, fce, k níž je třeba zvl. povolení…</w:t>
      </w:r>
      <w:r w:rsidR="0031330E">
        <w:rPr>
          <w:sz w:val="44"/>
          <w:szCs w:val="44"/>
        </w:rPr>
        <w:t>;</w:t>
      </w:r>
    </w:p>
    <w:p w:rsidR="00EC05A4" w:rsidRPr="0031330E" w:rsidRDefault="00EC05A4" w:rsidP="00EC05A4">
      <w:pPr>
        <w:rPr>
          <w:b/>
          <w:sz w:val="44"/>
          <w:szCs w:val="44"/>
        </w:rPr>
      </w:pPr>
      <w:r w:rsidRPr="0031330E">
        <w:rPr>
          <w:b/>
          <w:i/>
          <w:iCs/>
          <w:sz w:val="44"/>
          <w:szCs w:val="44"/>
        </w:rPr>
        <w:t>S</w:t>
      </w:r>
      <w:r w:rsidR="0031330E" w:rsidRPr="0031330E">
        <w:rPr>
          <w:b/>
          <w:i/>
          <w:iCs/>
          <w:sz w:val="44"/>
          <w:szCs w:val="44"/>
        </w:rPr>
        <w:t>oud</w:t>
      </w:r>
      <w:r w:rsidRPr="0031330E">
        <w:rPr>
          <w:b/>
          <w:i/>
          <w:iCs/>
          <w:sz w:val="44"/>
          <w:szCs w:val="44"/>
        </w:rPr>
        <w:t> může uložit na 1-10 let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výkon od P</w:t>
      </w:r>
      <w:r w:rsidR="0031330E">
        <w:rPr>
          <w:sz w:val="44"/>
          <w:szCs w:val="44"/>
        </w:rPr>
        <w:t xml:space="preserve"> </w:t>
      </w:r>
      <w:r w:rsidRPr="00750287">
        <w:rPr>
          <w:sz w:val="44"/>
          <w:szCs w:val="44"/>
        </w:rPr>
        <w:t>moci Ro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doba kdy nerespektuje zákaz -) neprodlužuje dobu zákazu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nepodm. TOS -) prodlužuje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započítá se doba před P mocí Ro, po kt</w:t>
      </w:r>
      <w:r w:rsidR="0031330E">
        <w:rPr>
          <w:sz w:val="44"/>
          <w:szCs w:val="44"/>
        </w:rPr>
        <w:t>erý</w:t>
      </w:r>
      <w:r w:rsidRPr="00750287">
        <w:rPr>
          <w:sz w:val="44"/>
          <w:szCs w:val="44"/>
        </w:rPr>
        <w:t xml:space="preserve"> nesměl vykonávat / byl zbaven oprávnění</w:t>
      </w:r>
      <w:r w:rsidR="0031330E">
        <w:rPr>
          <w:sz w:val="44"/>
          <w:szCs w:val="44"/>
        </w:rPr>
        <w:t>;</w:t>
      </w:r>
    </w:p>
    <w:p w:rsidR="00EC05A4" w:rsidRPr="0031330E" w:rsidRDefault="0031330E" w:rsidP="00EC05A4">
      <w:pPr>
        <w:rPr>
          <w:b/>
          <w:sz w:val="44"/>
          <w:szCs w:val="44"/>
        </w:rPr>
      </w:pPr>
      <w:r w:rsidRPr="0031330E">
        <w:rPr>
          <w:b/>
          <w:sz w:val="44"/>
          <w:szCs w:val="44"/>
        </w:rPr>
        <w:lastRenderedPageBreak/>
        <w:t>O</w:t>
      </w:r>
      <w:r w:rsidR="00EC05A4" w:rsidRPr="0031330E">
        <w:rPr>
          <w:b/>
          <w:sz w:val="44"/>
          <w:szCs w:val="44"/>
        </w:rPr>
        <w:t>bligatorně se neukládá nikdy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</w:t>
      </w:r>
      <w:r w:rsidRPr="0031330E">
        <w:rPr>
          <w:b/>
          <w:sz w:val="44"/>
          <w:szCs w:val="44"/>
        </w:rPr>
        <w:t>samostatně :</w:t>
      </w:r>
      <w:r w:rsidRPr="00750287">
        <w:rPr>
          <w:sz w:val="44"/>
          <w:szCs w:val="44"/>
        </w:rPr>
        <w:t xml:space="preserve"> TZ dovoluje a …k účelu </w:t>
      </w:r>
      <w:r w:rsidR="0031330E">
        <w:rPr>
          <w:sz w:val="44"/>
          <w:szCs w:val="44"/>
        </w:rPr>
        <w:t>trestu</w:t>
      </w:r>
      <w:r w:rsidRPr="00750287">
        <w:rPr>
          <w:sz w:val="44"/>
          <w:szCs w:val="44"/>
        </w:rPr>
        <w:t xml:space="preserve"> není třeba jiného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jinak vedle jakéhokoli </w:t>
      </w:r>
      <w:r w:rsidR="0031330E">
        <w:rPr>
          <w:sz w:val="44"/>
          <w:szCs w:val="44"/>
        </w:rPr>
        <w:t>trestu;</w:t>
      </w:r>
    </w:p>
    <w:p w:rsidR="0031330E" w:rsidRDefault="0031330E" w:rsidP="00EC05A4">
      <w:pPr>
        <w:pStyle w:val="Nadpis1"/>
        <w:rPr>
          <w:sz w:val="44"/>
          <w:szCs w:val="44"/>
        </w:rPr>
      </w:pPr>
    </w:p>
    <w:p w:rsidR="00EC05A4" w:rsidRPr="00750287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t>ZÁKAZ POBYTU</w:t>
      </w:r>
    </w:p>
    <w:p w:rsidR="0031330E" w:rsidRDefault="0031330E" w:rsidP="00EC05A4">
      <w:pPr>
        <w:rPr>
          <w:sz w:val="44"/>
          <w:szCs w:val="44"/>
        </w:rPr>
      </w:pPr>
    </w:p>
    <w:p w:rsidR="00EC05A4" w:rsidRDefault="0031330E" w:rsidP="00EC05A4">
      <w:pPr>
        <w:rPr>
          <w:b/>
          <w:sz w:val="44"/>
          <w:szCs w:val="44"/>
        </w:rPr>
      </w:pPr>
      <w:r w:rsidRPr="0031330E">
        <w:rPr>
          <w:b/>
          <w:sz w:val="44"/>
          <w:szCs w:val="44"/>
        </w:rPr>
        <w:t>H</w:t>
      </w:r>
      <w:r w:rsidR="00EC05A4" w:rsidRPr="0031330E">
        <w:rPr>
          <w:b/>
          <w:sz w:val="44"/>
          <w:szCs w:val="44"/>
        </w:rPr>
        <w:t>lavně zabraňující f</w:t>
      </w:r>
      <w:r>
        <w:rPr>
          <w:b/>
          <w:sz w:val="44"/>
          <w:szCs w:val="44"/>
        </w:rPr>
        <w:t>unkce</w:t>
      </w:r>
    </w:p>
    <w:p w:rsidR="00EC05A4" w:rsidRPr="00750287" w:rsidRDefault="0031330E" w:rsidP="00EC05A4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>U</w:t>
      </w:r>
      <w:r w:rsidR="00EC05A4" w:rsidRPr="0031330E">
        <w:rPr>
          <w:b/>
          <w:sz w:val="44"/>
          <w:szCs w:val="44"/>
          <w:u w:val="single"/>
        </w:rPr>
        <w:t>ložení vyžaduje ochrana :</w:t>
      </w:r>
      <w:r w:rsidR="00EC05A4" w:rsidRPr="00750287">
        <w:rPr>
          <w:sz w:val="44"/>
          <w:szCs w:val="44"/>
        </w:rPr>
        <w:t xml:space="preserve"> veř</w:t>
      </w:r>
      <w:r>
        <w:rPr>
          <w:sz w:val="44"/>
          <w:szCs w:val="44"/>
        </w:rPr>
        <w:t>ejného</w:t>
      </w:r>
      <w:r w:rsidR="00EC05A4" w:rsidRPr="00750287">
        <w:rPr>
          <w:sz w:val="44"/>
          <w:szCs w:val="44"/>
        </w:rPr>
        <w:t xml:space="preserve"> pořádku, rodiny, zdraví, mravnosti, majetku</w:t>
      </w:r>
      <w:r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= odsouzený se nesmí zdržovat na urč</w:t>
      </w:r>
      <w:r w:rsidR="0031330E">
        <w:rPr>
          <w:sz w:val="44"/>
          <w:szCs w:val="44"/>
        </w:rPr>
        <w:t>eném</w:t>
      </w:r>
      <w:r w:rsidRPr="00750287">
        <w:rPr>
          <w:sz w:val="44"/>
          <w:szCs w:val="44"/>
        </w:rPr>
        <w:t xml:space="preserve"> místě / obvodu, ne tam kde má trvalý pobyt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k přechodnému pobytu na takovém místě potřebuje povolení od Porg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lze i s přim.omezeními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za úmyslný TČ na 1-5 let</w:t>
      </w:r>
      <w:r w:rsidR="0031330E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 xml:space="preserve">- jako samostatný </w:t>
      </w:r>
      <w:r w:rsidR="0031330E">
        <w:rPr>
          <w:sz w:val="44"/>
          <w:szCs w:val="44"/>
        </w:rPr>
        <w:t>trest</w:t>
      </w:r>
      <w:r w:rsidRPr="00750287">
        <w:rPr>
          <w:sz w:val="44"/>
          <w:szCs w:val="44"/>
        </w:rPr>
        <w:t xml:space="preserve"> za TČ max. do 3 let – není-li třeba jin.trestu k dosažení účelu </w:t>
      </w:r>
      <w:r w:rsidR="00EA52A3">
        <w:rPr>
          <w:sz w:val="44"/>
          <w:szCs w:val="44"/>
        </w:rPr>
        <w:t>trestu;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do doby výkonu </w:t>
      </w:r>
      <w:r w:rsidR="00EA52A3">
        <w:rPr>
          <w:sz w:val="44"/>
          <w:szCs w:val="44"/>
        </w:rPr>
        <w:t>trestu</w:t>
      </w:r>
      <w:r w:rsidRPr="00750287">
        <w:rPr>
          <w:sz w:val="44"/>
          <w:szCs w:val="44"/>
        </w:rPr>
        <w:t xml:space="preserve"> se nezapočítává TOS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pokud poruší -) TČ maření výkonu úř.R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od výkonu zbytku trestu lze podm. upustit -) jako u zákazu činnosti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t>PROPADNUTÍ VĚCI</w:t>
      </w:r>
    </w:p>
    <w:p w:rsidR="00EA52A3" w:rsidRPr="00EA52A3" w:rsidRDefault="00EA52A3" w:rsidP="00EA52A3"/>
    <w:p w:rsidR="00EC05A4" w:rsidRPr="00750287" w:rsidRDefault="00EA52A3" w:rsidP="00EC05A4">
      <w:pPr>
        <w:rPr>
          <w:sz w:val="44"/>
          <w:szCs w:val="44"/>
        </w:rPr>
      </w:pPr>
      <w:r w:rsidRPr="00EA52A3">
        <w:rPr>
          <w:b/>
          <w:sz w:val="44"/>
          <w:szCs w:val="44"/>
          <w:u w:val="single"/>
        </w:rPr>
        <w:t>Ú</w:t>
      </w:r>
      <w:r>
        <w:rPr>
          <w:b/>
          <w:sz w:val="44"/>
          <w:szCs w:val="44"/>
          <w:u w:val="single"/>
        </w:rPr>
        <w:t>čelem</w:t>
      </w:r>
      <w:r w:rsidR="00EC05A4" w:rsidRPr="00EA52A3">
        <w:rPr>
          <w:b/>
          <w:sz w:val="44"/>
          <w:szCs w:val="44"/>
          <w:u w:val="single"/>
        </w:rPr>
        <w:t>:</w:t>
      </w:r>
      <w:r w:rsidR="00EC05A4" w:rsidRPr="00750287">
        <w:rPr>
          <w:sz w:val="44"/>
          <w:szCs w:val="44"/>
        </w:rPr>
        <w:t xml:space="preserve"> zneškodnit věc, kt</w:t>
      </w:r>
      <w:r>
        <w:rPr>
          <w:sz w:val="44"/>
          <w:szCs w:val="44"/>
        </w:rPr>
        <w:t>erá</w:t>
      </w:r>
      <w:r w:rsidR="00EC05A4" w:rsidRPr="00750287">
        <w:rPr>
          <w:sz w:val="44"/>
          <w:szCs w:val="44"/>
        </w:rPr>
        <w:t xml:space="preserve"> by mohla sloužit k dalšímu páchání  TČ, odejmout pachateli prospěch z </w:t>
      </w:r>
      <w:r>
        <w:rPr>
          <w:sz w:val="44"/>
          <w:szCs w:val="44"/>
        </w:rPr>
        <w:t>trestné</w:t>
      </w:r>
      <w:r w:rsidR="00EC05A4" w:rsidRPr="00750287">
        <w:rPr>
          <w:sz w:val="44"/>
          <w:szCs w:val="44"/>
        </w:rPr>
        <w:t xml:space="preserve"> činnosti</w:t>
      </w:r>
      <w:r>
        <w:rPr>
          <w:sz w:val="44"/>
          <w:szCs w:val="44"/>
        </w:rPr>
        <w:t>.</w:t>
      </w:r>
    </w:p>
    <w:p w:rsidR="00EA52A3" w:rsidRDefault="00EA52A3" w:rsidP="00EC05A4">
      <w:pPr>
        <w:rPr>
          <w:b/>
          <w:sz w:val="44"/>
          <w:szCs w:val="44"/>
          <w:u w:val="single"/>
        </w:rPr>
      </w:pPr>
    </w:p>
    <w:p w:rsidR="00EC05A4" w:rsidRPr="00EA52A3" w:rsidRDefault="00EC05A4" w:rsidP="00EC05A4">
      <w:pPr>
        <w:rPr>
          <w:b/>
          <w:sz w:val="44"/>
          <w:szCs w:val="44"/>
          <w:u w:val="single"/>
        </w:rPr>
      </w:pPr>
      <w:r w:rsidRPr="00EA52A3">
        <w:rPr>
          <w:b/>
          <w:sz w:val="44"/>
          <w:szCs w:val="44"/>
          <w:u w:val="single"/>
        </w:rPr>
        <w:t>S</w:t>
      </w:r>
      <w:r w:rsidR="00EA52A3" w:rsidRPr="00EA52A3">
        <w:rPr>
          <w:b/>
          <w:sz w:val="44"/>
          <w:szCs w:val="44"/>
          <w:u w:val="single"/>
        </w:rPr>
        <w:t>oud</w:t>
      </w:r>
      <w:r w:rsidRPr="00EA52A3">
        <w:rPr>
          <w:b/>
          <w:sz w:val="44"/>
          <w:szCs w:val="44"/>
          <w:u w:val="single"/>
        </w:rPr>
        <w:t> může prohlásit věc za propadlou: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a) věc, kt</w:t>
      </w:r>
      <w:r w:rsidR="00EA52A3">
        <w:rPr>
          <w:sz w:val="44"/>
          <w:szCs w:val="44"/>
        </w:rPr>
        <w:t>erá</w:t>
      </w:r>
      <w:r w:rsidRPr="00750287">
        <w:rPr>
          <w:sz w:val="44"/>
          <w:szCs w:val="44"/>
        </w:rPr>
        <w:t xml:space="preserve"> byla použita ke spáchání TČ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b) věc, kt. k tomu byla určena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c) věc, kt. pachatel získal TČ / jako odměnu za něj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d) věc, kt. pachatel za takou věc nabyl, pokud není hodnota takové věci ve vztahu k nabyté zanedbatelná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není omezeno jen na úmysl.TČ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jen věci náležející pachateli</w:t>
      </w:r>
      <w:r w:rsidR="00EA52A3">
        <w:rPr>
          <w:sz w:val="44"/>
          <w:szCs w:val="44"/>
        </w:rPr>
        <w:t>;</w:t>
      </w:r>
    </w:p>
    <w:p w:rsidR="00E00816" w:rsidRDefault="00E00816" w:rsidP="00EC05A4">
      <w:pPr>
        <w:rPr>
          <w:b/>
          <w:sz w:val="44"/>
          <w:szCs w:val="44"/>
          <w:u w:val="single"/>
        </w:rPr>
      </w:pPr>
    </w:p>
    <w:p w:rsidR="00EC05A4" w:rsidRPr="00750287" w:rsidRDefault="00EA52A3" w:rsidP="00EC05A4">
      <w:pPr>
        <w:rPr>
          <w:sz w:val="44"/>
          <w:szCs w:val="44"/>
        </w:rPr>
      </w:pPr>
      <w:r w:rsidRPr="00EA52A3">
        <w:rPr>
          <w:b/>
          <w:sz w:val="44"/>
          <w:szCs w:val="44"/>
          <w:u w:val="single"/>
        </w:rPr>
        <w:t>S</w:t>
      </w:r>
      <w:r>
        <w:rPr>
          <w:b/>
          <w:sz w:val="44"/>
          <w:szCs w:val="44"/>
          <w:u w:val="single"/>
        </w:rPr>
        <w:t>amostatně</w:t>
      </w:r>
      <w:r w:rsidR="00EC05A4" w:rsidRPr="00EA52A3">
        <w:rPr>
          <w:b/>
          <w:sz w:val="44"/>
          <w:szCs w:val="44"/>
          <w:u w:val="single"/>
        </w:rPr>
        <w:t>:</w:t>
      </w:r>
      <w:r w:rsidR="00EC05A4" w:rsidRPr="00750287">
        <w:rPr>
          <w:sz w:val="44"/>
          <w:szCs w:val="44"/>
        </w:rPr>
        <w:t xml:space="preserve"> TZ dovoluje a stačí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vlastníkem stát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na pachatele se hledí jako by nebyl odsouzen -) od P moci Ro</w:t>
      </w:r>
      <w:r w:rsidR="00EA52A3">
        <w:rPr>
          <w:sz w:val="44"/>
          <w:szCs w:val="44"/>
        </w:rPr>
        <w:t>;</w:t>
      </w:r>
      <w:r w:rsidRPr="00750287">
        <w:rPr>
          <w:sz w:val="44"/>
          <w:szCs w:val="44"/>
        </w:rPr>
        <w:t xml:space="preserve"> 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00816" w:rsidRDefault="00E00816" w:rsidP="00EC05A4">
      <w:pPr>
        <w:pStyle w:val="Nadpis1"/>
        <w:rPr>
          <w:sz w:val="44"/>
          <w:szCs w:val="44"/>
        </w:rPr>
      </w:pPr>
    </w:p>
    <w:p w:rsidR="00E00816" w:rsidRDefault="00E00816" w:rsidP="00E00816"/>
    <w:p w:rsidR="00E00816" w:rsidRPr="00E00816" w:rsidRDefault="00E00816" w:rsidP="00E00816"/>
    <w:p w:rsidR="00E00816" w:rsidRDefault="00E00816">
      <w:pPr>
        <w:spacing w:after="200" w:line="276" w:lineRule="auto"/>
        <w:rPr>
          <w:b/>
          <w:bCs/>
          <w:sz w:val="44"/>
          <w:szCs w:val="44"/>
          <w:u w:val="single"/>
        </w:rPr>
      </w:pPr>
      <w:r>
        <w:rPr>
          <w:sz w:val="44"/>
          <w:szCs w:val="44"/>
        </w:rPr>
        <w:br w:type="page"/>
      </w:r>
    </w:p>
    <w:p w:rsidR="00EC05A4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PROPADNUTÍ MAJETKU</w:t>
      </w:r>
    </w:p>
    <w:p w:rsidR="00EA52A3" w:rsidRPr="00EA52A3" w:rsidRDefault="00EA52A3" w:rsidP="00EA52A3"/>
    <w:p w:rsidR="00EC05A4" w:rsidRPr="00EA52A3" w:rsidRDefault="00EA52A3" w:rsidP="00EC05A4">
      <w:pPr>
        <w:rPr>
          <w:b/>
          <w:sz w:val="44"/>
          <w:szCs w:val="44"/>
        </w:rPr>
      </w:pPr>
      <w:r>
        <w:rPr>
          <w:b/>
          <w:sz w:val="44"/>
          <w:szCs w:val="44"/>
        </w:rPr>
        <w:t>V</w:t>
      </w:r>
      <w:r w:rsidR="00EC05A4" w:rsidRPr="00EA52A3">
        <w:rPr>
          <w:b/>
          <w:sz w:val="44"/>
          <w:szCs w:val="44"/>
        </w:rPr>
        <w:t>edle výjimečného trestu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uložení vedle nepod.TOS, kt</w:t>
      </w:r>
      <w:r w:rsidR="00EA52A3">
        <w:rPr>
          <w:sz w:val="44"/>
          <w:szCs w:val="44"/>
        </w:rPr>
        <w:t>erý</w:t>
      </w:r>
      <w:r w:rsidRPr="00750287">
        <w:rPr>
          <w:sz w:val="44"/>
          <w:szCs w:val="44"/>
        </w:rPr>
        <w:t xml:space="preserve"> S</w:t>
      </w:r>
      <w:r w:rsidR="00EA52A3">
        <w:rPr>
          <w:sz w:val="44"/>
          <w:szCs w:val="44"/>
        </w:rPr>
        <w:t>oud</w:t>
      </w:r>
      <w:r w:rsidRPr="00750287">
        <w:rPr>
          <w:sz w:val="44"/>
          <w:szCs w:val="44"/>
        </w:rPr>
        <w:t> ukládá za závažný úmyslný TČ, jímž pachatel získal / snažil se maj</w:t>
      </w:r>
      <w:r w:rsidR="00EA52A3">
        <w:rPr>
          <w:sz w:val="44"/>
          <w:szCs w:val="44"/>
        </w:rPr>
        <w:t>etkový p</w:t>
      </w:r>
      <w:r w:rsidRPr="00750287">
        <w:rPr>
          <w:sz w:val="44"/>
          <w:szCs w:val="44"/>
        </w:rPr>
        <w:t>rospěch</w:t>
      </w:r>
      <w:r w:rsidR="00EA52A3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  <w:r w:rsidRPr="00EA52A3">
        <w:rPr>
          <w:b/>
          <w:sz w:val="44"/>
          <w:szCs w:val="44"/>
        </w:rPr>
        <w:t>- u TČ :</w:t>
      </w:r>
      <w:r w:rsidRPr="00750287">
        <w:rPr>
          <w:sz w:val="44"/>
          <w:szCs w:val="44"/>
        </w:rPr>
        <w:t xml:space="preserve"> účast na zloč.spolčení, nedovol.překročení st. hranice, zavlečení vzduš.dopr</w:t>
      </w:r>
      <w:r w:rsidR="00EA52A3">
        <w:rPr>
          <w:sz w:val="44"/>
          <w:szCs w:val="44"/>
        </w:rPr>
        <w:t xml:space="preserve">avního </w:t>
      </w:r>
      <w:r w:rsidRPr="00750287">
        <w:rPr>
          <w:sz w:val="44"/>
          <w:szCs w:val="44"/>
        </w:rPr>
        <w:t>prostředku do ciziny, podílnictví…tam kde to TZ připouští</w:t>
      </w:r>
      <w:r w:rsidR="00EA52A3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postihuje celé jmění pachatele / část, kt</w:t>
      </w:r>
      <w:r w:rsidR="00EA52A3">
        <w:rPr>
          <w:sz w:val="44"/>
          <w:szCs w:val="44"/>
        </w:rPr>
        <w:t>erý</w:t>
      </w:r>
      <w:r w:rsidRPr="00750287">
        <w:rPr>
          <w:sz w:val="44"/>
          <w:szCs w:val="44"/>
        </w:rPr>
        <w:t xml:space="preserve"> S</w:t>
      </w:r>
      <w:r w:rsidR="00EA52A3">
        <w:rPr>
          <w:sz w:val="44"/>
          <w:szCs w:val="44"/>
        </w:rPr>
        <w:t>oud</w:t>
      </w:r>
      <w:r w:rsidRPr="00750287">
        <w:rPr>
          <w:sz w:val="44"/>
          <w:szCs w:val="44"/>
        </w:rPr>
        <w:t> určí ideálním dílem / součást jmění</w:t>
      </w:r>
      <w:r w:rsidR="00EA52A3">
        <w:rPr>
          <w:sz w:val="44"/>
          <w:szCs w:val="44"/>
        </w:rPr>
        <w:t>;</w:t>
      </w:r>
      <w:r w:rsidRPr="00750287">
        <w:rPr>
          <w:sz w:val="44"/>
          <w:szCs w:val="44"/>
        </w:rPr>
        <w:t xml:space="preserve">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jen majetek, co měl v době Ro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ne prostředky / věci, jichž je nezbytně třeba k uspokoj</w:t>
      </w:r>
      <w:r w:rsidR="00EA52A3">
        <w:rPr>
          <w:sz w:val="44"/>
          <w:szCs w:val="44"/>
        </w:rPr>
        <w:t>ování</w:t>
      </w:r>
      <w:r w:rsidRPr="00750287">
        <w:rPr>
          <w:sz w:val="44"/>
          <w:szCs w:val="44"/>
        </w:rPr>
        <w:t xml:space="preserve"> živ</w:t>
      </w:r>
      <w:r w:rsidR="00EA52A3">
        <w:rPr>
          <w:sz w:val="44"/>
          <w:szCs w:val="44"/>
        </w:rPr>
        <w:t>otních</w:t>
      </w:r>
      <w:r w:rsidRPr="00750287">
        <w:rPr>
          <w:sz w:val="44"/>
          <w:szCs w:val="44"/>
        </w:rPr>
        <w:t xml:space="preserve"> </w:t>
      </w:r>
      <w:r w:rsidR="00EA52A3">
        <w:rPr>
          <w:sz w:val="44"/>
          <w:szCs w:val="44"/>
        </w:rPr>
        <w:t>p</w:t>
      </w:r>
      <w:r w:rsidRPr="00750287">
        <w:rPr>
          <w:sz w:val="44"/>
          <w:szCs w:val="44"/>
        </w:rPr>
        <w:t>otřeb odsouzeného / osob, o jejichž výživu či výchovu je povinen pečovat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vlastníkem – stát</w:t>
      </w:r>
      <w:r w:rsidR="00EA52A3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A52A3" w:rsidRPr="00EA52A3" w:rsidRDefault="00EA52A3" w:rsidP="00EA52A3"/>
    <w:p w:rsidR="00EC05A4" w:rsidRPr="00750287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VYHOŠTĚNÍ</w:t>
      </w:r>
    </w:p>
    <w:p w:rsidR="00EA52A3" w:rsidRDefault="00EA52A3" w:rsidP="00EC05A4">
      <w:pPr>
        <w:pStyle w:val="Zkladntext"/>
        <w:rPr>
          <w:b/>
          <w:sz w:val="44"/>
          <w:szCs w:val="44"/>
          <w:u w:val="single"/>
        </w:rPr>
      </w:pPr>
    </w:p>
    <w:p w:rsidR="00EC05A4" w:rsidRPr="00750287" w:rsidRDefault="00EA52A3" w:rsidP="00EC05A4">
      <w:pPr>
        <w:pStyle w:val="Zkladntext"/>
        <w:rPr>
          <w:sz w:val="44"/>
          <w:szCs w:val="44"/>
        </w:rPr>
      </w:pPr>
      <w:r w:rsidRPr="00EA52A3">
        <w:rPr>
          <w:b/>
          <w:sz w:val="44"/>
          <w:szCs w:val="44"/>
          <w:u w:val="single"/>
        </w:rPr>
        <w:t>Ú</w:t>
      </w:r>
      <w:r w:rsidR="00EC05A4" w:rsidRPr="00EA52A3">
        <w:rPr>
          <w:b/>
          <w:sz w:val="44"/>
          <w:szCs w:val="44"/>
          <w:u w:val="single"/>
        </w:rPr>
        <w:t>čel:</w:t>
      </w:r>
      <w:r w:rsidR="00EC05A4" w:rsidRPr="00750287">
        <w:rPr>
          <w:sz w:val="44"/>
          <w:szCs w:val="44"/>
        </w:rPr>
        <w:t xml:space="preserve"> zabránit dalším TČ na území ČR ze strany osob, kt</w:t>
      </w:r>
      <w:r>
        <w:rPr>
          <w:sz w:val="44"/>
          <w:szCs w:val="44"/>
        </w:rPr>
        <w:t>eré</w:t>
      </w:r>
      <w:r w:rsidR="00EC05A4" w:rsidRPr="00750287">
        <w:rPr>
          <w:sz w:val="44"/>
          <w:szCs w:val="44"/>
        </w:rPr>
        <w:t xml:space="preserve"> nejsou občany ČR / osobami s přiznaným uprchlickým statusem</w:t>
      </w:r>
      <w:r>
        <w:rPr>
          <w:sz w:val="44"/>
          <w:szCs w:val="44"/>
        </w:rPr>
        <w:t>.</w:t>
      </w:r>
    </w:p>
    <w:p w:rsidR="00EC05A4" w:rsidRPr="00750287" w:rsidRDefault="00EA52A3" w:rsidP="00EC05A4">
      <w:pPr>
        <w:rPr>
          <w:sz w:val="44"/>
          <w:szCs w:val="44"/>
        </w:rPr>
      </w:pPr>
      <w:r w:rsidRPr="00EA52A3">
        <w:rPr>
          <w:b/>
          <w:sz w:val="44"/>
          <w:szCs w:val="44"/>
        </w:rPr>
        <w:t>P</w:t>
      </w:r>
      <w:r w:rsidR="00EC05A4" w:rsidRPr="00EA52A3">
        <w:rPr>
          <w:b/>
          <w:sz w:val="44"/>
          <w:szCs w:val="44"/>
        </w:rPr>
        <w:t>ředpoklad :</w:t>
      </w:r>
      <w:r w:rsidR="00EC05A4" w:rsidRPr="00750287">
        <w:rPr>
          <w:sz w:val="44"/>
          <w:szCs w:val="44"/>
        </w:rPr>
        <w:t xml:space="preserve"> vyžaduje to bezp. lidí / majetku / jiný obecný zájem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lze samostatně za jakýkoliv TČ, i když není TZ stanoven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zpravidla vedle TOS</w:t>
      </w:r>
    </w:p>
    <w:p w:rsidR="00EC05A4" w:rsidRPr="00750287" w:rsidRDefault="00EC05A4" w:rsidP="00EC05A4">
      <w:pPr>
        <w:rPr>
          <w:sz w:val="44"/>
          <w:szCs w:val="44"/>
        </w:rPr>
      </w:pPr>
      <w:r w:rsidRPr="00EA52A3">
        <w:rPr>
          <w:b/>
          <w:sz w:val="44"/>
          <w:szCs w:val="44"/>
        </w:rPr>
        <w:t>- lze jen :</w:t>
      </w:r>
      <w:r w:rsidRPr="00750287">
        <w:rPr>
          <w:sz w:val="44"/>
          <w:szCs w:val="44"/>
        </w:rPr>
        <w:t xml:space="preserve"> cizinci (i když má trv.pobyt), mimo postavení uprchlíka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na 1-10 let, nebo dobu neurčitou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po vykonání – jako by nebyl odsouzen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přesto se zdržuje -) maření …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A52A3" w:rsidRDefault="00EA52A3" w:rsidP="00EA52A3"/>
    <w:p w:rsidR="00EA52A3" w:rsidRPr="00EA52A3" w:rsidRDefault="00EA52A3" w:rsidP="00EA52A3"/>
    <w:p w:rsidR="00EA52A3" w:rsidRPr="00EA52A3" w:rsidRDefault="00EA52A3" w:rsidP="00EA52A3"/>
    <w:p w:rsidR="00EC05A4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NEPODMÍNĚNÝ TOS</w:t>
      </w:r>
    </w:p>
    <w:p w:rsidR="00EA52A3" w:rsidRDefault="00EA52A3" w:rsidP="00EA52A3"/>
    <w:p w:rsidR="00EA52A3" w:rsidRPr="00EA52A3" w:rsidRDefault="00EA52A3" w:rsidP="00EA52A3"/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uložen jen nestačí-li někt</w:t>
      </w:r>
      <w:r w:rsidR="00EA52A3">
        <w:rPr>
          <w:sz w:val="44"/>
          <w:szCs w:val="44"/>
        </w:rPr>
        <w:t>erý</w:t>
      </w:r>
      <w:r w:rsidRPr="00750287">
        <w:rPr>
          <w:sz w:val="44"/>
          <w:szCs w:val="44"/>
        </w:rPr>
        <w:t xml:space="preserve"> trest vykonávaný na svobodě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TČ kde max. 3 léta -) nepodm. TOS výjimkou vzhledem k osobě pachatele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obecná hranice do max. 15 let, určeno v </w:t>
      </w:r>
      <w:r w:rsidR="00EA52A3">
        <w:rPr>
          <w:sz w:val="44"/>
          <w:szCs w:val="44"/>
        </w:rPr>
        <w:t>trestních</w:t>
      </w:r>
      <w:r w:rsidRPr="00750287">
        <w:rPr>
          <w:sz w:val="44"/>
          <w:szCs w:val="44"/>
        </w:rPr>
        <w:t xml:space="preserve"> sazbách TČ</w:t>
      </w:r>
      <w:r w:rsidR="00EA52A3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za nejtěžší TČ lze za podmínek § 29 uložit výjimečný trest: nad 15-25 let / TOS na doživotí</w:t>
      </w:r>
      <w:r w:rsidR="00EA52A3">
        <w:rPr>
          <w:sz w:val="44"/>
          <w:szCs w:val="44"/>
        </w:rPr>
        <w:t>;</w:t>
      </w:r>
    </w:p>
    <w:p w:rsidR="00EC05A4" w:rsidRPr="00750287" w:rsidRDefault="00EA52A3" w:rsidP="00EC05A4">
      <w:pPr>
        <w:rPr>
          <w:sz w:val="44"/>
          <w:szCs w:val="44"/>
        </w:rPr>
      </w:pPr>
      <w:r w:rsidRPr="00EA52A3">
        <w:rPr>
          <w:b/>
          <w:sz w:val="44"/>
          <w:szCs w:val="44"/>
          <w:u w:val="single"/>
        </w:rPr>
        <w:t>D</w:t>
      </w:r>
      <w:r w:rsidR="00EC05A4" w:rsidRPr="00EA52A3">
        <w:rPr>
          <w:b/>
          <w:sz w:val="44"/>
          <w:szCs w:val="44"/>
          <w:u w:val="single"/>
        </w:rPr>
        <w:t>louhodobý trest:</w:t>
      </w:r>
      <w:r w:rsidR="00EC05A4" w:rsidRPr="00750287">
        <w:rPr>
          <w:sz w:val="44"/>
          <w:szCs w:val="44"/>
        </w:rPr>
        <w:t xml:space="preserve"> ani ne převýchova, spíš ochrana společnosti</w:t>
      </w:r>
    </w:p>
    <w:p w:rsidR="00EC05A4" w:rsidRPr="00EA52A3" w:rsidRDefault="00EC05A4" w:rsidP="00EC05A4">
      <w:pPr>
        <w:rPr>
          <w:b/>
          <w:sz w:val="44"/>
          <w:szCs w:val="44"/>
          <w:u w:val="single"/>
        </w:rPr>
      </w:pPr>
      <w:r w:rsidRPr="00EA52A3">
        <w:rPr>
          <w:b/>
          <w:i/>
          <w:iCs/>
          <w:sz w:val="44"/>
          <w:szCs w:val="44"/>
          <w:u w:val="single"/>
        </w:rPr>
        <w:t>horní hranice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stanovena vždy, </w:t>
      </w:r>
      <w:r w:rsidRPr="00750287">
        <w:rPr>
          <w:sz w:val="44"/>
          <w:szCs w:val="44"/>
          <w:u w:val="single"/>
        </w:rPr>
        <w:t xml:space="preserve">překročena </w:t>
      </w:r>
      <w:r w:rsidRPr="00750287">
        <w:rPr>
          <w:sz w:val="44"/>
          <w:szCs w:val="44"/>
        </w:rPr>
        <w:t>: u zvl</w:t>
      </w:r>
      <w:r w:rsidR="00EA52A3">
        <w:rPr>
          <w:sz w:val="44"/>
          <w:szCs w:val="44"/>
        </w:rPr>
        <w:t>ášť n</w:t>
      </w:r>
      <w:r w:rsidRPr="00750287">
        <w:rPr>
          <w:sz w:val="44"/>
          <w:szCs w:val="44"/>
        </w:rPr>
        <w:t>ebezp</w:t>
      </w:r>
      <w:r w:rsidR="00EA52A3">
        <w:rPr>
          <w:sz w:val="44"/>
          <w:szCs w:val="44"/>
        </w:rPr>
        <w:t xml:space="preserve">ečného </w:t>
      </w:r>
      <w:r w:rsidRPr="00750287">
        <w:rPr>
          <w:sz w:val="44"/>
          <w:szCs w:val="44"/>
        </w:rPr>
        <w:t>recidivisty a TČ ve prospěch zloč</w:t>
      </w:r>
      <w:r w:rsidR="00EA52A3">
        <w:rPr>
          <w:sz w:val="44"/>
          <w:szCs w:val="44"/>
        </w:rPr>
        <w:t xml:space="preserve">ineckého </w:t>
      </w:r>
      <w:r w:rsidRPr="00750287">
        <w:rPr>
          <w:sz w:val="44"/>
          <w:szCs w:val="44"/>
        </w:rPr>
        <w:t>spolčení -) zvyšuje se o 1/3 -) ani pak ale nesmí přesáhnout 15, resp. 25 let</w:t>
      </w:r>
      <w:r w:rsidR="00EA52A3">
        <w:rPr>
          <w:sz w:val="44"/>
          <w:szCs w:val="44"/>
        </w:rPr>
        <w:t>.</w:t>
      </w:r>
    </w:p>
    <w:p w:rsidR="00E00816" w:rsidRDefault="00E00816" w:rsidP="00EC05A4">
      <w:pPr>
        <w:rPr>
          <w:b/>
          <w:i/>
          <w:iCs/>
          <w:sz w:val="44"/>
          <w:szCs w:val="44"/>
          <w:u w:val="single"/>
        </w:rPr>
      </w:pPr>
    </w:p>
    <w:p w:rsidR="00E00816" w:rsidRDefault="00E00816" w:rsidP="00EC05A4">
      <w:pPr>
        <w:rPr>
          <w:b/>
          <w:i/>
          <w:iCs/>
          <w:sz w:val="44"/>
          <w:szCs w:val="44"/>
          <w:u w:val="single"/>
        </w:rPr>
      </w:pPr>
    </w:p>
    <w:p w:rsidR="00EC05A4" w:rsidRPr="00EA52A3" w:rsidRDefault="00EC05A4" w:rsidP="00EC05A4">
      <w:pPr>
        <w:rPr>
          <w:b/>
          <w:i/>
          <w:iCs/>
          <w:sz w:val="44"/>
          <w:szCs w:val="44"/>
        </w:rPr>
      </w:pPr>
      <w:r w:rsidRPr="00EA52A3">
        <w:rPr>
          <w:b/>
          <w:i/>
          <w:iCs/>
          <w:sz w:val="44"/>
          <w:szCs w:val="44"/>
          <w:u w:val="single"/>
        </w:rPr>
        <w:lastRenderedPageBreak/>
        <w:t>dolní hranice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obecně stanovena není , u někt</w:t>
      </w:r>
      <w:r w:rsidR="00EA52A3">
        <w:rPr>
          <w:sz w:val="44"/>
          <w:szCs w:val="44"/>
        </w:rPr>
        <w:t>erých</w:t>
      </w:r>
      <w:r w:rsidRPr="00750287">
        <w:rPr>
          <w:sz w:val="44"/>
          <w:szCs w:val="44"/>
        </w:rPr>
        <w:t xml:space="preserve"> TČ chybí</w:t>
      </w:r>
      <w:r w:rsidR="00EA52A3">
        <w:rPr>
          <w:sz w:val="44"/>
          <w:szCs w:val="44"/>
        </w:rPr>
        <w:t>.</w:t>
      </w:r>
    </w:p>
    <w:p w:rsidR="00EA52A3" w:rsidRDefault="00EA52A3" w:rsidP="00EC05A4">
      <w:pPr>
        <w:rPr>
          <w:b/>
          <w:sz w:val="44"/>
          <w:szCs w:val="44"/>
          <w:u w:val="single"/>
        </w:rPr>
      </w:pPr>
    </w:p>
    <w:p w:rsidR="00EC05A4" w:rsidRPr="00EA52A3" w:rsidRDefault="00EC05A4" w:rsidP="00EC05A4">
      <w:pPr>
        <w:rPr>
          <w:b/>
          <w:sz w:val="44"/>
          <w:szCs w:val="44"/>
          <w:u w:val="single"/>
        </w:rPr>
      </w:pPr>
      <w:r w:rsidRPr="00EA52A3">
        <w:rPr>
          <w:b/>
          <w:sz w:val="44"/>
          <w:szCs w:val="44"/>
          <w:u w:val="single"/>
        </w:rPr>
        <w:t xml:space="preserve">pod dolní hranici :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a) má-li S</w:t>
      </w:r>
      <w:r w:rsidR="00EA52A3">
        <w:rPr>
          <w:sz w:val="44"/>
          <w:szCs w:val="44"/>
        </w:rPr>
        <w:t>oud</w:t>
      </w:r>
      <w:r w:rsidRPr="00750287">
        <w:rPr>
          <w:sz w:val="44"/>
          <w:szCs w:val="44"/>
        </w:rPr>
        <w:t> za to, že vzhledem k okolnostem případu / poměrům pachatele…užití Z sazby by bylo nepřiměřeně přísné -) účelu lze dosáhnout i kratším trestem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b) pokus a příprava -) musí se vycházet z jejich povahy a závažnosti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c) v</w:t>
      </w:r>
      <w:r w:rsidR="00EA52A3">
        <w:rPr>
          <w:sz w:val="44"/>
          <w:szCs w:val="44"/>
        </w:rPr>
        <w:t> </w:t>
      </w:r>
      <w:r w:rsidRPr="00750287">
        <w:rPr>
          <w:sz w:val="44"/>
          <w:szCs w:val="44"/>
        </w:rPr>
        <w:t>příp</w:t>
      </w:r>
      <w:r w:rsidR="00EA52A3">
        <w:rPr>
          <w:sz w:val="44"/>
          <w:szCs w:val="44"/>
        </w:rPr>
        <w:t xml:space="preserve">adě </w:t>
      </w:r>
      <w:r w:rsidRPr="00750287">
        <w:rPr>
          <w:sz w:val="44"/>
          <w:szCs w:val="44"/>
        </w:rPr>
        <w:t>pachatele, kt</w:t>
      </w:r>
      <w:r w:rsidR="00EA52A3">
        <w:rPr>
          <w:sz w:val="44"/>
          <w:szCs w:val="44"/>
        </w:rPr>
        <w:t>erý významně přispěl k objasnění trestné</w:t>
      </w:r>
      <w:r w:rsidRPr="00750287">
        <w:rPr>
          <w:sz w:val="44"/>
          <w:szCs w:val="44"/>
        </w:rPr>
        <w:t xml:space="preserve"> činn</w:t>
      </w:r>
      <w:r w:rsidR="00E515EA">
        <w:rPr>
          <w:sz w:val="44"/>
          <w:szCs w:val="44"/>
        </w:rPr>
        <w:t>osti</w:t>
      </w:r>
      <w:r w:rsidRPr="00750287">
        <w:rPr>
          <w:sz w:val="44"/>
          <w:szCs w:val="44"/>
        </w:rPr>
        <w:t xml:space="preserve"> spáchané ve prospěch zloč.spolčení / napomohl takové činn</w:t>
      </w:r>
      <w:r w:rsidR="00E515EA">
        <w:rPr>
          <w:sz w:val="44"/>
          <w:szCs w:val="44"/>
        </w:rPr>
        <w:t xml:space="preserve">osti </w:t>
      </w:r>
      <w:r w:rsidRPr="00750287">
        <w:rPr>
          <w:sz w:val="44"/>
          <w:szCs w:val="44"/>
        </w:rPr>
        <w:t>zabránit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d) pachatel spáchal ve stavu zmenšené příčetnosti  - při současném uložení ochr</w:t>
      </w:r>
      <w:r w:rsidR="00E515EA">
        <w:rPr>
          <w:sz w:val="44"/>
          <w:szCs w:val="44"/>
        </w:rPr>
        <w:t xml:space="preserve">anné </w:t>
      </w:r>
      <w:r w:rsidRPr="00750287">
        <w:rPr>
          <w:sz w:val="44"/>
          <w:szCs w:val="44"/>
        </w:rPr>
        <w:t>léčení (pokud si nepřivodil sám vlivem NL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00816" w:rsidRDefault="00E00816" w:rsidP="00EC05A4">
      <w:pPr>
        <w:rPr>
          <w:b/>
          <w:sz w:val="44"/>
          <w:szCs w:val="44"/>
          <w:u w:val="single"/>
        </w:rPr>
      </w:pPr>
    </w:p>
    <w:p w:rsidR="00EC05A4" w:rsidRPr="00E515EA" w:rsidRDefault="00E515EA" w:rsidP="00EC05A4">
      <w:pPr>
        <w:rPr>
          <w:b/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lastRenderedPageBreak/>
        <w:t>O</w:t>
      </w:r>
      <w:r w:rsidR="00EC05A4" w:rsidRPr="00E515EA">
        <w:rPr>
          <w:b/>
          <w:sz w:val="44"/>
          <w:szCs w:val="44"/>
          <w:u w:val="single"/>
        </w:rPr>
        <w:t>mezení, nelze snížit více: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a) pod 5 let, je-li dolní hranice </w:t>
      </w:r>
      <w:r w:rsidR="00E515EA">
        <w:rPr>
          <w:sz w:val="44"/>
          <w:szCs w:val="44"/>
        </w:rPr>
        <w:t>trestní</w:t>
      </w:r>
      <w:r w:rsidRPr="00750287">
        <w:rPr>
          <w:sz w:val="44"/>
          <w:szCs w:val="44"/>
        </w:rPr>
        <w:t xml:space="preserve"> sazby odn</w:t>
      </w:r>
      <w:r w:rsidR="00E515EA">
        <w:rPr>
          <w:sz w:val="44"/>
          <w:szCs w:val="44"/>
        </w:rPr>
        <w:t xml:space="preserve">ětí </w:t>
      </w:r>
      <w:r w:rsidRPr="00750287">
        <w:rPr>
          <w:sz w:val="44"/>
          <w:szCs w:val="44"/>
        </w:rPr>
        <w:t>svobody nejm</w:t>
      </w:r>
      <w:r w:rsidR="00E515EA">
        <w:rPr>
          <w:sz w:val="44"/>
          <w:szCs w:val="44"/>
        </w:rPr>
        <w:t>éně</w:t>
      </w:r>
      <w:r w:rsidRPr="00750287">
        <w:rPr>
          <w:sz w:val="44"/>
          <w:szCs w:val="44"/>
        </w:rPr>
        <w:t xml:space="preserve"> 12 let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b) pod 3 léta………..8 let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c) pod 1 rok………...5 let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</w:t>
      </w:r>
      <w:r w:rsidRPr="00750287">
        <w:rPr>
          <w:sz w:val="44"/>
          <w:szCs w:val="44"/>
          <w:u w:val="single"/>
        </w:rPr>
        <w:t>zákon 59 / 1965 o výkonu TOS</w:t>
      </w:r>
      <w:r w:rsidRPr="00750287">
        <w:rPr>
          <w:sz w:val="44"/>
          <w:szCs w:val="44"/>
        </w:rPr>
        <w:t xml:space="preserve"> -) upravuje výkon TOS + péči o propuštěné z věznic, vyhláška MS</w:t>
      </w:r>
      <w:r w:rsidR="00E515EA">
        <w:rPr>
          <w:sz w:val="44"/>
          <w:szCs w:val="44"/>
        </w:rPr>
        <w:t>;</w:t>
      </w:r>
    </w:p>
    <w:p w:rsidR="00EC05A4" w:rsidRPr="00750287" w:rsidRDefault="00E515EA" w:rsidP="00EC05A4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>Ú</w:t>
      </w:r>
      <w:r w:rsidR="00EC05A4" w:rsidRPr="00E515EA">
        <w:rPr>
          <w:b/>
          <w:sz w:val="44"/>
          <w:szCs w:val="44"/>
          <w:u w:val="single"/>
        </w:rPr>
        <w:t>čel :</w:t>
      </w:r>
      <w:r w:rsidR="00EC05A4" w:rsidRPr="00750287">
        <w:rPr>
          <w:sz w:val="44"/>
          <w:szCs w:val="44"/>
        </w:rPr>
        <w:t xml:space="preserve"> zabránit odsouzenému v dalším páchání T činnosti + soustavně jej vychovávat k řádnému životu</w:t>
      </w:r>
      <w:r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00816" w:rsidRDefault="00E00816" w:rsidP="00EC05A4">
      <w:pPr>
        <w:pStyle w:val="Nadpis3"/>
        <w:rPr>
          <w:b/>
          <w:sz w:val="44"/>
          <w:szCs w:val="44"/>
        </w:rPr>
      </w:pPr>
    </w:p>
    <w:p w:rsidR="00E00816" w:rsidRPr="00E00816" w:rsidRDefault="00E00816" w:rsidP="00E00816"/>
    <w:p w:rsidR="00E00816" w:rsidRDefault="00E00816">
      <w:pPr>
        <w:spacing w:after="200" w:line="276" w:lineRule="auto"/>
        <w:rPr>
          <w:b/>
          <w:sz w:val="44"/>
          <w:szCs w:val="44"/>
          <w:u w:val="single"/>
        </w:rPr>
      </w:pPr>
      <w:r>
        <w:rPr>
          <w:b/>
          <w:sz w:val="44"/>
          <w:szCs w:val="44"/>
        </w:rPr>
        <w:br w:type="page"/>
      </w:r>
    </w:p>
    <w:p w:rsidR="00EC05A4" w:rsidRPr="00E515EA" w:rsidRDefault="00EC05A4" w:rsidP="00EC05A4">
      <w:pPr>
        <w:pStyle w:val="Nadpis3"/>
        <w:rPr>
          <w:b/>
          <w:sz w:val="44"/>
          <w:szCs w:val="44"/>
        </w:rPr>
      </w:pPr>
      <w:r w:rsidRPr="00E515EA">
        <w:rPr>
          <w:b/>
          <w:sz w:val="44"/>
          <w:szCs w:val="44"/>
        </w:rPr>
        <w:lastRenderedPageBreak/>
        <w:t>STRUKTURA VĚZEŇSKÉHO SYSTÉMU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oddělení dospělých a mladistvých a podle pohlaví</w:t>
      </w:r>
    </w:p>
    <w:p w:rsidR="005F6E56" w:rsidRDefault="005F6E56" w:rsidP="00EC05A4">
      <w:pPr>
        <w:rPr>
          <w:b/>
          <w:sz w:val="44"/>
          <w:szCs w:val="44"/>
          <w:u w:val="single"/>
        </w:rPr>
      </w:pPr>
    </w:p>
    <w:p w:rsidR="00EC05A4" w:rsidRPr="00750287" w:rsidRDefault="00E515EA" w:rsidP="00EC05A4">
      <w:pPr>
        <w:rPr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t>Po</w:t>
      </w:r>
      <w:r w:rsidR="00EC05A4" w:rsidRPr="00E515EA">
        <w:rPr>
          <w:b/>
          <w:sz w:val="44"/>
          <w:szCs w:val="44"/>
          <w:u w:val="single"/>
        </w:rPr>
        <w:t>dle ostrahy:</w:t>
      </w:r>
      <w:r w:rsidR="00EC05A4" w:rsidRPr="00750287">
        <w:rPr>
          <w:sz w:val="44"/>
          <w:szCs w:val="44"/>
        </w:rPr>
        <w:t xml:space="preserve"> s dohledem, dozorem, ostrahou, zvýšenou ostrahou</w:t>
      </w:r>
    </w:p>
    <w:p w:rsidR="005F6E56" w:rsidRDefault="005F6E56" w:rsidP="00EC05A4">
      <w:pPr>
        <w:rPr>
          <w:b/>
          <w:sz w:val="44"/>
          <w:szCs w:val="44"/>
          <w:u w:val="single"/>
        </w:rPr>
      </w:pPr>
    </w:p>
    <w:p w:rsidR="00EC05A4" w:rsidRPr="00750287" w:rsidRDefault="00E515EA" w:rsidP="00EC05A4">
      <w:pPr>
        <w:rPr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t>R</w:t>
      </w:r>
      <w:r w:rsidR="00EC05A4" w:rsidRPr="00E515EA">
        <w:rPr>
          <w:b/>
          <w:sz w:val="44"/>
          <w:szCs w:val="44"/>
          <w:u w:val="single"/>
        </w:rPr>
        <w:t>ozdíly :</w:t>
      </w:r>
      <w:r w:rsidR="00EC05A4" w:rsidRPr="00750287">
        <w:rPr>
          <w:sz w:val="44"/>
          <w:szCs w:val="44"/>
        </w:rPr>
        <w:t xml:space="preserve"> prostředky k zabránění útěku, stráže, pohyb ve věznici, možnost nosit vl</w:t>
      </w:r>
      <w:r>
        <w:rPr>
          <w:sz w:val="44"/>
          <w:szCs w:val="44"/>
        </w:rPr>
        <w:t xml:space="preserve">astní </w:t>
      </w:r>
      <w:r w:rsidR="00EC05A4" w:rsidRPr="00750287">
        <w:rPr>
          <w:sz w:val="44"/>
          <w:szCs w:val="44"/>
        </w:rPr>
        <w:t>oděv, umístění pracoviště..</w:t>
      </w:r>
    </w:p>
    <w:p w:rsidR="00EC05A4" w:rsidRPr="00750287" w:rsidRDefault="00E515EA" w:rsidP="00EC05A4">
      <w:pPr>
        <w:rPr>
          <w:sz w:val="44"/>
          <w:szCs w:val="44"/>
        </w:rPr>
      </w:pPr>
      <w:r w:rsidRPr="00E515EA">
        <w:rPr>
          <w:b/>
          <w:sz w:val="44"/>
          <w:szCs w:val="44"/>
        </w:rPr>
        <w:t>O</w:t>
      </w:r>
      <w:r>
        <w:rPr>
          <w:b/>
          <w:sz w:val="44"/>
          <w:szCs w:val="44"/>
        </w:rPr>
        <w:t>dsouzenému omezena P</w:t>
      </w:r>
      <w:r w:rsidR="00EC05A4" w:rsidRPr="00E515EA">
        <w:rPr>
          <w:b/>
          <w:sz w:val="44"/>
          <w:szCs w:val="44"/>
        </w:rPr>
        <w:t>:</w:t>
      </w:r>
      <w:r w:rsidR="00EC05A4" w:rsidRPr="00750287">
        <w:rPr>
          <w:sz w:val="44"/>
          <w:szCs w:val="44"/>
        </w:rPr>
        <w:t xml:space="preserve"> kt</w:t>
      </w:r>
      <w:r>
        <w:rPr>
          <w:sz w:val="44"/>
          <w:szCs w:val="44"/>
        </w:rPr>
        <w:t>erá</w:t>
      </w:r>
      <w:r w:rsidR="00EC05A4" w:rsidRPr="00750287">
        <w:rPr>
          <w:sz w:val="44"/>
          <w:szCs w:val="44"/>
        </w:rPr>
        <w:t xml:space="preserve"> nemohou být uplatněna vzhledem k výkonu </w:t>
      </w:r>
      <w:r>
        <w:rPr>
          <w:sz w:val="44"/>
          <w:szCs w:val="44"/>
        </w:rPr>
        <w:t>trestu.</w:t>
      </w:r>
    </w:p>
    <w:p w:rsidR="005F6E56" w:rsidRDefault="005F6E56" w:rsidP="00EC05A4">
      <w:pPr>
        <w:rPr>
          <w:b/>
          <w:sz w:val="44"/>
          <w:szCs w:val="44"/>
          <w:u w:val="single"/>
        </w:rPr>
      </w:pPr>
    </w:p>
    <w:p w:rsidR="00EC05A4" w:rsidRPr="00750287" w:rsidRDefault="00E515EA" w:rsidP="00EC05A4">
      <w:pPr>
        <w:rPr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t>K</w:t>
      </w:r>
      <w:r w:rsidR="00EC05A4" w:rsidRPr="00E515EA">
        <w:rPr>
          <w:b/>
          <w:sz w:val="44"/>
          <w:szCs w:val="44"/>
          <w:u w:val="single"/>
        </w:rPr>
        <w:t>ázeňské tresty :</w:t>
      </w:r>
      <w:r w:rsidR="00EC05A4" w:rsidRPr="00750287">
        <w:rPr>
          <w:sz w:val="44"/>
          <w:szCs w:val="44"/>
        </w:rPr>
        <w:t xml:space="preserve"> </w:t>
      </w:r>
      <w:r>
        <w:rPr>
          <w:sz w:val="44"/>
          <w:szCs w:val="44"/>
        </w:rPr>
        <w:tab/>
      </w:r>
      <w:r w:rsidR="00EC05A4" w:rsidRPr="00750287">
        <w:rPr>
          <w:sz w:val="44"/>
          <w:szCs w:val="44"/>
        </w:rPr>
        <w:t>nejpřísnější -) samovazba do 20 dnů</w:t>
      </w:r>
    </w:p>
    <w:p w:rsidR="00EC05A4" w:rsidRPr="00750287" w:rsidRDefault="00EC05A4" w:rsidP="00E515EA">
      <w:pPr>
        <w:ind w:left="2832" w:firstLine="708"/>
        <w:rPr>
          <w:sz w:val="44"/>
          <w:szCs w:val="44"/>
        </w:rPr>
      </w:pPr>
      <w:r w:rsidRPr="00750287">
        <w:rPr>
          <w:sz w:val="44"/>
          <w:szCs w:val="44"/>
        </w:rPr>
        <w:t>závažnější -) TČ maření výkonu, vzpoura vězňů</w:t>
      </w:r>
    </w:p>
    <w:p w:rsidR="00EC05A4" w:rsidRPr="00750287" w:rsidRDefault="00E515EA" w:rsidP="00EC05A4">
      <w:pPr>
        <w:rPr>
          <w:sz w:val="44"/>
          <w:szCs w:val="44"/>
        </w:rPr>
      </w:pPr>
      <w:r>
        <w:rPr>
          <w:sz w:val="44"/>
          <w:szCs w:val="44"/>
        </w:rPr>
        <w:t>S</w:t>
      </w:r>
      <w:r w:rsidR="00EC05A4" w:rsidRPr="00750287">
        <w:rPr>
          <w:sz w:val="44"/>
          <w:szCs w:val="44"/>
        </w:rPr>
        <w:t>lužbu koná Vězeňská služba – ozbrojený sbor</w:t>
      </w:r>
      <w:r>
        <w:rPr>
          <w:sz w:val="44"/>
          <w:szCs w:val="44"/>
        </w:rPr>
        <w:t>.</w:t>
      </w:r>
    </w:p>
    <w:p w:rsidR="005F6E56" w:rsidRDefault="005F6E56" w:rsidP="00EC05A4">
      <w:pPr>
        <w:rPr>
          <w:b/>
          <w:iCs/>
          <w:sz w:val="44"/>
          <w:szCs w:val="44"/>
          <w:u w:val="single"/>
        </w:rPr>
      </w:pPr>
    </w:p>
    <w:p w:rsidR="00EC05A4" w:rsidRPr="00E515EA" w:rsidRDefault="00E515EA" w:rsidP="00EC05A4">
      <w:pPr>
        <w:rPr>
          <w:b/>
          <w:sz w:val="44"/>
          <w:szCs w:val="44"/>
        </w:rPr>
      </w:pPr>
      <w:r w:rsidRPr="00E515EA">
        <w:rPr>
          <w:b/>
          <w:iCs/>
          <w:sz w:val="44"/>
          <w:szCs w:val="44"/>
          <w:u w:val="single"/>
        </w:rPr>
        <w:lastRenderedPageBreak/>
        <w:t>P</w:t>
      </w:r>
      <w:r w:rsidR="00EC05A4" w:rsidRPr="00E515EA">
        <w:rPr>
          <w:b/>
          <w:iCs/>
          <w:sz w:val="44"/>
          <w:szCs w:val="44"/>
          <w:u w:val="single"/>
        </w:rPr>
        <w:t>odm.propuštění odsouzeného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odpykal si alesp. ½ trestu, u zvl.nebezp.recidivisty a pachatele TČ v § 62 – alesp. 2/3 trestu</w:t>
      </w:r>
      <w:r w:rsidR="00E515EA">
        <w:rPr>
          <w:sz w:val="44"/>
          <w:szCs w:val="44"/>
        </w:rPr>
        <w:t>;</w:t>
      </w:r>
      <w:r w:rsidR="005F6E56">
        <w:rPr>
          <w:sz w:val="44"/>
          <w:szCs w:val="44"/>
        </w:rPr>
        <w:t xml:space="preserve"> </w:t>
      </w:r>
      <w:r w:rsidRPr="00750287">
        <w:rPr>
          <w:sz w:val="44"/>
          <w:szCs w:val="44"/>
        </w:rPr>
        <w:t>- u doživotí -) nejm. 20 let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- stanoví se zkuš.doba na 1-7 let, není závislá na délce zbýv. </w:t>
      </w:r>
      <w:r w:rsidR="00E515EA">
        <w:rPr>
          <w:sz w:val="44"/>
          <w:szCs w:val="44"/>
        </w:rPr>
        <w:t>t</w:t>
      </w:r>
      <w:r w:rsidRPr="00750287">
        <w:rPr>
          <w:sz w:val="44"/>
          <w:szCs w:val="44"/>
        </w:rPr>
        <w:t>restu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lze uložit přim.omezení, náhradu škody</w:t>
      </w:r>
      <w:r w:rsidR="00E515EA">
        <w:rPr>
          <w:sz w:val="44"/>
          <w:szCs w:val="44"/>
        </w:rPr>
        <w:t>.</w:t>
      </w:r>
    </w:p>
    <w:p w:rsidR="00E515EA" w:rsidRDefault="00E515EA" w:rsidP="00EC05A4">
      <w:pPr>
        <w:pStyle w:val="Nadpis1"/>
        <w:rPr>
          <w:sz w:val="44"/>
          <w:szCs w:val="44"/>
        </w:rPr>
      </w:pPr>
    </w:p>
    <w:p w:rsidR="00EC05A4" w:rsidRDefault="00EC05A4" w:rsidP="00EC05A4">
      <w:pPr>
        <w:pStyle w:val="Nadpis1"/>
        <w:rPr>
          <w:sz w:val="44"/>
          <w:szCs w:val="44"/>
        </w:rPr>
      </w:pPr>
      <w:r w:rsidRPr="00750287">
        <w:rPr>
          <w:sz w:val="44"/>
          <w:szCs w:val="44"/>
        </w:rPr>
        <w:t>ZTRÁTA ČESTNÝCH TITULÚ A VYZNAMENÁNÍ, ZTRÁTA VOJ.HODNOSTI</w:t>
      </w:r>
    </w:p>
    <w:p w:rsidR="00E515EA" w:rsidRPr="00E515EA" w:rsidRDefault="00E515EA" w:rsidP="00E515EA"/>
    <w:p w:rsidR="00EC05A4" w:rsidRPr="00750287" w:rsidRDefault="00E515EA" w:rsidP="00EC05A4">
      <w:pPr>
        <w:rPr>
          <w:sz w:val="44"/>
          <w:szCs w:val="44"/>
        </w:rPr>
      </w:pPr>
      <w:r>
        <w:rPr>
          <w:sz w:val="44"/>
          <w:szCs w:val="44"/>
        </w:rPr>
        <w:t>P</w:t>
      </w:r>
      <w:r w:rsidR="00EC05A4" w:rsidRPr="00750287">
        <w:rPr>
          <w:sz w:val="44"/>
          <w:szCs w:val="44"/>
        </w:rPr>
        <w:t xml:space="preserve">ovaha </w:t>
      </w:r>
      <w:r>
        <w:rPr>
          <w:sz w:val="44"/>
          <w:szCs w:val="44"/>
        </w:rPr>
        <w:t>trestů</w:t>
      </w:r>
      <w:r w:rsidR="00EC05A4" w:rsidRPr="00750287">
        <w:rPr>
          <w:sz w:val="44"/>
          <w:szCs w:val="44"/>
        </w:rPr>
        <w:t xml:space="preserve"> výhradně vedlejších</w:t>
      </w:r>
      <w:r>
        <w:rPr>
          <w:sz w:val="44"/>
          <w:szCs w:val="44"/>
        </w:rPr>
        <w:t>.</w:t>
      </w:r>
    </w:p>
    <w:p w:rsidR="005F6E56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obligatorně nikdy</w:t>
      </w:r>
      <w:r w:rsidR="00E515EA">
        <w:rPr>
          <w:sz w:val="44"/>
          <w:szCs w:val="44"/>
        </w:rPr>
        <w:t>;</w:t>
      </w:r>
      <w:r w:rsidR="005F6E56">
        <w:rPr>
          <w:sz w:val="44"/>
          <w:szCs w:val="44"/>
        </w:rPr>
        <w:t xml:space="preserve"> </w:t>
      </w:r>
    </w:p>
    <w:p w:rsidR="005F6E56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možno vedle nepod.TOS na nejm.2 léta – za úmyslný TČ ze zvl</w:t>
      </w:r>
      <w:r w:rsidR="00E515EA">
        <w:rPr>
          <w:sz w:val="44"/>
          <w:szCs w:val="44"/>
        </w:rPr>
        <w:t xml:space="preserve">áštní </w:t>
      </w:r>
      <w:r w:rsidRPr="00750287">
        <w:rPr>
          <w:sz w:val="44"/>
          <w:szCs w:val="44"/>
        </w:rPr>
        <w:t>zavrženíhodné pohnutky</w:t>
      </w:r>
      <w:r w:rsidR="00E515EA">
        <w:rPr>
          <w:sz w:val="44"/>
          <w:szCs w:val="44"/>
        </w:rPr>
        <w:t>;</w:t>
      </w:r>
      <w:r w:rsidR="005F6E56">
        <w:rPr>
          <w:sz w:val="44"/>
          <w:szCs w:val="44"/>
        </w:rPr>
        <w:t xml:space="preserve">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ztráta voj.hodnosti -) na vojína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lastRenderedPageBreak/>
        <w:t>- jde o vyznamenání, vědecké hodnosti, jiné čestné tituly</w:t>
      </w:r>
      <w:r w:rsidR="00E515EA">
        <w:rPr>
          <w:sz w:val="44"/>
          <w:szCs w:val="44"/>
        </w:rPr>
        <w:t>;</w:t>
      </w:r>
      <w:r w:rsidR="005F6E56">
        <w:rPr>
          <w:sz w:val="44"/>
          <w:szCs w:val="44"/>
        </w:rPr>
        <w:t xml:space="preserve"> </w:t>
      </w:r>
      <w:r w:rsidRPr="00750287">
        <w:rPr>
          <w:sz w:val="44"/>
          <w:szCs w:val="44"/>
        </w:rPr>
        <w:t>- ztráta práv -) trvalá, může je znovu nabýt</w:t>
      </w:r>
      <w:r w:rsidR="00E515EA">
        <w:rPr>
          <w:sz w:val="44"/>
          <w:szCs w:val="44"/>
        </w:rPr>
        <w:t>.</w:t>
      </w:r>
    </w:p>
    <w:p w:rsidR="00EC05A4" w:rsidRDefault="009F3FA1" w:rsidP="00EC05A4">
      <w:pPr>
        <w:pStyle w:val="Nadpis1"/>
        <w:rPr>
          <w:sz w:val="44"/>
          <w:szCs w:val="44"/>
        </w:rPr>
      </w:pPr>
      <w:r>
        <w:rPr>
          <w:sz w:val="44"/>
          <w:szCs w:val="44"/>
        </w:rPr>
        <w:t>VÝJIMEČNÝ TRE</w:t>
      </w:r>
      <w:r w:rsidR="00EC05A4" w:rsidRPr="00750287">
        <w:rPr>
          <w:sz w:val="44"/>
          <w:szCs w:val="44"/>
        </w:rPr>
        <w:t>S</w:t>
      </w:r>
      <w:r>
        <w:rPr>
          <w:sz w:val="44"/>
          <w:szCs w:val="44"/>
        </w:rPr>
        <w:t>T</w:t>
      </w:r>
    </w:p>
    <w:p w:rsidR="00E515EA" w:rsidRPr="00E515EA" w:rsidRDefault="00E515EA" w:rsidP="00E515EA"/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tj. trest nad 15-25 let / doživotí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jen za TČ, kde to TZ ve zvl</w:t>
      </w:r>
      <w:r w:rsidR="00E515EA">
        <w:rPr>
          <w:sz w:val="44"/>
          <w:szCs w:val="44"/>
        </w:rPr>
        <w:t>áštní</w:t>
      </w:r>
      <w:r w:rsidRPr="00750287">
        <w:rPr>
          <w:sz w:val="44"/>
          <w:szCs w:val="44"/>
        </w:rPr>
        <w:t xml:space="preserve"> části dovoluje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nejtěžší TČ proti republice, lidskosti, vojenské, obec.</w:t>
      </w:r>
      <w:r w:rsidR="009F3FA1">
        <w:rPr>
          <w:sz w:val="44"/>
          <w:szCs w:val="44"/>
        </w:rPr>
        <w:t xml:space="preserve"> </w:t>
      </w:r>
      <w:r w:rsidRPr="00750287">
        <w:rPr>
          <w:sz w:val="44"/>
          <w:szCs w:val="44"/>
        </w:rPr>
        <w:t xml:space="preserve">nebezpečné a kvalifik. </w:t>
      </w:r>
      <w:r w:rsidR="00E515EA">
        <w:rPr>
          <w:sz w:val="44"/>
          <w:szCs w:val="44"/>
        </w:rPr>
        <w:t>v</w:t>
      </w:r>
      <w:r w:rsidRPr="00750287">
        <w:rPr>
          <w:sz w:val="44"/>
          <w:szCs w:val="44"/>
        </w:rPr>
        <w:t>ražda</w:t>
      </w:r>
      <w:r w:rsidR="00E515EA">
        <w:rPr>
          <w:sz w:val="44"/>
          <w:szCs w:val="44"/>
        </w:rPr>
        <w:t>;</w:t>
      </w:r>
      <w:r w:rsidRPr="00750287">
        <w:rPr>
          <w:sz w:val="44"/>
          <w:szCs w:val="44"/>
        </w:rPr>
        <w:t xml:space="preserve">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nikde není jako jediný trest, vždy jako alternativa k</w:t>
      </w:r>
      <w:r w:rsidR="00E515EA">
        <w:rPr>
          <w:sz w:val="44"/>
          <w:szCs w:val="44"/>
        </w:rPr>
        <w:t> </w:t>
      </w:r>
      <w:r w:rsidRPr="00750287">
        <w:rPr>
          <w:sz w:val="44"/>
          <w:szCs w:val="44"/>
        </w:rPr>
        <w:t>mírnějšímu</w:t>
      </w:r>
      <w:r w:rsidR="00E515EA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E515EA" w:rsidRDefault="00E515EA" w:rsidP="00EC05A4">
      <w:pPr>
        <w:rPr>
          <w:b/>
          <w:sz w:val="44"/>
          <w:szCs w:val="44"/>
        </w:rPr>
      </w:pPr>
      <w:r>
        <w:rPr>
          <w:b/>
          <w:sz w:val="44"/>
          <w:szCs w:val="44"/>
          <w:u w:val="single"/>
        </w:rPr>
        <w:t>N</w:t>
      </w:r>
      <w:r w:rsidR="00EC05A4" w:rsidRPr="00E515EA">
        <w:rPr>
          <w:b/>
          <w:sz w:val="44"/>
          <w:szCs w:val="44"/>
          <w:u w:val="single"/>
        </w:rPr>
        <w:t>ad 15-25 let</w:t>
      </w:r>
      <w:r w:rsidR="00EC05A4" w:rsidRPr="00E515EA">
        <w:rPr>
          <w:b/>
          <w:sz w:val="44"/>
          <w:szCs w:val="44"/>
        </w:rPr>
        <w:t>: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a) SNČPS je velmi vysoký, 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 xml:space="preserve">b) </w:t>
      </w:r>
      <w:r w:rsidR="00E515EA">
        <w:rPr>
          <w:sz w:val="44"/>
          <w:szCs w:val="44"/>
        </w:rPr>
        <w:t xml:space="preserve">a </w:t>
      </w:r>
      <w:r w:rsidRPr="00750287">
        <w:rPr>
          <w:sz w:val="44"/>
          <w:szCs w:val="44"/>
        </w:rPr>
        <w:t>možnost nápravy pachatele je obzvlášť ztížena</w:t>
      </w:r>
      <w:r w:rsidR="00E515EA">
        <w:rPr>
          <w:sz w:val="44"/>
          <w:szCs w:val="44"/>
        </w:rPr>
        <w:t>.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E515EA" w:rsidRDefault="00E515EA" w:rsidP="00EC05A4">
      <w:pPr>
        <w:rPr>
          <w:b/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lastRenderedPageBreak/>
        <w:t>D</w:t>
      </w:r>
      <w:r w:rsidR="00EC05A4" w:rsidRPr="00E515EA">
        <w:rPr>
          <w:b/>
          <w:sz w:val="44"/>
          <w:szCs w:val="44"/>
          <w:u w:val="single"/>
        </w:rPr>
        <w:t>oživotí :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a) SNČPS je mim. vysoký vzhledem k zvl. zavrženíhodnému způsobu provedení TČ / k zvl. závažné pohnutce / k zvl. těžkému a těžko napravitelnému následku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b) uložení takového trestu vyžaduje účinná ochrana společnosti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c) není naděje, že by pachatele šlo napravit trestem 15-25</w:t>
      </w:r>
      <w:r w:rsidR="00E515EA">
        <w:rPr>
          <w:sz w:val="44"/>
          <w:szCs w:val="44"/>
        </w:rPr>
        <w:t xml:space="preserve"> let;</w:t>
      </w:r>
    </w:p>
    <w:p w:rsidR="00EC05A4" w:rsidRPr="00750287" w:rsidRDefault="00EC05A4" w:rsidP="00EC05A4">
      <w:pPr>
        <w:rPr>
          <w:sz w:val="44"/>
          <w:szCs w:val="44"/>
        </w:rPr>
      </w:pPr>
    </w:p>
    <w:p w:rsidR="00EC05A4" w:rsidRPr="00750287" w:rsidRDefault="00E515EA" w:rsidP="00EC05A4">
      <w:pPr>
        <w:rPr>
          <w:sz w:val="44"/>
          <w:szCs w:val="44"/>
        </w:rPr>
      </w:pPr>
      <w:r w:rsidRPr="00E515EA">
        <w:rPr>
          <w:b/>
          <w:sz w:val="44"/>
          <w:szCs w:val="44"/>
          <w:u w:val="single"/>
        </w:rPr>
        <w:t>L</w:t>
      </w:r>
      <w:r w:rsidR="00EC05A4" w:rsidRPr="00E515EA">
        <w:rPr>
          <w:b/>
          <w:sz w:val="44"/>
          <w:szCs w:val="44"/>
          <w:u w:val="single"/>
        </w:rPr>
        <w:t>ze za:</w:t>
      </w:r>
      <w:r w:rsidR="00EC05A4" w:rsidRPr="00750287">
        <w:rPr>
          <w:sz w:val="44"/>
          <w:szCs w:val="44"/>
        </w:rPr>
        <w:t xml:space="preserve"> kvalif</w:t>
      </w:r>
      <w:r>
        <w:rPr>
          <w:sz w:val="44"/>
          <w:szCs w:val="44"/>
        </w:rPr>
        <w:t xml:space="preserve">ikovanou </w:t>
      </w:r>
      <w:r w:rsidR="00EC05A4" w:rsidRPr="00750287">
        <w:rPr>
          <w:sz w:val="44"/>
          <w:szCs w:val="44"/>
        </w:rPr>
        <w:t>vraždu / pachatel vlastizrady, teroru, obec.ohrožení či genocidia zavinil úmyslně smrt jiného</w:t>
      </w:r>
      <w:r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zařazují se do věznice se zvýšenou ostrahou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přeřazeni do mírnější -) nejdříve po 10 letech R soudu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podm. propuštění : doživotí po 20 letech, výjim. po 2/3 trestu</w:t>
      </w:r>
      <w:r w:rsidR="00E515EA">
        <w:rPr>
          <w:sz w:val="44"/>
          <w:szCs w:val="44"/>
        </w:rPr>
        <w:t>;</w:t>
      </w:r>
    </w:p>
    <w:p w:rsidR="00EC05A4" w:rsidRPr="00750287" w:rsidRDefault="00EC05A4" w:rsidP="00EC05A4">
      <w:pPr>
        <w:rPr>
          <w:sz w:val="44"/>
          <w:szCs w:val="44"/>
        </w:rPr>
      </w:pPr>
      <w:r w:rsidRPr="00750287">
        <w:rPr>
          <w:sz w:val="44"/>
          <w:szCs w:val="44"/>
        </w:rPr>
        <w:t>- S může R, že se do této doby nezapočítává doba výkonu Tr ve věznici se zvýš.ostrahou</w:t>
      </w:r>
      <w:r w:rsidR="00E515EA">
        <w:rPr>
          <w:sz w:val="44"/>
          <w:szCs w:val="44"/>
        </w:rPr>
        <w:t>.</w:t>
      </w:r>
    </w:p>
    <w:p w:rsidR="00750287" w:rsidRDefault="00750287" w:rsidP="00750287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CA5558" w:rsidRDefault="00CA5558">
      <w:pPr>
        <w:rPr>
          <w:sz w:val="44"/>
          <w:szCs w:val="44"/>
        </w:rPr>
      </w:pPr>
    </w:p>
    <w:p w:rsidR="00750287" w:rsidRDefault="00750287" w:rsidP="00750287">
      <w:pPr>
        <w:rPr>
          <w:sz w:val="44"/>
          <w:szCs w:val="44"/>
        </w:rPr>
      </w:pPr>
      <w:r>
        <w:rPr>
          <w:sz w:val="44"/>
          <w:szCs w:val="44"/>
        </w:rPr>
        <w:t>Právní stát a trestní právo.</w:t>
      </w:r>
      <w:r w:rsidRPr="00750287">
        <w:rPr>
          <w:sz w:val="44"/>
          <w:szCs w:val="44"/>
        </w:rPr>
        <w:t xml:space="preserve"> </w:t>
      </w:r>
      <w:r w:rsidRPr="00EB626F">
        <w:rPr>
          <w:sz w:val="44"/>
          <w:szCs w:val="44"/>
        </w:rPr>
        <w:t xml:space="preserve">[online]. </w:t>
      </w:r>
      <w:r>
        <w:rPr>
          <w:sz w:val="44"/>
          <w:szCs w:val="44"/>
        </w:rPr>
        <w:t xml:space="preserve">Nestr. </w:t>
      </w:r>
      <w:r w:rsidRPr="00EB626F">
        <w:rPr>
          <w:sz w:val="44"/>
          <w:szCs w:val="44"/>
        </w:rPr>
        <w:t xml:space="preserve">[cit. </w:t>
      </w:r>
      <w:r w:rsidR="00800794">
        <w:rPr>
          <w:sz w:val="44"/>
          <w:szCs w:val="44"/>
        </w:rPr>
        <w:t>11</w:t>
      </w:r>
      <w:r>
        <w:rPr>
          <w:sz w:val="44"/>
          <w:szCs w:val="44"/>
        </w:rPr>
        <w:t xml:space="preserve">. </w:t>
      </w:r>
      <w:r w:rsidR="00800794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800794">
        <w:rPr>
          <w:sz w:val="44"/>
          <w:szCs w:val="44"/>
        </w:rPr>
        <w:t>3</w:t>
      </w:r>
      <w:r>
        <w:rPr>
          <w:sz w:val="44"/>
          <w:szCs w:val="44"/>
        </w:rPr>
        <w:t xml:space="preserve"> v 18, 29 hod.</w:t>
      </w:r>
      <w:r w:rsidRPr="00EB626F">
        <w:rPr>
          <w:sz w:val="44"/>
          <w:szCs w:val="44"/>
        </w:rPr>
        <w:t xml:space="preserve">]. </w:t>
      </w:r>
    </w:p>
    <w:p w:rsidR="00750287" w:rsidRPr="00750287" w:rsidRDefault="00750287">
      <w:pPr>
        <w:rPr>
          <w:sz w:val="44"/>
          <w:szCs w:val="44"/>
        </w:rPr>
      </w:pPr>
      <w:r w:rsidRPr="001F4C17">
        <w:rPr>
          <w:sz w:val="44"/>
          <w:szCs w:val="44"/>
        </w:rPr>
        <w:t>Dostupný na WWW: &lt;</w:t>
      </w:r>
      <w:hyperlink r:id="rId7" w:history="1">
        <w:r w:rsidR="00800794" w:rsidRPr="00E526FF">
          <w:rPr>
            <w:rStyle w:val="Hypertextovodkaz"/>
            <w:sz w:val="44"/>
            <w:szCs w:val="44"/>
          </w:rPr>
          <w:t>http://pravo.wz.cz/tre/data/tresthmota.doc</w:t>
        </w:r>
      </w:hyperlink>
      <w:r>
        <w:rPr>
          <w:sz w:val="44"/>
          <w:szCs w:val="44"/>
        </w:rPr>
        <w:t>&gt;.</w:t>
      </w:r>
    </w:p>
    <w:sectPr w:rsidR="00750287" w:rsidRPr="00750287" w:rsidSect="00750287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65A" w:rsidRDefault="00BD365A" w:rsidP="00750287">
      <w:r>
        <w:separator/>
      </w:r>
    </w:p>
  </w:endnote>
  <w:endnote w:type="continuationSeparator" w:id="0">
    <w:p w:rsidR="00BD365A" w:rsidRDefault="00BD365A" w:rsidP="0075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1224"/>
      <w:docPartObj>
        <w:docPartGallery w:val="Page Numbers (Bottom of Page)"/>
        <w:docPartUnique/>
      </w:docPartObj>
    </w:sdtPr>
    <w:sdtContent>
      <w:p w:rsidR="00E515EA" w:rsidRDefault="00CF13F9">
        <w:pPr>
          <w:pStyle w:val="Zpat"/>
          <w:jc w:val="center"/>
        </w:pPr>
        <w:fldSimple w:instr=" PAGE   \* MERGEFORMAT ">
          <w:r w:rsidR="009F3FA1">
            <w:rPr>
              <w:noProof/>
            </w:rPr>
            <w:t>22</w:t>
          </w:r>
        </w:fldSimple>
      </w:p>
    </w:sdtContent>
  </w:sdt>
  <w:p w:rsidR="00E515EA" w:rsidRDefault="00E515E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65A" w:rsidRDefault="00BD365A" w:rsidP="00750287">
      <w:r>
        <w:separator/>
      </w:r>
    </w:p>
  </w:footnote>
  <w:footnote w:type="continuationSeparator" w:id="0">
    <w:p w:rsidR="00BD365A" w:rsidRDefault="00BD365A" w:rsidP="00750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816" w:rsidRDefault="00E00816" w:rsidP="00E00816">
    <w:pPr>
      <w:pStyle w:val="Zhlav"/>
      <w:jc w:val="center"/>
    </w:pPr>
    <w:r>
      <w:rPr>
        <w:noProof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0816" w:rsidRDefault="00E0081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B2D5C"/>
    <w:multiLevelType w:val="hybridMultilevel"/>
    <w:tmpl w:val="A44EB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5A4"/>
    <w:rsid w:val="000B48B4"/>
    <w:rsid w:val="000C0708"/>
    <w:rsid w:val="0031330E"/>
    <w:rsid w:val="003C05A5"/>
    <w:rsid w:val="005F6E56"/>
    <w:rsid w:val="00750287"/>
    <w:rsid w:val="007934C2"/>
    <w:rsid w:val="00800794"/>
    <w:rsid w:val="00847AF5"/>
    <w:rsid w:val="009F3FA1"/>
    <w:rsid w:val="00A534B4"/>
    <w:rsid w:val="00A660D4"/>
    <w:rsid w:val="00A87DD1"/>
    <w:rsid w:val="00AF45CE"/>
    <w:rsid w:val="00B17423"/>
    <w:rsid w:val="00BD365A"/>
    <w:rsid w:val="00CA5558"/>
    <w:rsid w:val="00CF13F9"/>
    <w:rsid w:val="00E00816"/>
    <w:rsid w:val="00E515EA"/>
    <w:rsid w:val="00EA52A3"/>
    <w:rsid w:val="00EC0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05A4"/>
    <w:pPr>
      <w:keepNext/>
      <w:jc w:val="center"/>
      <w:outlineLvl w:val="0"/>
    </w:pPr>
    <w:rPr>
      <w:b/>
      <w:bCs/>
      <w:u w:val="single"/>
    </w:rPr>
  </w:style>
  <w:style w:type="paragraph" w:styleId="Nadpis3">
    <w:name w:val="heading 3"/>
    <w:basedOn w:val="Normln"/>
    <w:next w:val="Normln"/>
    <w:link w:val="Nadpis3Char"/>
    <w:qFormat/>
    <w:rsid w:val="00EC05A4"/>
    <w:pPr>
      <w:keepNext/>
      <w:outlineLvl w:val="2"/>
    </w:pPr>
    <w:rPr>
      <w:sz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05A4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EC05A4"/>
    <w:rPr>
      <w:rFonts w:ascii="Times New Roman" w:eastAsia="Times New Roman" w:hAnsi="Times New Roman" w:cs="Times New Roman"/>
      <w:sz w:val="20"/>
      <w:szCs w:val="24"/>
      <w:u w:val="single"/>
      <w:lang w:eastAsia="cs-CZ"/>
    </w:rPr>
  </w:style>
  <w:style w:type="paragraph" w:styleId="Zkladntext">
    <w:name w:val="Body Text"/>
    <w:basedOn w:val="Normln"/>
    <w:link w:val="ZkladntextChar"/>
    <w:semiHidden/>
    <w:rsid w:val="00EC05A4"/>
    <w:rPr>
      <w:sz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EC05A4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EC05A4"/>
    <w:rPr>
      <w:b/>
      <w:bCs/>
      <w:sz w:val="20"/>
      <w:u w:val="single"/>
    </w:rPr>
  </w:style>
  <w:style w:type="character" w:customStyle="1" w:styleId="PodtitulChar">
    <w:name w:val="Podtitul Char"/>
    <w:basedOn w:val="Standardnpsmoodstavce"/>
    <w:link w:val="Podtitul"/>
    <w:rsid w:val="00EC05A4"/>
    <w:rPr>
      <w:rFonts w:ascii="Times New Roman" w:eastAsia="Times New Roman" w:hAnsi="Times New Roman" w:cs="Times New Roman"/>
      <w:b/>
      <w:bCs/>
      <w:sz w:val="20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5028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5028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502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5028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502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750287"/>
    <w:rPr>
      <w:strike w:val="0"/>
      <w:dstrike w:val="0"/>
      <w:color w:val="DD3300"/>
      <w:u w:val="none"/>
      <w:effect w:val="none"/>
    </w:rPr>
  </w:style>
  <w:style w:type="character" w:styleId="Zvraznn">
    <w:name w:val="Emphasis"/>
    <w:basedOn w:val="Standardnpsmoodstavce"/>
    <w:uiPriority w:val="20"/>
    <w:qFormat/>
    <w:rsid w:val="00750287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08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816"/>
    <w:rPr>
      <w:rFonts w:ascii="Tahoma" w:eastAsia="Times New Roman" w:hAnsi="Tahoma" w:cs="Tahoma"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8007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wz.cz/tre/data/tresthmot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1519</Words>
  <Characters>8964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Dum</cp:lastModifiedBy>
  <cp:revision>2</cp:revision>
  <cp:lastPrinted>2014-04-18T08:08:00Z</cp:lastPrinted>
  <dcterms:created xsi:type="dcterms:W3CDTF">2014-06-05T16:27:00Z</dcterms:created>
  <dcterms:modified xsi:type="dcterms:W3CDTF">2014-06-05T16:27:00Z</dcterms:modified>
</cp:coreProperties>
</file>