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jc w:val="center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434ABD" w:rsidRPr="008936DA" w:rsidTr="00FB407E">
        <w:trPr>
          <w:trHeight w:val="564"/>
          <w:jc w:val="center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4ABD" w:rsidRPr="008936DA" w:rsidRDefault="00434ABD" w:rsidP="00FB407E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sz w:val="48"/>
                <w:szCs w:val="48"/>
                <w:u w:val="single"/>
                <w:lang w:eastAsia="cs-CZ"/>
              </w:rPr>
              <w:br w:type="page"/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34ABD" w:rsidRPr="008936DA" w:rsidRDefault="00434ABD" w:rsidP="00FB407E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434ABD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4ABD" w:rsidRPr="008936DA" w:rsidRDefault="00434ABD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4ABD" w:rsidRPr="00F63BAD" w:rsidRDefault="00434ABD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434ABD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4ABD" w:rsidRPr="008936DA" w:rsidRDefault="00434ABD" w:rsidP="00FB407E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4ABD" w:rsidRPr="008936DA" w:rsidRDefault="00434ABD" w:rsidP="001673A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</w:t>
            </w:r>
            <w:r w:rsidR="00537DA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MS - opakování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-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VY_32_INOVACE_02.0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01</w:t>
            </w:r>
          </w:p>
        </w:tc>
      </w:tr>
      <w:tr w:rsidR="00434ABD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4ABD" w:rsidRPr="008936DA" w:rsidRDefault="00434ABD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4ABD" w:rsidRPr="008936DA" w:rsidRDefault="00434ABD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Mgr. Jaroslava </w:t>
            </w:r>
            <w:proofErr w:type="spellStart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Hypiusová</w:t>
            </w:r>
            <w:proofErr w:type="spellEnd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434ABD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4ABD" w:rsidRPr="008936DA" w:rsidRDefault="00434ABD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4ABD" w:rsidRPr="008936DA" w:rsidRDefault="00FB2490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Sociální péče pro 4. ročník SOŠ</w:t>
            </w:r>
          </w:p>
        </w:tc>
      </w:tr>
      <w:tr w:rsidR="00434ABD" w:rsidRPr="008936DA" w:rsidTr="00434ABD">
        <w:trPr>
          <w:trHeight w:val="462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4ABD" w:rsidRPr="008936DA" w:rsidRDefault="00434ABD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4ABD" w:rsidRPr="008936DA" w:rsidRDefault="001673A5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čtvrtý</w:t>
            </w:r>
          </w:p>
        </w:tc>
      </w:tr>
      <w:tr w:rsidR="00434ABD" w:rsidRPr="008936DA" w:rsidTr="00434ABD">
        <w:trPr>
          <w:trHeight w:val="586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4ABD" w:rsidRPr="008936DA" w:rsidRDefault="00434ABD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4ABD" w:rsidRPr="008936DA" w:rsidRDefault="00434ABD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Září – prosinec 2013</w:t>
            </w:r>
          </w:p>
        </w:tc>
      </w:tr>
      <w:tr w:rsidR="00434ABD" w:rsidRPr="008936DA" w:rsidTr="00434ABD">
        <w:trPr>
          <w:trHeight w:val="411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4ABD" w:rsidRPr="008936DA" w:rsidRDefault="00434ABD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4ABD" w:rsidRPr="008936DA" w:rsidRDefault="00434ABD" w:rsidP="00434AB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je určen </w:t>
            </w:r>
            <w:r w:rsidR="00FB2490"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pro výuku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tematického </w:t>
            </w:r>
            <w:r w:rsidR="00FB2490"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celku PMS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</w:p>
        </w:tc>
      </w:tr>
      <w:tr w:rsidR="00434ABD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4ABD" w:rsidRPr="008936DA" w:rsidRDefault="00434ABD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4ABD" w:rsidRPr="008936DA" w:rsidRDefault="00434ABD" w:rsidP="00434ABD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434AB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Materiál obsahuje jak teoretickou část, tak i příklady k procvičování, písemné práce k jednotlivým metodám a průběžn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é písemné opakování.</w:t>
            </w:r>
          </w:p>
        </w:tc>
      </w:tr>
    </w:tbl>
    <w:p w:rsidR="00434ABD" w:rsidRDefault="00434ABD">
      <w:pPr>
        <w:rPr>
          <w:rFonts w:ascii="Times New Roman" w:hAnsi="Times New Roman" w:cs="Times New Roman"/>
          <w:b/>
          <w:sz w:val="24"/>
          <w:szCs w:val="24"/>
        </w:rPr>
      </w:pPr>
    </w:p>
    <w:p w:rsidR="00537DA6" w:rsidRDefault="00537DA6" w:rsidP="00537DA6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 w:rsidRPr="00BA012C">
        <w:rPr>
          <w:rFonts w:ascii="Times New Roman" w:hAnsi="Times New Roman" w:cs="Times New Roman"/>
          <w:b/>
          <w:sz w:val="44"/>
          <w:szCs w:val="44"/>
          <w:u w:val="single"/>
        </w:rPr>
        <w:lastRenderedPageBreak/>
        <w:t>Anotace:</w:t>
      </w:r>
    </w:p>
    <w:p w:rsidR="00537DA6" w:rsidRPr="00BA012C" w:rsidRDefault="00537DA6" w:rsidP="00537DA6">
      <w:pPr>
        <w:rPr>
          <w:rFonts w:ascii="Times New Roman" w:hAnsi="Times New Roman" w:cs="Times New Roman"/>
          <w:sz w:val="44"/>
          <w:szCs w:val="44"/>
        </w:rPr>
      </w:pPr>
      <w:r w:rsidRPr="00BA012C">
        <w:rPr>
          <w:rFonts w:ascii="Times New Roman" w:hAnsi="Times New Roman" w:cs="Times New Roman"/>
          <w:sz w:val="44"/>
          <w:szCs w:val="44"/>
        </w:rPr>
        <w:t xml:space="preserve">Tento materiál je opakovací – shrnuje </w:t>
      </w:r>
      <w:r>
        <w:rPr>
          <w:rFonts w:ascii="Times New Roman" w:hAnsi="Times New Roman" w:cs="Times New Roman"/>
          <w:sz w:val="44"/>
          <w:szCs w:val="44"/>
        </w:rPr>
        <w:t>celou</w:t>
      </w:r>
      <w:r w:rsidRPr="00BA012C">
        <w:rPr>
          <w:rFonts w:ascii="Times New Roman" w:hAnsi="Times New Roman" w:cs="Times New Roman"/>
          <w:sz w:val="44"/>
          <w:szCs w:val="44"/>
        </w:rPr>
        <w:t xml:space="preserve"> teoretickou část – </w:t>
      </w:r>
      <w:r>
        <w:rPr>
          <w:rFonts w:ascii="Times New Roman" w:hAnsi="Times New Roman" w:cs="Times New Roman"/>
          <w:sz w:val="44"/>
          <w:szCs w:val="44"/>
        </w:rPr>
        <w:t>PMS</w:t>
      </w:r>
      <w:r w:rsidRPr="00BA012C">
        <w:rPr>
          <w:rFonts w:ascii="Times New Roman" w:hAnsi="Times New Roman" w:cs="Times New Roman"/>
          <w:sz w:val="44"/>
          <w:szCs w:val="44"/>
        </w:rPr>
        <w:t xml:space="preserve">. </w:t>
      </w:r>
    </w:p>
    <w:p w:rsidR="00537DA6" w:rsidRDefault="00537DA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537DA6" w:rsidRDefault="00537DA6">
      <w:pPr>
        <w:rPr>
          <w:rFonts w:ascii="Times New Roman" w:hAnsi="Times New Roman" w:cs="Times New Roman"/>
          <w:b/>
          <w:sz w:val="28"/>
          <w:szCs w:val="28"/>
        </w:rPr>
      </w:pPr>
    </w:p>
    <w:p w:rsidR="00AD4EC6" w:rsidRPr="00434ABD" w:rsidRDefault="0096298E" w:rsidP="00AD4E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4ABD">
        <w:rPr>
          <w:rFonts w:ascii="Times New Roman" w:hAnsi="Times New Roman" w:cs="Times New Roman"/>
          <w:b/>
          <w:sz w:val="28"/>
          <w:szCs w:val="28"/>
        </w:rPr>
        <w:t>Písemné opakování  - Probační a mediační služba</w:t>
      </w:r>
    </w:p>
    <w:p w:rsidR="0096298E" w:rsidRPr="00434ABD" w:rsidRDefault="0096298E" w:rsidP="00AD4E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4ABD">
        <w:rPr>
          <w:rFonts w:ascii="Times New Roman" w:hAnsi="Times New Roman" w:cs="Times New Roman"/>
          <w:b/>
          <w:sz w:val="28"/>
          <w:szCs w:val="28"/>
        </w:rPr>
        <w:t>Datum………………………Příjmení……………………………………………</w:t>
      </w:r>
      <w:proofErr w:type="gramStart"/>
      <w:r w:rsidRPr="00434ABD">
        <w:rPr>
          <w:rFonts w:ascii="Times New Roman" w:hAnsi="Times New Roman" w:cs="Times New Roman"/>
          <w:b/>
          <w:sz w:val="28"/>
          <w:szCs w:val="28"/>
        </w:rPr>
        <w:t>…..</w:t>
      </w:r>
      <w:proofErr w:type="gramEnd"/>
    </w:p>
    <w:p w:rsidR="00F0392F" w:rsidRPr="00434ABD" w:rsidRDefault="00CC0DB1" w:rsidP="00CC0DB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34ABD">
        <w:rPr>
          <w:rFonts w:ascii="Times New Roman" w:hAnsi="Times New Roman" w:cs="Times New Roman"/>
          <w:sz w:val="28"/>
          <w:szCs w:val="28"/>
        </w:rPr>
        <w:t>Co se rozumí probací?</w:t>
      </w:r>
      <w:r w:rsidR="001B12C1" w:rsidRPr="00434A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12C1" w:rsidRPr="00434ABD" w:rsidRDefault="001B12C1" w:rsidP="001B12C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C0DB1" w:rsidRPr="00434ABD" w:rsidRDefault="00CC0DB1" w:rsidP="00CC0DB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34ABD">
        <w:rPr>
          <w:rFonts w:ascii="Times New Roman" w:hAnsi="Times New Roman" w:cs="Times New Roman"/>
          <w:sz w:val="28"/>
          <w:szCs w:val="28"/>
        </w:rPr>
        <w:t>Vysvětl</w:t>
      </w:r>
      <w:r w:rsidR="00434ABD">
        <w:rPr>
          <w:rFonts w:ascii="Times New Roman" w:hAnsi="Times New Roman" w:cs="Times New Roman"/>
          <w:sz w:val="28"/>
          <w:szCs w:val="28"/>
        </w:rPr>
        <w:t>ete</w:t>
      </w:r>
      <w:r w:rsidRPr="00434ABD">
        <w:rPr>
          <w:rFonts w:ascii="Times New Roman" w:hAnsi="Times New Roman" w:cs="Times New Roman"/>
          <w:sz w:val="28"/>
          <w:szCs w:val="28"/>
        </w:rPr>
        <w:t xml:space="preserve"> 3 základní cíle činnosti PMS</w:t>
      </w:r>
      <w:r w:rsidR="00434ABD">
        <w:rPr>
          <w:rFonts w:ascii="Times New Roman" w:hAnsi="Times New Roman" w:cs="Times New Roman"/>
          <w:sz w:val="28"/>
          <w:szCs w:val="28"/>
        </w:rPr>
        <w:t>.</w:t>
      </w:r>
    </w:p>
    <w:p w:rsidR="001B12C1" w:rsidRPr="00434ABD" w:rsidRDefault="001B12C1" w:rsidP="001B12C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C0DB1" w:rsidRPr="00434ABD" w:rsidRDefault="00CC0DB1" w:rsidP="001B12C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34ABD">
        <w:rPr>
          <w:rFonts w:ascii="Times New Roman" w:hAnsi="Times New Roman" w:cs="Times New Roman"/>
          <w:sz w:val="28"/>
          <w:szCs w:val="28"/>
        </w:rPr>
        <w:t>Jaké pracovní pozice jsou v PMS?</w:t>
      </w:r>
    </w:p>
    <w:p w:rsidR="001B12C1" w:rsidRPr="00434ABD" w:rsidRDefault="001B12C1" w:rsidP="001B12C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C0DB1" w:rsidRPr="00434ABD" w:rsidRDefault="00CC0DB1" w:rsidP="00CC0DB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34ABD">
        <w:rPr>
          <w:rFonts w:ascii="Times New Roman" w:hAnsi="Times New Roman" w:cs="Times New Roman"/>
          <w:sz w:val="28"/>
          <w:szCs w:val="28"/>
        </w:rPr>
        <w:t>Které ministerstvo schválilo standardy metodického postupu PMS?</w:t>
      </w:r>
    </w:p>
    <w:p w:rsidR="001B12C1" w:rsidRPr="00434ABD" w:rsidRDefault="001B12C1" w:rsidP="001B12C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C0DB1" w:rsidRPr="00434ABD" w:rsidRDefault="00CC0DB1" w:rsidP="00CC0DB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34ABD">
        <w:rPr>
          <w:rFonts w:ascii="Times New Roman" w:hAnsi="Times New Roman" w:cs="Times New Roman"/>
          <w:sz w:val="28"/>
          <w:szCs w:val="28"/>
        </w:rPr>
        <w:t>Vyjmenuj</w:t>
      </w:r>
      <w:r w:rsidR="00434ABD">
        <w:rPr>
          <w:rFonts w:ascii="Times New Roman" w:hAnsi="Times New Roman" w:cs="Times New Roman"/>
          <w:sz w:val="28"/>
          <w:szCs w:val="28"/>
        </w:rPr>
        <w:t>te</w:t>
      </w:r>
      <w:r w:rsidRPr="00434ABD">
        <w:rPr>
          <w:rFonts w:ascii="Times New Roman" w:hAnsi="Times New Roman" w:cs="Times New Roman"/>
          <w:sz w:val="28"/>
          <w:szCs w:val="28"/>
        </w:rPr>
        <w:t xml:space="preserve"> části, na které se činnosti PMS člení.</w:t>
      </w:r>
    </w:p>
    <w:p w:rsidR="001B12C1" w:rsidRPr="00434ABD" w:rsidRDefault="001B12C1" w:rsidP="001B12C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C0DB1" w:rsidRPr="00434ABD" w:rsidRDefault="00CC0DB1" w:rsidP="00CC0DB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34ABD">
        <w:rPr>
          <w:rFonts w:ascii="Times New Roman" w:hAnsi="Times New Roman" w:cs="Times New Roman"/>
          <w:sz w:val="28"/>
          <w:szCs w:val="28"/>
        </w:rPr>
        <w:t>Charakterizuj</w:t>
      </w:r>
      <w:r w:rsidR="00434ABD">
        <w:rPr>
          <w:rFonts w:ascii="Times New Roman" w:hAnsi="Times New Roman" w:cs="Times New Roman"/>
          <w:sz w:val="28"/>
          <w:szCs w:val="28"/>
        </w:rPr>
        <w:t>te</w:t>
      </w:r>
      <w:r w:rsidRPr="00434ABD">
        <w:rPr>
          <w:rFonts w:ascii="Times New Roman" w:hAnsi="Times New Roman" w:cs="Times New Roman"/>
          <w:sz w:val="28"/>
          <w:szCs w:val="28"/>
        </w:rPr>
        <w:t xml:space="preserve"> činnosti PMS v rámci přípravného řízení a řízení před soudem.</w:t>
      </w:r>
    </w:p>
    <w:p w:rsidR="001B12C1" w:rsidRPr="00434ABD" w:rsidRDefault="001B12C1" w:rsidP="001B12C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C0DB1" w:rsidRPr="00434ABD" w:rsidRDefault="00CC0DB1" w:rsidP="00CC0DB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34ABD">
        <w:rPr>
          <w:rFonts w:ascii="Times New Roman" w:hAnsi="Times New Roman" w:cs="Times New Roman"/>
          <w:sz w:val="28"/>
          <w:szCs w:val="28"/>
        </w:rPr>
        <w:t>Pokus</w:t>
      </w:r>
      <w:r w:rsidR="00434ABD">
        <w:rPr>
          <w:rFonts w:ascii="Times New Roman" w:hAnsi="Times New Roman" w:cs="Times New Roman"/>
          <w:sz w:val="28"/>
          <w:szCs w:val="28"/>
        </w:rPr>
        <w:t>te</w:t>
      </w:r>
      <w:r w:rsidRPr="00434ABD">
        <w:rPr>
          <w:rFonts w:ascii="Times New Roman" w:hAnsi="Times New Roman" w:cs="Times New Roman"/>
          <w:sz w:val="28"/>
          <w:szCs w:val="28"/>
        </w:rPr>
        <w:t xml:space="preserve"> se uvést konkrétní příklad práce PMS v rámci přípravn</w:t>
      </w:r>
      <w:r w:rsidR="001B12C1" w:rsidRPr="00434ABD">
        <w:rPr>
          <w:rFonts w:ascii="Times New Roman" w:hAnsi="Times New Roman" w:cs="Times New Roman"/>
          <w:sz w:val="28"/>
          <w:szCs w:val="28"/>
        </w:rPr>
        <w:t>ého řízení a řízení před soudem</w:t>
      </w:r>
      <w:r w:rsidR="00434ABD">
        <w:rPr>
          <w:rFonts w:ascii="Times New Roman" w:hAnsi="Times New Roman" w:cs="Times New Roman"/>
          <w:sz w:val="28"/>
          <w:szCs w:val="28"/>
        </w:rPr>
        <w:t>.</w:t>
      </w:r>
    </w:p>
    <w:p w:rsidR="001B12C1" w:rsidRPr="00434ABD" w:rsidRDefault="001B12C1" w:rsidP="001B12C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C0DB1" w:rsidRPr="00434ABD" w:rsidRDefault="00CC0DB1" w:rsidP="00CC0DB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34ABD">
        <w:rPr>
          <w:rFonts w:ascii="Times New Roman" w:hAnsi="Times New Roman" w:cs="Times New Roman"/>
          <w:sz w:val="28"/>
          <w:szCs w:val="28"/>
        </w:rPr>
        <w:t>Co je konkrétně úkolem probace (co tvoří, co zpracovává…)</w:t>
      </w:r>
      <w:r w:rsidR="00434ABD">
        <w:rPr>
          <w:rFonts w:ascii="Times New Roman" w:hAnsi="Times New Roman" w:cs="Times New Roman"/>
          <w:sz w:val="28"/>
          <w:szCs w:val="28"/>
        </w:rPr>
        <w:t>?</w:t>
      </w:r>
    </w:p>
    <w:p w:rsidR="001B12C1" w:rsidRPr="00434ABD" w:rsidRDefault="001B12C1" w:rsidP="001B12C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C0DB1" w:rsidRPr="00434ABD" w:rsidRDefault="003322DC" w:rsidP="003322DC">
      <w:pPr>
        <w:pStyle w:val="Odstavecseseznamem"/>
        <w:numPr>
          <w:ilvl w:val="0"/>
          <w:numId w:val="5"/>
        </w:numPr>
        <w:ind w:hanging="29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CC0DB1" w:rsidRPr="00434ABD">
        <w:rPr>
          <w:rFonts w:ascii="Times New Roman" w:hAnsi="Times New Roman" w:cs="Times New Roman"/>
          <w:sz w:val="28"/>
          <w:szCs w:val="28"/>
        </w:rPr>
        <w:t>S kým PMS spolupracuje v rámci probace?</w:t>
      </w:r>
    </w:p>
    <w:p w:rsidR="001B12C1" w:rsidRPr="00434ABD" w:rsidRDefault="001B12C1" w:rsidP="001B12C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C0DB1" w:rsidRPr="00434ABD" w:rsidRDefault="00CC0DB1" w:rsidP="00CC0DB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34ABD">
        <w:rPr>
          <w:rFonts w:ascii="Times New Roman" w:hAnsi="Times New Roman" w:cs="Times New Roman"/>
          <w:sz w:val="28"/>
          <w:szCs w:val="28"/>
        </w:rPr>
        <w:t>Co je smyslem obecně prospěšné práce?</w:t>
      </w:r>
    </w:p>
    <w:p w:rsidR="001B12C1" w:rsidRPr="00434ABD" w:rsidRDefault="001B12C1" w:rsidP="001B12C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C0DB1" w:rsidRPr="00434ABD" w:rsidRDefault="00CC0DB1" w:rsidP="00CC0DB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34ABD">
        <w:rPr>
          <w:rFonts w:ascii="Times New Roman" w:hAnsi="Times New Roman" w:cs="Times New Roman"/>
          <w:sz w:val="28"/>
          <w:szCs w:val="28"/>
        </w:rPr>
        <w:t>U kterých pachatelů trestné činnosti je možné udělit obecně prospěšné práce?</w:t>
      </w:r>
    </w:p>
    <w:p w:rsidR="001B12C1" w:rsidRPr="00434ABD" w:rsidRDefault="001B12C1" w:rsidP="001B12C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C0DB1" w:rsidRPr="00434ABD" w:rsidRDefault="00CC0DB1" w:rsidP="00CC0DB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34ABD">
        <w:rPr>
          <w:rFonts w:ascii="Times New Roman" w:hAnsi="Times New Roman" w:cs="Times New Roman"/>
          <w:sz w:val="28"/>
          <w:szCs w:val="28"/>
        </w:rPr>
        <w:t>Jaký může být hodinový rozsah udělených obecně prospěšných prací?</w:t>
      </w:r>
    </w:p>
    <w:p w:rsidR="001B12C1" w:rsidRPr="00434ABD" w:rsidRDefault="001B12C1" w:rsidP="001B12C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C0DB1" w:rsidRPr="00434ABD" w:rsidRDefault="00CC0DB1" w:rsidP="00CC0DB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34ABD">
        <w:rPr>
          <w:rFonts w:ascii="Times New Roman" w:hAnsi="Times New Roman" w:cs="Times New Roman"/>
          <w:sz w:val="28"/>
          <w:szCs w:val="28"/>
        </w:rPr>
        <w:t>Jaký musí mít obecně prospěšné práce charakter + uveď</w:t>
      </w:r>
      <w:r w:rsidR="00434ABD">
        <w:rPr>
          <w:rFonts w:ascii="Times New Roman" w:hAnsi="Times New Roman" w:cs="Times New Roman"/>
          <w:sz w:val="28"/>
          <w:szCs w:val="28"/>
        </w:rPr>
        <w:t xml:space="preserve">te </w:t>
      </w:r>
      <w:r w:rsidRPr="00434ABD">
        <w:rPr>
          <w:rFonts w:ascii="Times New Roman" w:hAnsi="Times New Roman" w:cs="Times New Roman"/>
          <w:sz w:val="28"/>
          <w:szCs w:val="28"/>
        </w:rPr>
        <w:t>příklady.</w:t>
      </w:r>
    </w:p>
    <w:p w:rsidR="001B12C1" w:rsidRPr="00434ABD" w:rsidRDefault="001B12C1" w:rsidP="001B12C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C0DB1" w:rsidRPr="00434ABD" w:rsidRDefault="00CC0DB1" w:rsidP="00CC0DB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34ABD">
        <w:rPr>
          <w:rFonts w:ascii="Times New Roman" w:hAnsi="Times New Roman" w:cs="Times New Roman"/>
          <w:sz w:val="28"/>
          <w:szCs w:val="28"/>
        </w:rPr>
        <w:t>Jak vysokou finanční odměnu dostane člověk z vykonané obecně prospěšné práce?</w:t>
      </w:r>
    </w:p>
    <w:p w:rsidR="001B12C1" w:rsidRPr="00434ABD" w:rsidRDefault="001B12C1" w:rsidP="001B12C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C0DB1" w:rsidRPr="00434ABD" w:rsidRDefault="00CC0DB1" w:rsidP="00CC0DB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34ABD">
        <w:rPr>
          <w:rFonts w:ascii="Times New Roman" w:hAnsi="Times New Roman" w:cs="Times New Roman"/>
          <w:sz w:val="28"/>
          <w:szCs w:val="28"/>
        </w:rPr>
        <w:t>Kdy je možné obecně prospěšné práce vykonávat?</w:t>
      </w:r>
    </w:p>
    <w:p w:rsidR="001B12C1" w:rsidRPr="00434ABD" w:rsidRDefault="001B12C1" w:rsidP="001B12C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C0DB1" w:rsidRPr="00434ABD" w:rsidRDefault="00CC0DB1" w:rsidP="00CC0DB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34ABD">
        <w:rPr>
          <w:rFonts w:ascii="Times New Roman" w:hAnsi="Times New Roman" w:cs="Times New Roman"/>
          <w:sz w:val="28"/>
          <w:szCs w:val="28"/>
        </w:rPr>
        <w:t>Do kdy</w:t>
      </w:r>
      <w:r w:rsidR="00434ABD">
        <w:rPr>
          <w:rFonts w:ascii="Times New Roman" w:hAnsi="Times New Roman" w:cs="Times New Roman"/>
          <w:sz w:val="28"/>
          <w:szCs w:val="28"/>
        </w:rPr>
        <w:t xml:space="preserve">, </w:t>
      </w:r>
      <w:r w:rsidRPr="00434ABD">
        <w:rPr>
          <w:rFonts w:ascii="Times New Roman" w:hAnsi="Times New Roman" w:cs="Times New Roman"/>
          <w:sz w:val="28"/>
          <w:szCs w:val="28"/>
        </w:rPr>
        <w:t>musí být obecně prospěšné práce nejpozději provedeny?</w:t>
      </w:r>
    </w:p>
    <w:p w:rsidR="001B12C1" w:rsidRPr="00434ABD" w:rsidRDefault="001B12C1" w:rsidP="001B12C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1B12C1" w:rsidRPr="00434ABD" w:rsidRDefault="00CC0DB1" w:rsidP="00CC0DB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34ABD">
        <w:rPr>
          <w:rFonts w:ascii="Times New Roman" w:hAnsi="Times New Roman" w:cs="Times New Roman"/>
          <w:sz w:val="28"/>
          <w:szCs w:val="28"/>
        </w:rPr>
        <w:t>Vysvětl</w:t>
      </w:r>
      <w:r w:rsidR="00434ABD">
        <w:rPr>
          <w:rFonts w:ascii="Times New Roman" w:hAnsi="Times New Roman" w:cs="Times New Roman"/>
          <w:sz w:val="28"/>
          <w:szCs w:val="28"/>
        </w:rPr>
        <w:t>ete</w:t>
      </w:r>
      <w:r w:rsidRPr="00434ABD">
        <w:rPr>
          <w:rFonts w:ascii="Times New Roman" w:hAnsi="Times New Roman" w:cs="Times New Roman"/>
          <w:sz w:val="28"/>
          <w:szCs w:val="28"/>
        </w:rPr>
        <w:t>, co je úkolem pracovníka PMS v </w:t>
      </w:r>
      <w:proofErr w:type="spellStart"/>
      <w:r w:rsidRPr="00434ABD">
        <w:rPr>
          <w:rFonts w:ascii="Times New Roman" w:hAnsi="Times New Roman" w:cs="Times New Roman"/>
          <w:sz w:val="28"/>
          <w:szCs w:val="28"/>
        </w:rPr>
        <w:t>paroli</w:t>
      </w:r>
      <w:proofErr w:type="spellEnd"/>
      <w:r w:rsidRPr="00434ABD">
        <w:rPr>
          <w:rFonts w:ascii="Times New Roman" w:hAnsi="Times New Roman" w:cs="Times New Roman"/>
          <w:sz w:val="28"/>
          <w:szCs w:val="28"/>
        </w:rPr>
        <w:t>.</w:t>
      </w:r>
    </w:p>
    <w:p w:rsidR="001B12C1" w:rsidRPr="00434ABD" w:rsidRDefault="001B12C1" w:rsidP="001B12C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C0DB1" w:rsidRPr="00434ABD" w:rsidRDefault="00CC0DB1" w:rsidP="00CC0DB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34ABD">
        <w:rPr>
          <w:rFonts w:ascii="Times New Roman" w:hAnsi="Times New Roman" w:cs="Times New Roman"/>
          <w:sz w:val="28"/>
          <w:szCs w:val="28"/>
        </w:rPr>
        <w:t>Kdy začíná příprava podkladů pro možnosti podmíněného propuštění?</w:t>
      </w:r>
    </w:p>
    <w:p w:rsidR="001B12C1" w:rsidRPr="00434ABD" w:rsidRDefault="001B12C1" w:rsidP="001B12C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C0DB1" w:rsidRPr="00434ABD" w:rsidRDefault="00CC0DB1" w:rsidP="00CC0DB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34ABD">
        <w:rPr>
          <w:rFonts w:ascii="Times New Roman" w:hAnsi="Times New Roman" w:cs="Times New Roman"/>
          <w:sz w:val="28"/>
          <w:szCs w:val="28"/>
        </w:rPr>
        <w:t>Kterých oblastí se týká provedená analýza rizik a potřeb klienta ve fázi parole?</w:t>
      </w:r>
    </w:p>
    <w:p w:rsidR="001B12C1" w:rsidRPr="00434ABD" w:rsidRDefault="001B12C1" w:rsidP="00744B42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434ABD">
        <w:rPr>
          <w:rFonts w:ascii="Times New Roman" w:hAnsi="Times New Roman" w:cs="Times New Roman"/>
          <w:sz w:val="28"/>
          <w:szCs w:val="28"/>
        </w:rPr>
        <w:t xml:space="preserve">20) </w:t>
      </w:r>
      <w:r w:rsidR="00434ABD">
        <w:rPr>
          <w:rFonts w:ascii="Times New Roman" w:hAnsi="Times New Roman" w:cs="Times New Roman"/>
          <w:sz w:val="28"/>
          <w:szCs w:val="28"/>
        </w:rPr>
        <w:t>K</w:t>
      </w:r>
      <w:r w:rsidRPr="00434ABD">
        <w:rPr>
          <w:rFonts w:ascii="Times New Roman" w:hAnsi="Times New Roman" w:cs="Times New Roman"/>
          <w:sz w:val="28"/>
          <w:szCs w:val="28"/>
        </w:rPr>
        <w:t>terých oblastí se týká provedená analýza rizik a potřeb klienta ve fázi parole?</w:t>
      </w:r>
    </w:p>
    <w:p w:rsidR="00434ABD" w:rsidRDefault="00434ABD" w:rsidP="00434ABD">
      <w:pPr>
        <w:rPr>
          <w:rFonts w:ascii="Times New Roman" w:hAnsi="Times New Roman" w:cs="Times New Roman"/>
          <w:b/>
          <w:sz w:val="28"/>
          <w:szCs w:val="28"/>
        </w:rPr>
      </w:pPr>
    </w:p>
    <w:p w:rsidR="00434ABD" w:rsidRDefault="00434ABD" w:rsidP="00434ABD">
      <w:pPr>
        <w:rPr>
          <w:rFonts w:ascii="Times New Roman" w:hAnsi="Times New Roman" w:cs="Times New Roman"/>
          <w:b/>
          <w:sz w:val="28"/>
          <w:szCs w:val="28"/>
        </w:rPr>
      </w:pPr>
    </w:p>
    <w:p w:rsidR="00AD4EC6" w:rsidRPr="00434ABD" w:rsidRDefault="00434ABD" w:rsidP="00434ABD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434ABD">
        <w:rPr>
          <w:rFonts w:ascii="Times New Roman" w:hAnsi="Times New Roman" w:cs="Times New Roman"/>
          <w:b/>
          <w:sz w:val="44"/>
          <w:szCs w:val="44"/>
          <w:u w:val="single"/>
        </w:rPr>
        <w:t>Použité zdroje:</w:t>
      </w:r>
    </w:p>
    <w:p w:rsidR="00434ABD" w:rsidRPr="003322DC" w:rsidRDefault="00434ABD" w:rsidP="00434ABD">
      <w:pPr>
        <w:rPr>
          <w:rFonts w:ascii="Times New Roman" w:hAnsi="Times New Roman" w:cs="Times New Roman"/>
          <w:sz w:val="44"/>
          <w:szCs w:val="44"/>
        </w:rPr>
      </w:pPr>
      <w:r w:rsidRPr="003322DC">
        <w:rPr>
          <w:rFonts w:ascii="Times New Roman" w:hAnsi="Times New Roman" w:cs="Times New Roman"/>
          <w:sz w:val="44"/>
          <w:szCs w:val="44"/>
        </w:rPr>
        <w:t>Vlastní</w:t>
      </w:r>
    </w:p>
    <w:p w:rsidR="00434ABD" w:rsidRPr="00434ABD" w:rsidRDefault="00434ABD">
      <w:pPr>
        <w:rPr>
          <w:rFonts w:ascii="Times New Roman" w:hAnsi="Times New Roman" w:cs="Times New Roman"/>
          <w:b/>
          <w:sz w:val="28"/>
          <w:szCs w:val="28"/>
        </w:rPr>
      </w:pPr>
    </w:p>
    <w:sectPr w:rsidR="00434ABD" w:rsidRPr="00434ABD" w:rsidSect="00434ABD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0EFE" w:rsidRDefault="008A0EFE" w:rsidP="00434ABD">
      <w:pPr>
        <w:spacing w:after="0" w:line="240" w:lineRule="auto"/>
      </w:pPr>
      <w:r>
        <w:separator/>
      </w:r>
    </w:p>
  </w:endnote>
  <w:endnote w:type="continuationSeparator" w:id="0">
    <w:p w:rsidR="008A0EFE" w:rsidRDefault="008A0EFE" w:rsidP="00434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0EFE" w:rsidRDefault="008A0EFE" w:rsidP="00434ABD">
      <w:pPr>
        <w:spacing w:after="0" w:line="240" w:lineRule="auto"/>
      </w:pPr>
      <w:r>
        <w:separator/>
      </w:r>
    </w:p>
  </w:footnote>
  <w:footnote w:type="continuationSeparator" w:id="0">
    <w:p w:rsidR="008A0EFE" w:rsidRDefault="008A0EFE" w:rsidP="00434A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ABD" w:rsidRDefault="00434ABD" w:rsidP="00434ABD">
    <w:pPr>
      <w:pStyle w:val="Zhlav"/>
      <w:jc w:val="center"/>
    </w:pPr>
    <w:r w:rsidRPr="00434ABD">
      <w:rPr>
        <w:noProof/>
        <w:lang w:eastAsia="cs-CZ"/>
      </w:rPr>
      <w:drawing>
        <wp:inline distT="0" distB="0" distL="0" distR="0">
          <wp:extent cx="5895975" cy="1457325"/>
          <wp:effectExtent l="19050" t="0" r="9525" b="0"/>
          <wp:docPr id="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95975" cy="14573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1D2D2F"/>
    <w:multiLevelType w:val="hybridMultilevel"/>
    <w:tmpl w:val="3300D578"/>
    <w:lvl w:ilvl="0" w:tplc="CB561B3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8F7344"/>
    <w:multiLevelType w:val="hybridMultilevel"/>
    <w:tmpl w:val="83305E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9F2354"/>
    <w:multiLevelType w:val="hybridMultilevel"/>
    <w:tmpl w:val="FD86C3C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FF24EB"/>
    <w:multiLevelType w:val="hybridMultilevel"/>
    <w:tmpl w:val="2434254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F921B7"/>
    <w:multiLevelType w:val="hybridMultilevel"/>
    <w:tmpl w:val="574437D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7D0A73"/>
    <w:multiLevelType w:val="hybridMultilevel"/>
    <w:tmpl w:val="2434254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0548"/>
    <w:rsid w:val="00085AEF"/>
    <w:rsid w:val="001673A5"/>
    <w:rsid w:val="001B12C1"/>
    <w:rsid w:val="003322DC"/>
    <w:rsid w:val="00380435"/>
    <w:rsid w:val="00383090"/>
    <w:rsid w:val="003D1E9D"/>
    <w:rsid w:val="004275D3"/>
    <w:rsid w:val="00434ABD"/>
    <w:rsid w:val="004B149C"/>
    <w:rsid w:val="005173CB"/>
    <w:rsid w:val="00537DA6"/>
    <w:rsid w:val="00543830"/>
    <w:rsid w:val="00631F58"/>
    <w:rsid w:val="00707051"/>
    <w:rsid w:val="00735D76"/>
    <w:rsid w:val="00744B42"/>
    <w:rsid w:val="0085693E"/>
    <w:rsid w:val="008A0EFE"/>
    <w:rsid w:val="00931032"/>
    <w:rsid w:val="0096298E"/>
    <w:rsid w:val="009D0148"/>
    <w:rsid w:val="00A90548"/>
    <w:rsid w:val="00AD4EC6"/>
    <w:rsid w:val="00CC0DB1"/>
    <w:rsid w:val="00D07B8F"/>
    <w:rsid w:val="00D934C4"/>
    <w:rsid w:val="00E62951"/>
    <w:rsid w:val="00E849E3"/>
    <w:rsid w:val="00EE70AB"/>
    <w:rsid w:val="00F0392F"/>
    <w:rsid w:val="00F0415F"/>
    <w:rsid w:val="00FB2490"/>
    <w:rsid w:val="00FD2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4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39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C0DB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434A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34ABD"/>
  </w:style>
  <w:style w:type="paragraph" w:styleId="Zpat">
    <w:name w:val="footer"/>
    <w:basedOn w:val="Normln"/>
    <w:link w:val="ZpatChar"/>
    <w:uiPriority w:val="99"/>
    <w:semiHidden/>
    <w:unhideWhenUsed/>
    <w:rsid w:val="00434A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34ABD"/>
  </w:style>
  <w:style w:type="paragraph" w:styleId="Textbubliny">
    <w:name w:val="Balloon Text"/>
    <w:basedOn w:val="Normln"/>
    <w:link w:val="TextbublinyChar"/>
    <w:uiPriority w:val="99"/>
    <w:semiHidden/>
    <w:unhideWhenUsed/>
    <w:rsid w:val="00434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4A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912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286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OA Hořice</Company>
  <LinksUpToDate>false</LinksUpToDate>
  <CharactersWithSpaces>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 Hořice</dc:creator>
  <cp:lastModifiedBy>ucitel</cp:lastModifiedBy>
  <cp:revision>8</cp:revision>
  <cp:lastPrinted>2013-11-26T15:51:00Z</cp:lastPrinted>
  <dcterms:created xsi:type="dcterms:W3CDTF">2014-03-24T17:56:00Z</dcterms:created>
  <dcterms:modified xsi:type="dcterms:W3CDTF">2014-04-25T11:32:00Z</dcterms:modified>
</cp:coreProperties>
</file>