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A7659F" w:rsidRPr="008936DA" w:rsidTr="00FB407E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659F" w:rsidRPr="008936DA" w:rsidRDefault="00A7659F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br w:type="page"/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u w:val="single"/>
                <w:lang w:eastAsia="cs-CZ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  <w:u w:val="single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sz w:val="48"/>
                <w:szCs w:val="48"/>
                <w:u w:val="single"/>
                <w:lang w:eastAsia="cs-CZ"/>
              </w:rPr>
              <w:br w:type="page"/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659F" w:rsidRPr="008936DA" w:rsidRDefault="00A7659F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A7659F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659F" w:rsidRPr="008936DA" w:rsidRDefault="00A7659F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659F" w:rsidRPr="00F63BAD" w:rsidRDefault="00A7659F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A7659F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659F" w:rsidRPr="008936DA" w:rsidRDefault="00A7659F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659F" w:rsidRPr="008936DA" w:rsidRDefault="00A7659F" w:rsidP="003C78A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Prostituce I</w:t>
            </w:r>
            <w:r w:rsidR="00185BFC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VY_32_INOVACE_02.0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 w:rsidR="00185BFC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11</w:t>
            </w:r>
          </w:p>
        </w:tc>
      </w:tr>
      <w:tr w:rsidR="00A7659F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659F" w:rsidRPr="008936DA" w:rsidRDefault="00A7659F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659F" w:rsidRPr="008936DA" w:rsidRDefault="00A7659F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A7659F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659F" w:rsidRPr="008936DA" w:rsidRDefault="00A7659F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659F" w:rsidRPr="008936DA" w:rsidRDefault="00EF5654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Sociální péče pro 4. ročník SOŠ</w:t>
            </w:r>
          </w:p>
        </w:tc>
      </w:tr>
      <w:tr w:rsidR="00A7659F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659F" w:rsidRPr="008936DA" w:rsidRDefault="00A7659F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659F" w:rsidRPr="008936DA" w:rsidRDefault="003C78A3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čtvrtý</w:t>
            </w:r>
          </w:p>
        </w:tc>
      </w:tr>
      <w:tr w:rsidR="00A7659F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659F" w:rsidRPr="008936DA" w:rsidRDefault="00A7659F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659F" w:rsidRPr="008936DA" w:rsidRDefault="00A7659F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A7659F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659F" w:rsidRPr="008936DA" w:rsidRDefault="00A7659F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659F" w:rsidRPr="008936DA" w:rsidRDefault="00A7659F" w:rsidP="00FB407E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r w:rsidR="00EF5654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výuku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Sociální </w:t>
            </w:r>
            <w:r w:rsidRPr="00AD7FBB">
              <w:rPr>
                <w:rFonts w:ascii="Times New Roman" w:hAnsi="Times New Roman" w:cs="Times New Roman"/>
                <w:sz w:val="24"/>
                <w:szCs w:val="24"/>
              </w:rPr>
              <w:t>práce s ženami, které poskytují placené sexuální služby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7659F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659F" w:rsidRPr="008936DA" w:rsidRDefault="00A7659F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659F" w:rsidRPr="008936DA" w:rsidRDefault="00A7659F" w:rsidP="00FB407E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teoretickou část.  </w:t>
            </w:r>
          </w:p>
        </w:tc>
      </w:tr>
    </w:tbl>
    <w:p w:rsidR="00A7659F" w:rsidRDefault="00A7659F"/>
    <w:p w:rsidR="00185BFC" w:rsidRDefault="00185BFC" w:rsidP="00185BFC">
      <w:pP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  <w:lastRenderedPageBreak/>
        <w:t>Anotace</w:t>
      </w:r>
    </w:p>
    <w:p w:rsidR="00A7659F" w:rsidRPr="00185BFC" w:rsidRDefault="00185BFC" w:rsidP="00185BFC">
      <w:pPr>
        <w:pStyle w:val="Odstavecseseznamem"/>
        <w:spacing w:after="0"/>
        <w:ind w:left="0"/>
        <w:jc w:val="both"/>
      </w:pPr>
      <w:r w:rsidRPr="00834055">
        <w:rPr>
          <w:rFonts w:ascii="Times New Roman" w:eastAsia="Times New Roman" w:hAnsi="Times New Roman" w:cs="Times New Roman"/>
          <w:sz w:val="44"/>
          <w:szCs w:val="44"/>
        </w:rPr>
        <w:t xml:space="preserve">Tato část </w:t>
      </w:r>
      <w:r>
        <w:rPr>
          <w:rFonts w:ascii="Times New Roman" w:eastAsia="Times New Roman" w:hAnsi="Times New Roman" w:cs="Times New Roman"/>
          <w:sz w:val="44"/>
          <w:szCs w:val="44"/>
        </w:rPr>
        <w:t>vymezuje metody práce sociálních pracovníků s prostituujícími osobami v závislosti na prostředí, práci s</w:t>
      </w:r>
      <w:r w:rsidRPr="00185BFC">
        <w:rPr>
          <w:rFonts w:ascii="Times New Roman" w:hAnsi="Times New Roman" w:cs="Times New Roman"/>
          <w:sz w:val="44"/>
          <w:szCs w:val="44"/>
        </w:rPr>
        <w:t>treetwork</w:t>
      </w:r>
      <w:r>
        <w:rPr>
          <w:rFonts w:ascii="Times New Roman" w:hAnsi="Times New Roman" w:cs="Times New Roman"/>
          <w:sz w:val="44"/>
          <w:szCs w:val="44"/>
        </w:rPr>
        <w:t>a.</w:t>
      </w:r>
    </w:p>
    <w:p w:rsidR="00185BFC" w:rsidRDefault="00185BFC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br w:type="page"/>
      </w:r>
    </w:p>
    <w:p w:rsidR="00A7659F" w:rsidRPr="00AD7FBB" w:rsidRDefault="00A7659F" w:rsidP="00A7659F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AD7FBB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Metody práce v závislosti na prostředí.</w:t>
      </w:r>
    </w:p>
    <w:p w:rsidR="00A7659F" w:rsidRDefault="00A7659F" w:rsidP="00A7659F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Jak se připravit na práci s tak specifickou klientelou? </w:t>
      </w:r>
    </w:p>
    <w:p w:rsidR="00A7659F" w:rsidRPr="00AD7FBB" w:rsidRDefault="00A7659F" w:rsidP="00A7659F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Každé prostředí vyžaduje něco jiného. </w:t>
      </w:r>
    </w:p>
    <w:p w:rsidR="00A7659F" w:rsidRDefault="00A7659F" w:rsidP="00A7659F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A7659F" w:rsidRPr="00AD7FBB" w:rsidRDefault="00A7659F" w:rsidP="00A7659F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AD7FBB">
        <w:rPr>
          <w:rFonts w:ascii="Times New Roman" w:hAnsi="Times New Roman" w:cs="Times New Roman"/>
          <w:b/>
          <w:sz w:val="44"/>
          <w:szCs w:val="44"/>
        </w:rPr>
        <w:t>Čím začít:</w:t>
      </w:r>
    </w:p>
    <w:p w:rsidR="00A7659F" w:rsidRPr="00AD7FBB" w:rsidRDefault="00A7659F" w:rsidP="00A7659F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Vlastním vzhledem – to, jak vypadáme nám, buď otevře, či pevně uzavře prostor pro komunikaci.</w:t>
      </w:r>
    </w:p>
    <w:p w:rsidR="00A7659F" w:rsidRPr="00AD7FBB" w:rsidRDefault="00A7659F" w:rsidP="00A7659F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Obecné pravidlo = </w:t>
      </w:r>
      <w:r w:rsidRPr="00AD7FBB">
        <w:rPr>
          <w:rFonts w:ascii="Times New Roman" w:hAnsi="Times New Roman" w:cs="Times New Roman"/>
          <w:b/>
          <w:sz w:val="44"/>
          <w:szCs w:val="44"/>
        </w:rPr>
        <w:t>„vypadat, jako slušná holka“</w:t>
      </w:r>
      <w:r w:rsidRPr="00AD7FBB">
        <w:rPr>
          <w:rFonts w:ascii="Times New Roman" w:hAnsi="Times New Roman" w:cs="Times New Roman"/>
          <w:sz w:val="44"/>
          <w:szCs w:val="44"/>
        </w:rPr>
        <w:t xml:space="preserve"> a podle toho, zda jdeme mezi klientky na ulici nebo do klubu, nebo na ně čekáme v poradenském centru (pohodlné boty, decentní oblečení nebo něco domáčtějšího. </w:t>
      </w:r>
    </w:p>
    <w:p w:rsidR="00A7659F" w:rsidRDefault="00A7659F" w:rsidP="00A7659F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A7659F" w:rsidRDefault="00A7659F" w:rsidP="00A7659F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A7659F" w:rsidRPr="00AD7FBB" w:rsidRDefault="00A7659F" w:rsidP="00A7659F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  <w:proofErr w:type="spellStart"/>
      <w:r w:rsidRPr="00AD7FBB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Streetwork</w:t>
      </w:r>
      <w:proofErr w:type="spellEnd"/>
      <w:r w:rsidRPr="00AD7FBB">
        <w:rPr>
          <w:rFonts w:ascii="Times New Roman" w:hAnsi="Times New Roman" w:cs="Times New Roman"/>
          <w:b/>
          <w:sz w:val="44"/>
          <w:szCs w:val="44"/>
          <w:u w:val="single"/>
        </w:rPr>
        <w:t xml:space="preserve"> – sociální práce na ulici</w:t>
      </w:r>
    </w:p>
    <w:p w:rsidR="00A7659F" w:rsidRPr="00AD7FBB" w:rsidRDefault="00A7659F" w:rsidP="00A7659F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= navazování přímých (opakovaných) kontaktů s klienty v místě jejich působení a v době, kdy se na těchto místech obvykle vyskytují.</w:t>
      </w:r>
    </w:p>
    <w:p w:rsidR="00A7659F" w:rsidRDefault="00A7659F" w:rsidP="00A7659F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A7659F" w:rsidRPr="00AD7FBB" w:rsidRDefault="00A7659F" w:rsidP="00A7659F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  <w:proofErr w:type="spellStart"/>
      <w:r w:rsidRPr="00AD7FBB">
        <w:rPr>
          <w:rFonts w:ascii="Times New Roman" w:hAnsi="Times New Roman" w:cs="Times New Roman"/>
          <w:b/>
          <w:sz w:val="44"/>
          <w:szCs w:val="44"/>
        </w:rPr>
        <w:t>Streetwork</w:t>
      </w:r>
      <w:proofErr w:type="spellEnd"/>
      <w:r w:rsidRPr="00AD7FBB">
        <w:rPr>
          <w:rFonts w:ascii="Times New Roman" w:hAnsi="Times New Roman" w:cs="Times New Roman"/>
          <w:b/>
          <w:sz w:val="44"/>
          <w:szCs w:val="44"/>
        </w:rPr>
        <w:t xml:space="preserve"> spočívá v:</w:t>
      </w:r>
    </w:p>
    <w:p w:rsidR="00A7659F" w:rsidRPr="00AD7FBB" w:rsidRDefault="00A7659F" w:rsidP="00A7659F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distribucí informací mezi klientky – plus prostředky prevence, kontakty na instituce, poradenství;</w:t>
      </w:r>
    </w:p>
    <w:p w:rsidR="00A7659F" w:rsidRPr="00AD7FBB" w:rsidRDefault="00A7659F" w:rsidP="00A7659F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distribucí zdravotnických služeb – poskytování kondomů, kompletní venerologické a gynekologické vyšetření;</w:t>
      </w:r>
    </w:p>
    <w:p w:rsidR="00A7659F" w:rsidRPr="00AD7FBB" w:rsidRDefault="00A7659F" w:rsidP="00A7659F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sběr informací o klientkách – monitoring situace v místě nabídky sexuálních služeb.</w:t>
      </w:r>
    </w:p>
    <w:p w:rsidR="00A7659F" w:rsidRPr="00AD7FBB" w:rsidRDefault="00A7659F" w:rsidP="00A7659F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lastRenderedPageBreak/>
        <w:t>pracovník jej může provádět bez velkých příprav, s jednoduchým zázemím = výhody,</w:t>
      </w:r>
    </w:p>
    <w:p w:rsidR="00A7659F" w:rsidRPr="00AD7FBB" w:rsidRDefault="00A7659F" w:rsidP="00A7659F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musí mít kuráž, potřebné znalosti, sociální dovednosti, obstará si vhodné materiály,</w:t>
      </w:r>
    </w:p>
    <w:p w:rsidR="00A7659F" w:rsidRPr="00AD7FBB" w:rsidRDefault="00A7659F" w:rsidP="00A7659F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AD7FBB">
        <w:rPr>
          <w:rFonts w:ascii="Times New Roman" w:hAnsi="Times New Roman" w:cs="Times New Roman"/>
          <w:b/>
          <w:sz w:val="44"/>
          <w:szCs w:val="44"/>
        </w:rPr>
        <w:t>Zkušený terénní sociální pracovník prostitutku pozná na ulici či silnici celkem snadno:</w:t>
      </w:r>
    </w:p>
    <w:p w:rsidR="00A7659F" w:rsidRPr="00AD7FBB" w:rsidRDefault="00A7659F" w:rsidP="00A7659F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postoj, únava, smutek v očích,</w:t>
      </w:r>
    </w:p>
    <w:p w:rsidR="00A7659F" w:rsidRPr="00AD7FBB" w:rsidRDefault="00A7659F" w:rsidP="00A7659F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způsob, jak sedí či stojí,</w:t>
      </w:r>
    </w:p>
    <w:p w:rsidR="00A7659F" w:rsidRPr="00AD7FBB" w:rsidRDefault="00A7659F" w:rsidP="00A7659F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jak pozoruje potenciální zákazníky (i když se třeba na nádraží snaží vypadat jako „</w:t>
      </w:r>
      <w:proofErr w:type="spellStart"/>
      <w:r w:rsidRPr="00AD7FBB">
        <w:rPr>
          <w:rFonts w:ascii="Times New Roman" w:hAnsi="Times New Roman" w:cs="Times New Roman"/>
          <w:sz w:val="44"/>
          <w:szCs w:val="44"/>
        </w:rPr>
        <w:t>baťůžkářka</w:t>
      </w:r>
      <w:proofErr w:type="spellEnd"/>
      <w:r w:rsidRPr="00AD7FBB">
        <w:rPr>
          <w:rFonts w:ascii="Times New Roman" w:hAnsi="Times New Roman" w:cs="Times New Roman"/>
          <w:sz w:val="44"/>
          <w:szCs w:val="44"/>
        </w:rPr>
        <w:t>“),</w:t>
      </w:r>
    </w:p>
    <w:p w:rsidR="00A7659F" w:rsidRPr="00AD7FBB" w:rsidRDefault="00A7659F" w:rsidP="00A7659F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signalizují vcelku jednoznačně, jak si vydělává peníze.</w:t>
      </w:r>
    </w:p>
    <w:p w:rsidR="00A7659F" w:rsidRPr="00AD7FBB" w:rsidRDefault="00A7659F" w:rsidP="00A7659F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lastRenderedPageBreak/>
        <w:t xml:space="preserve">Pracovník by měl pozdravit, představit se, informovat o službách své organizace, nabídnout materiály. Neměl by moralizovat, měl by se chovat citově neutrálně. Není jednoduché předat ženě kondomy – může k tomu být přiložen i malý dárek např. vánoční (čokoláda, reklamní šampón, atd.). </w:t>
      </w:r>
    </w:p>
    <w:p w:rsidR="00A7659F" w:rsidRPr="00AD7FBB" w:rsidRDefault="00A7659F" w:rsidP="00A7659F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  <w:proofErr w:type="spellStart"/>
      <w:r w:rsidRPr="00AD7FBB">
        <w:rPr>
          <w:rFonts w:ascii="Times New Roman" w:hAnsi="Times New Roman" w:cs="Times New Roman"/>
          <w:b/>
          <w:sz w:val="44"/>
          <w:szCs w:val="44"/>
        </w:rPr>
        <w:t>Streetwork</w:t>
      </w:r>
      <w:proofErr w:type="spellEnd"/>
      <w:r w:rsidRPr="00AD7FBB">
        <w:rPr>
          <w:rFonts w:ascii="Times New Roman" w:hAnsi="Times New Roman" w:cs="Times New Roman"/>
          <w:b/>
          <w:sz w:val="44"/>
          <w:szCs w:val="44"/>
        </w:rPr>
        <w:t xml:space="preserve"> má:</w:t>
      </w:r>
    </w:p>
    <w:p w:rsidR="00A7659F" w:rsidRPr="00AD7FBB" w:rsidRDefault="00A7659F" w:rsidP="00A7659F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především monitorovací charakter,</w:t>
      </w:r>
    </w:p>
    <w:p w:rsidR="00A7659F" w:rsidRPr="00AD7FBB" w:rsidRDefault="00A7659F" w:rsidP="00A7659F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je to průběžná rekognoskace terénu = získaní informací o ženě, pasákovi a jak se jí daří vydělávat apod., někdy je klientka stručná, někdy si povídá déle,</w:t>
      </w:r>
    </w:p>
    <w:p w:rsidR="00A7659F" w:rsidRPr="00AD7FBB" w:rsidRDefault="00A7659F" w:rsidP="00A7659F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občas se dané téma dá spojit s problémem zdravotním = možnost pozvání do </w:t>
      </w:r>
      <w:r w:rsidRPr="00AD7FBB">
        <w:rPr>
          <w:rFonts w:ascii="Times New Roman" w:hAnsi="Times New Roman" w:cs="Times New Roman"/>
          <w:b/>
          <w:sz w:val="44"/>
          <w:szCs w:val="44"/>
        </w:rPr>
        <w:t>poradenského centra = kvalifikovaná pomoc a personál</w:t>
      </w:r>
      <w:r w:rsidRPr="00AD7FBB">
        <w:rPr>
          <w:rFonts w:ascii="Times New Roman" w:hAnsi="Times New Roman" w:cs="Times New Roman"/>
          <w:sz w:val="44"/>
          <w:szCs w:val="44"/>
        </w:rPr>
        <w:t xml:space="preserve"> se věnuje výhradně jí, bez ohledu jiných osob.</w:t>
      </w:r>
    </w:p>
    <w:p w:rsidR="00A7659F" w:rsidRPr="00AD7FBB" w:rsidRDefault="00A7659F" w:rsidP="00A7659F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AD7FBB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Práce v podnicích, kde jsou poskytovány sexuální služby.</w:t>
      </w:r>
    </w:p>
    <w:p w:rsidR="00A7659F" w:rsidRPr="00AD7FBB" w:rsidRDefault="00A7659F" w:rsidP="00A7659F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 = největším problémem je dostat se dovnitř do erotického podniku, přímo k provozovatelkám sex. </w:t>
      </w:r>
      <w:proofErr w:type="gramStart"/>
      <w:r w:rsidRPr="00AD7FBB">
        <w:rPr>
          <w:rFonts w:ascii="Times New Roman" w:hAnsi="Times New Roman" w:cs="Times New Roman"/>
          <w:sz w:val="44"/>
          <w:szCs w:val="44"/>
        </w:rPr>
        <w:t>služeb</w:t>
      </w:r>
      <w:proofErr w:type="gramEnd"/>
      <w:r w:rsidRPr="00AD7FBB">
        <w:rPr>
          <w:rFonts w:ascii="Times New Roman" w:hAnsi="Times New Roman" w:cs="Times New Roman"/>
          <w:sz w:val="44"/>
          <w:szCs w:val="44"/>
        </w:rPr>
        <w:t xml:space="preserve">. (Dodržet diskrétnost a slib mlčenlivosti je v podmínkách prostituce poskytované v podnicích obzvlášť důležité.)  Mezi majiteli klubů jsou ovšem rozdíly. </w:t>
      </w:r>
    </w:p>
    <w:p w:rsidR="00A7659F" w:rsidRPr="00AD7FBB" w:rsidRDefault="00A7659F" w:rsidP="00A7659F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Ať už jde o prostituci na ulici, v klubech, eventuálně i v privátech, </w:t>
      </w:r>
      <w:r w:rsidRPr="00AD7FBB">
        <w:rPr>
          <w:rFonts w:ascii="Times New Roman" w:hAnsi="Times New Roman" w:cs="Times New Roman"/>
          <w:b/>
          <w:sz w:val="44"/>
          <w:szCs w:val="44"/>
        </w:rPr>
        <w:t>všechny potřebují poradenství</w:t>
      </w:r>
      <w:r w:rsidRPr="00AD7FBB">
        <w:rPr>
          <w:rFonts w:ascii="Times New Roman" w:hAnsi="Times New Roman" w:cs="Times New Roman"/>
          <w:sz w:val="44"/>
          <w:szCs w:val="44"/>
        </w:rPr>
        <w:t xml:space="preserve">, a to nejen zdravotní, ale tako sociální a psychologické oblasti. </w:t>
      </w:r>
    </w:p>
    <w:p w:rsidR="00A7659F" w:rsidRPr="00AD7FBB" w:rsidRDefault="00A7659F" w:rsidP="00A7659F">
      <w:pPr>
        <w:spacing w:after="0"/>
        <w:jc w:val="both"/>
        <w:rPr>
          <w:rFonts w:ascii="Times New Roman" w:hAnsi="Times New Roman" w:cs="Times New Roman"/>
          <w:sz w:val="44"/>
          <w:szCs w:val="44"/>
          <w:u w:val="single"/>
        </w:rPr>
      </w:pPr>
      <w:r w:rsidRPr="00AD7FBB">
        <w:rPr>
          <w:rFonts w:ascii="Times New Roman" w:hAnsi="Times New Roman" w:cs="Times New Roman"/>
          <w:sz w:val="44"/>
          <w:szCs w:val="44"/>
          <w:u w:val="single"/>
        </w:rPr>
        <w:t>Většinou jsou odkázány na soustavnější pomoc:</w:t>
      </w:r>
    </w:p>
    <w:p w:rsidR="00A7659F" w:rsidRPr="00AD7FBB" w:rsidRDefault="00A7659F" w:rsidP="00A7659F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doporučit jim návštěvu střediska organizace či jiného pracoviště,</w:t>
      </w:r>
    </w:p>
    <w:p w:rsidR="00A7659F" w:rsidRPr="00AD7FBB" w:rsidRDefault="00A7659F" w:rsidP="00A7659F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jsou situace, kdy potřebují radu ihned.</w:t>
      </w:r>
    </w:p>
    <w:p w:rsidR="00A7659F" w:rsidRDefault="00A7659F" w:rsidP="00A7659F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A7659F" w:rsidRPr="00AD7FBB" w:rsidRDefault="00A7659F" w:rsidP="00A7659F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AD7FBB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Institucionální pomoc</w:t>
      </w:r>
    </w:p>
    <w:p w:rsidR="00A7659F" w:rsidRDefault="00A7659F" w:rsidP="00A7659F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= zařízení, které dokáže klientkám poskytnout zdravotní, psychosociální a případně další služby. Je vhodné, aby v takovém centru pracovaly pouze ženy (pro uvolnění atmosféry, možnost svěřit se). </w:t>
      </w:r>
    </w:p>
    <w:p w:rsidR="00A7659F" w:rsidRDefault="00A7659F" w:rsidP="00A7659F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</w:p>
    <w:p w:rsidR="00A7659F" w:rsidRPr="00AD7FBB" w:rsidRDefault="00A7659F" w:rsidP="00A7659F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AD7FBB">
        <w:rPr>
          <w:rFonts w:ascii="Times New Roman" w:hAnsi="Times New Roman" w:cs="Times New Roman"/>
          <w:b/>
          <w:sz w:val="44"/>
          <w:szCs w:val="44"/>
        </w:rPr>
        <w:t>Pomáhající instituce:</w:t>
      </w:r>
    </w:p>
    <w:p w:rsidR="00A7659F" w:rsidRPr="00AD7FBB" w:rsidRDefault="00A7659F" w:rsidP="00A7659F">
      <w:pPr>
        <w:pStyle w:val="Odstavecseseznamem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proofErr w:type="gramStart"/>
      <w:r w:rsidRPr="00AD7FBB">
        <w:rPr>
          <w:rFonts w:ascii="Times New Roman" w:hAnsi="Times New Roman" w:cs="Times New Roman"/>
          <w:sz w:val="44"/>
          <w:szCs w:val="44"/>
        </w:rPr>
        <w:t>By</w:t>
      </w:r>
      <w:proofErr w:type="gramEnd"/>
      <w:r w:rsidRPr="00AD7FBB">
        <w:rPr>
          <w:rFonts w:ascii="Times New Roman" w:hAnsi="Times New Roman" w:cs="Times New Roman"/>
          <w:sz w:val="44"/>
          <w:szCs w:val="44"/>
        </w:rPr>
        <w:t xml:space="preserve"> měla ženám usnadňovat styk se státní byrokracií – psaní úředních dopisů, vyplňování žádostí – o prominutí pokuty, nový občanský průkaz, žádost o rozvod, atd.).</w:t>
      </w:r>
    </w:p>
    <w:p w:rsidR="00A7659F" w:rsidRPr="00AD7FBB" w:rsidRDefault="00A7659F" w:rsidP="00A7659F">
      <w:pPr>
        <w:pStyle w:val="Odstavecseseznamem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Pro některé klientky je centrum zdrojem psychické opory.</w:t>
      </w:r>
    </w:p>
    <w:p w:rsidR="00A7659F" w:rsidRPr="00AD7FBB" w:rsidRDefault="00A7659F" w:rsidP="00A7659F">
      <w:pPr>
        <w:pStyle w:val="Odstavecseseznamem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Někdy přicházejí klientky ukázat své děti a pochlubit se, jak se o ně vzorně starají.</w:t>
      </w:r>
    </w:p>
    <w:p w:rsidR="00A7659F" w:rsidRPr="00AD7FBB" w:rsidRDefault="00A7659F" w:rsidP="00A7659F">
      <w:pPr>
        <w:pStyle w:val="Odstavecseseznamem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lastRenderedPageBreak/>
        <w:t>Organizace může ženám nabízet i strukturované programy (případně současně i jejich dětem).</w:t>
      </w:r>
    </w:p>
    <w:p w:rsidR="00A7659F" w:rsidRPr="00AD7FBB" w:rsidRDefault="00A7659F" w:rsidP="00A7659F">
      <w:pPr>
        <w:pStyle w:val="Odstavecseseznamem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Organizace </w:t>
      </w:r>
      <w:r w:rsidRPr="00AD7FBB">
        <w:rPr>
          <w:rFonts w:ascii="Times New Roman" w:hAnsi="Times New Roman" w:cs="Times New Roman"/>
          <w:b/>
          <w:sz w:val="44"/>
          <w:szCs w:val="44"/>
        </w:rPr>
        <w:t>„Rozkoš bez rizika“</w:t>
      </w:r>
      <w:r w:rsidRPr="00AD7FBB">
        <w:rPr>
          <w:rFonts w:ascii="Times New Roman" w:hAnsi="Times New Roman" w:cs="Times New Roman"/>
          <w:sz w:val="44"/>
          <w:szCs w:val="44"/>
        </w:rPr>
        <w:t xml:space="preserve"> – organizuje divadelní představení, v nichž klientky do určité míry hrají samy sebe. Sděluji divákům i nepříjemné skutečnosti týkající se placeného sexu. Hraní = vytržení ze stereotypu jejich života. Další akce – návštěvy kin, ZOO, pobyty na horách s výukou AJ a s pohybem na běžkách nebo </w:t>
      </w:r>
      <w:proofErr w:type="spellStart"/>
      <w:r w:rsidRPr="00AD7FBB">
        <w:rPr>
          <w:rFonts w:ascii="Times New Roman" w:hAnsi="Times New Roman" w:cs="Times New Roman"/>
          <w:sz w:val="44"/>
          <w:szCs w:val="44"/>
        </w:rPr>
        <w:t>edukativní</w:t>
      </w:r>
      <w:proofErr w:type="spellEnd"/>
      <w:r w:rsidRPr="00AD7FBB">
        <w:rPr>
          <w:rFonts w:ascii="Times New Roman" w:hAnsi="Times New Roman" w:cs="Times New Roman"/>
          <w:sz w:val="44"/>
          <w:szCs w:val="44"/>
        </w:rPr>
        <w:t xml:space="preserve"> pobyt, kde se klientky i pracovnice naší </w:t>
      </w:r>
      <w:proofErr w:type="spellStart"/>
      <w:r w:rsidRPr="00AD7FBB">
        <w:rPr>
          <w:rFonts w:ascii="Times New Roman" w:hAnsi="Times New Roman" w:cs="Times New Roman"/>
          <w:sz w:val="44"/>
          <w:szCs w:val="44"/>
        </w:rPr>
        <w:t>org</w:t>
      </w:r>
      <w:proofErr w:type="spellEnd"/>
      <w:r w:rsidRPr="00AD7FBB">
        <w:rPr>
          <w:rFonts w:ascii="Times New Roman" w:hAnsi="Times New Roman" w:cs="Times New Roman"/>
          <w:sz w:val="44"/>
          <w:szCs w:val="44"/>
        </w:rPr>
        <w:t>. společně učí tradičním řemeslům (batikování, tkaní koberců, pletení košíků).</w:t>
      </w:r>
    </w:p>
    <w:p w:rsidR="00A7659F" w:rsidRDefault="00A7659F" w:rsidP="00A7659F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A7659F" w:rsidRDefault="00A7659F" w:rsidP="00A7659F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A7659F" w:rsidRDefault="00A7659F" w:rsidP="00A7659F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A7659F" w:rsidRDefault="00A7659F" w:rsidP="00A7659F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A7659F" w:rsidRDefault="00A7659F" w:rsidP="00A7659F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A7659F" w:rsidRPr="00AD7FBB" w:rsidRDefault="00A7659F" w:rsidP="00A7659F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AD7FBB">
        <w:rPr>
          <w:rFonts w:ascii="Times New Roman" w:hAnsi="Times New Roman" w:cs="Times New Roman"/>
          <w:b/>
          <w:sz w:val="44"/>
          <w:szCs w:val="44"/>
        </w:rPr>
        <w:t>Nestátních organizací, které se sociální prací s touto skupinou zabývají, je dnes v ČR celá řada:</w:t>
      </w:r>
    </w:p>
    <w:p w:rsidR="00A7659F" w:rsidRPr="00AD7FBB" w:rsidRDefault="00A7659F" w:rsidP="00A7659F">
      <w:pPr>
        <w:pStyle w:val="Odstavecseseznamem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b/>
          <w:sz w:val="44"/>
          <w:szCs w:val="44"/>
        </w:rPr>
        <w:t>La Strada</w:t>
      </w:r>
      <w:r w:rsidRPr="00AD7FBB">
        <w:rPr>
          <w:rFonts w:ascii="Times New Roman" w:hAnsi="Times New Roman" w:cs="Times New Roman"/>
          <w:sz w:val="44"/>
          <w:szCs w:val="44"/>
        </w:rPr>
        <w:t xml:space="preserve"> = pobočka mezinárodní organizace – prevence a důsledky obchodu se ženami.</w:t>
      </w:r>
    </w:p>
    <w:p w:rsidR="00A7659F" w:rsidRPr="00AD7FBB" w:rsidRDefault="00A7659F" w:rsidP="00A7659F">
      <w:pPr>
        <w:pStyle w:val="Odstavecseseznamem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Jiné vznikly v rámci komplexu služeb církevních charitativních organizací,</w:t>
      </w:r>
    </w:p>
    <w:p w:rsidR="00A7659F" w:rsidRPr="00AD7FBB" w:rsidRDefault="00A7659F" w:rsidP="00A7659F">
      <w:pPr>
        <w:pStyle w:val="Odstavecseseznamem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Existují i občanská sdružení poskytující klientkám sociální služby jen v jedné lokalitě – sdružení </w:t>
      </w:r>
      <w:r w:rsidRPr="00AD7FBB">
        <w:rPr>
          <w:rFonts w:ascii="Times New Roman" w:hAnsi="Times New Roman" w:cs="Times New Roman"/>
          <w:b/>
          <w:sz w:val="44"/>
          <w:szCs w:val="44"/>
        </w:rPr>
        <w:t>Ulice Plzeň</w:t>
      </w:r>
      <w:r w:rsidRPr="00AD7FBB">
        <w:rPr>
          <w:rFonts w:ascii="Times New Roman" w:hAnsi="Times New Roman" w:cs="Times New Roman"/>
          <w:sz w:val="44"/>
          <w:szCs w:val="44"/>
        </w:rPr>
        <w:t xml:space="preserve"> – </w:t>
      </w:r>
      <w:hyperlink r:id="rId7" w:history="1">
        <w:r w:rsidRPr="00AD7FBB">
          <w:rPr>
            <w:rStyle w:val="Hypertextovodkaz"/>
            <w:rFonts w:ascii="Times New Roman" w:hAnsi="Times New Roman" w:cs="Times New Roman"/>
            <w:sz w:val="44"/>
            <w:szCs w:val="44"/>
          </w:rPr>
          <w:t>www.ulice-plzen.cz</w:t>
        </w:r>
      </w:hyperlink>
    </w:p>
    <w:p w:rsidR="00A7659F" w:rsidRPr="00AD7FBB" w:rsidRDefault="00A7659F" w:rsidP="00A7659F">
      <w:pPr>
        <w:pStyle w:val="Odstavecseseznamem"/>
        <w:spacing w:after="0"/>
        <w:ind w:left="0"/>
        <w:rPr>
          <w:rFonts w:ascii="Times New Roman" w:hAnsi="Times New Roman" w:cs="Times New Roman"/>
          <w:b/>
          <w:color w:val="000000"/>
          <w:sz w:val="44"/>
          <w:szCs w:val="44"/>
        </w:rPr>
      </w:pPr>
    </w:p>
    <w:p w:rsidR="00A7659F" w:rsidRDefault="00A7659F" w:rsidP="00A7659F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br w:type="page"/>
      </w:r>
    </w:p>
    <w:p w:rsidR="00A7659F" w:rsidRPr="00B85FEA" w:rsidRDefault="00A7659F" w:rsidP="00A7659F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B85FEA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Použité zdroje:</w:t>
      </w:r>
    </w:p>
    <w:p w:rsidR="00A7659F" w:rsidRDefault="00A7659F" w:rsidP="00A7659F">
      <w:pPr>
        <w:rPr>
          <w:rFonts w:ascii="Times New Roman" w:hAnsi="Times New Roman" w:cs="Times New Roman"/>
          <w:sz w:val="44"/>
          <w:szCs w:val="44"/>
        </w:rPr>
      </w:pPr>
    </w:p>
    <w:p w:rsidR="00A7659F" w:rsidRPr="00B85FEA" w:rsidRDefault="00A7659F" w:rsidP="00A7659F">
      <w:pPr>
        <w:rPr>
          <w:rFonts w:ascii="Times New Roman" w:hAnsi="Times New Roman" w:cs="Times New Roman"/>
          <w:sz w:val="44"/>
          <w:szCs w:val="44"/>
        </w:rPr>
      </w:pPr>
      <w:r w:rsidRPr="00B85FEA">
        <w:rPr>
          <w:rFonts w:ascii="Times New Roman" w:hAnsi="Times New Roman" w:cs="Times New Roman"/>
          <w:sz w:val="44"/>
          <w:szCs w:val="44"/>
        </w:rPr>
        <w:t>MATOUŠEK, O., KODYMOVÁ, P., KOLÁČKOVÁ, J. (</w:t>
      </w:r>
      <w:proofErr w:type="spellStart"/>
      <w:r w:rsidRPr="00B85FEA">
        <w:rPr>
          <w:rFonts w:ascii="Times New Roman" w:hAnsi="Times New Roman" w:cs="Times New Roman"/>
          <w:sz w:val="44"/>
          <w:szCs w:val="44"/>
        </w:rPr>
        <w:t>eds</w:t>
      </w:r>
      <w:proofErr w:type="spellEnd"/>
      <w:r w:rsidRPr="00B85FEA">
        <w:rPr>
          <w:rFonts w:ascii="Times New Roman" w:hAnsi="Times New Roman" w:cs="Times New Roman"/>
          <w:sz w:val="44"/>
          <w:szCs w:val="44"/>
        </w:rPr>
        <w:t xml:space="preserve">.). </w:t>
      </w:r>
      <w:r w:rsidRPr="00B85FEA">
        <w:rPr>
          <w:rFonts w:ascii="Times New Roman" w:hAnsi="Times New Roman" w:cs="Times New Roman"/>
          <w:i/>
          <w:iCs/>
          <w:sz w:val="44"/>
          <w:szCs w:val="44"/>
        </w:rPr>
        <w:t xml:space="preserve">Sociální práce v praxi. </w:t>
      </w:r>
      <w:r w:rsidRPr="00B85FEA">
        <w:rPr>
          <w:rFonts w:ascii="Times New Roman" w:hAnsi="Times New Roman" w:cs="Times New Roman"/>
          <w:sz w:val="44"/>
          <w:szCs w:val="44"/>
        </w:rPr>
        <w:t>Vyd.1. PRAHA: PORTÁL, 2005. 352 s. ISBN 80-7367-002-X.</w:t>
      </w:r>
    </w:p>
    <w:p w:rsidR="00A7659F" w:rsidRDefault="00A7659F" w:rsidP="00A7659F"/>
    <w:p w:rsidR="0035592E" w:rsidRDefault="0035592E"/>
    <w:sectPr w:rsidR="0035592E" w:rsidSect="00A7659F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4199" w:rsidRDefault="000C4199" w:rsidP="00A7659F">
      <w:pPr>
        <w:spacing w:after="0" w:line="240" w:lineRule="auto"/>
      </w:pPr>
      <w:r>
        <w:separator/>
      </w:r>
    </w:p>
  </w:endnote>
  <w:endnote w:type="continuationSeparator" w:id="0">
    <w:p w:rsidR="000C4199" w:rsidRDefault="000C4199" w:rsidP="00A7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26943"/>
      <w:docPartObj>
        <w:docPartGallery w:val="Page Numbers (Bottom of Page)"/>
        <w:docPartUnique/>
      </w:docPartObj>
    </w:sdtPr>
    <w:sdtContent>
      <w:p w:rsidR="00A7659F" w:rsidRDefault="00090A8E">
        <w:pPr>
          <w:pStyle w:val="Zpat"/>
          <w:jc w:val="center"/>
        </w:pPr>
        <w:fldSimple w:instr=" PAGE   \* MERGEFORMAT ">
          <w:r w:rsidR="003C78A3">
            <w:rPr>
              <w:noProof/>
            </w:rPr>
            <w:t>1</w:t>
          </w:r>
        </w:fldSimple>
      </w:p>
    </w:sdtContent>
  </w:sdt>
  <w:p w:rsidR="00A7659F" w:rsidRDefault="00A7659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4199" w:rsidRDefault="000C4199" w:rsidP="00A7659F">
      <w:pPr>
        <w:spacing w:after="0" w:line="240" w:lineRule="auto"/>
      </w:pPr>
      <w:r>
        <w:separator/>
      </w:r>
    </w:p>
  </w:footnote>
  <w:footnote w:type="continuationSeparator" w:id="0">
    <w:p w:rsidR="000C4199" w:rsidRDefault="000C4199" w:rsidP="00A7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59F" w:rsidRDefault="00A7659F" w:rsidP="00A7659F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972175" cy="145732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D6B60"/>
    <w:multiLevelType w:val="hybridMultilevel"/>
    <w:tmpl w:val="0BA418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7D67FD"/>
    <w:multiLevelType w:val="hybridMultilevel"/>
    <w:tmpl w:val="2F706C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3850FB"/>
    <w:multiLevelType w:val="hybridMultilevel"/>
    <w:tmpl w:val="0A1C36B8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1D72529D"/>
    <w:multiLevelType w:val="hybridMultilevel"/>
    <w:tmpl w:val="4DA639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5D4085"/>
    <w:multiLevelType w:val="hybridMultilevel"/>
    <w:tmpl w:val="EB2A4B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A57416"/>
    <w:multiLevelType w:val="hybridMultilevel"/>
    <w:tmpl w:val="69682E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870ECA"/>
    <w:multiLevelType w:val="hybridMultilevel"/>
    <w:tmpl w:val="07441E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037BF0"/>
    <w:multiLevelType w:val="hybridMultilevel"/>
    <w:tmpl w:val="D25CA2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7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659F"/>
    <w:rsid w:val="00090A8E"/>
    <w:rsid w:val="000C4199"/>
    <w:rsid w:val="00185BFC"/>
    <w:rsid w:val="002F495E"/>
    <w:rsid w:val="0035592E"/>
    <w:rsid w:val="003C78A3"/>
    <w:rsid w:val="005572F4"/>
    <w:rsid w:val="00994DE1"/>
    <w:rsid w:val="00A7659F"/>
    <w:rsid w:val="00BF233C"/>
    <w:rsid w:val="00E4218E"/>
    <w:rsid w:val="00EF5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59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659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7659F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A76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7659F"/>
  </w:style>
  <w:style w:type="paragraph" w:styleId="Zpat">
    <w:name w:val="footer"/>
    <w:basedOn w:val="Normln"/>
    <w:link w:val="ZpatChar"/>
    <w:uiPriority w:val="99"/>
    <w:unhideWhenUsed/>
    <w:rsid w:val="00A76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59F"/>
  </w:style>
  <w:style w:type="paragraph" w:styleId="Textbubliny">
    <w:name w:val="Balloon Text"/>
    <w:basedOn w:val="Normln"/>
    <w:link w:val="TextbublinyChar"/>
    <w:uiPriority w:val="99"/>
    <w:semiHidden/>
    <w:unhideWhenUsed/>
    <w:rsid w:val="00A76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65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ulice-plze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728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Hypiusová</dc:creator>
  <cp:lastModifiedBy>ucitel</cp:lastModifiedBy>
  <cp:revision>5</cp:revision>
  <dcterms:created xsi:type="dcterms:W3CDTF">2014-03-24T21:01:00Z</dcterms:created>
  <dcterms:modified xsi:type="dcterms:W3CDTF">2014-04-25T11:36:00Z</dcterms:modified>
</cp:coreProperties>
</file>