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85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Životní prostředí člověka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F7858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BF7858">
        <w:rPr>
          <w:rFonts w:ascii="Comic Sans MS" w:hAnsi="Comic Sans MS"/>
          <w:b/>
          <w:sz w:val="32"/>
          <w:szCs w:val="32"/>
        </w:rPr>
        <w:t>Životní prostředí člověka</w:t>
      </w:r>
    </w:p>
    <w:p w:rsidR="0017080B" w:rsidRDefault="0017080B" w:rsidP="005D4579"/>
    <w:p w:rsidR="00B05A6F" w:rsidRDefault="00BF7858" w:rsidP="00B05A6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Životní prostředí</w:t>
      </w:r>
      <w:r w:rsidR="00104C06">
        <w:rPr>
          <w:b/>
          <w:sz w:val="28"/>
          <w:szCs w:val="28"/>
        </w:rPr>
        <w:t xml:space="preserve"> a člověk</w:t>
      </w:r>
    </w:p>
    <w:p w:rsidR="00BF7858" w:rsidRPr="006B3A7E" w:rsidRDefault="00BF7858" w:rsidP="00BF7858">
      <w:pPr>
        <w:ind w:left="708"/>
        <w:rPr>
          <w:bCs/>
          <w:sz w:val="24"/>
          <w:szCs w:val="24"/>
        </w:rPr>
      </w:pPr>
      <w:r w:rsidRPr="006B3A7E">
        <w:rPr>
          <w:bCs/>
          <w:sz w:val="24"/>
          <w:szCs w:val="24"/>
        </w:rPr>
        <w:t>Doplňte</w:t>
      </w:r>
      <w:r w:rsidR="00104C06" w:rsidRPr="006B3A7E">
        <w:rPr>
          <w:bCs/>
          <w:sz w:val="24"/>
          <w:szCs w:val="24"/>
        </w:rPr>
        <w:t xml:space="preserve"> správně uvedené výrazy:</w:t>
      </w:r>
    </w:p>
    <w:p w:rsidR="00104C06" w:rsidRPr="006B3A7E" w:rsidRDefault="006B3A7E" w:rsidP="006B3A7E">
      <w:pPr>
        <w:ind w:left="708" w:firstLine="708"/>
        <w:rPr>
          <w:b/>
          <w:bCs/>
          <w:sz w:val="28"/>
          <w:szCs w:val="28"/>
        </w:rPr>
      </w:pPr>
      <w:r w:rsidRPr="006B3A7E">
        <w:rPr>
          <w:b/>
          <w:bCs/>
          <w:sz w:val="28"/>
          <w:szCs w:val="28"/>
        </w:rPr>
        <w:t>ovlivňuje</w:t>
      </w:r>
      <w:r w:rsidR="00424D62" w:rsidRPr="006B3A7E">
        <w:rPr>
          <w:b/>
          <w:bCs/>
          <w:sz w:val="28"/>
          <w:szCs w:val="28"/>
        </w:rPr>
        <w:tab/>
      </w:r>
      <w:r w:rsidR="00424D62" w:rsidRPr="006B3A7E">
        <w:rPr>
          <w:b/>
          <w:bCs/>
          <w:sz w:val="28"/>
          <w:szCs w:val="28"/>
        </w:rPr>
        <w:tab/>
        <w:t>podmínky existence</w:t>
      </w:r>
      <w:r w:rsidR="00602FFC" w:rsidRPr="006B3A7E">
        <w:rPr>
          <w:b/>
          <w:bCs/>
          <w:sz w:val="28"/>
          <w:szCs w:val="28"/>
        </w:rPr>
        <w:tab/>
      </w:r>
      <w:r w:rsidR="00602FFC" w:rsidRPr="006B3A7E">
        <w:rPr>
          <w:b/>
          <w:bCs/>
          <w:sz w:val="28"/>
          <w:szCs w:val="28"/>
        </w:rPr>
        <w:tab/>
      </w:r>
      <w:r w:rsidRPr="006B3A7E">
        <w:rPr>
          <w:b/>
          <w:bCs/>
          <w:sz w:val="28"/>
          <w:szCs w:val="28"/>
        </w:rPr>
        <w:t>přizpůsobuje</w:t>
      </w:r>
      <w:r w:rsidR="00602FFC" w:rsidRPr="006B3A7E">
        <w:rPr>
          <w:b/>
          <w:bCs/>
          <w:sz w:val="28"/>
          <w:szCs w:val="28"/>
        </w:rPr>
        <w:tab/>
      </w:r>
    </w:p>
    <w:p w:rsidR="00104C06" w:rsidRPr="006B3A7E" w:rsidRDefault="00602FFC" w:rsidP="006B3A7E">
      <w:pPr>
        <w:spacing w:line="360" w:lineRule="auto"/>
        <w:ind w:left="708" w:firstLine="708"/>
        <w:rPr>
          <w:b/>
          <w:sz w:val="28"/>
          <w:szCs w:val="28"/>
        </w:rPr>
      </w:pPr>
      <w:r w:rsidRPr="006B3A7E">
        <w:rPr>
          <w:b/>
          <w:bCs/>
          <w:sz w:val="28"/>
          <w:szCs w:val="28"/>
        </w:rPr>
        <w:t>používá</w:t>
      </w:r>
      <w:r w:rsidR="006B3A7E">
        <w:rPr>
          <w:b/>
          <w:bCs/>
          <w:sz w:val="28"/>
          <w:szCs w:val="28"/>
        </w:rPr>
        <w:tab/>
      </w:r>
      <w:r w:rsidR="006B3A7E">
        <w:rPr>
          <w:b/>
          <w:bCs/>
          <w:sz w:val="28"/>
          <w:szCs w:val="28"/>
        </w:rPr>
        <w:tab/>
      </w:r>
      <w:r w:rsidR="006B3A7E" w:rsidRPr="006B3A7E">
        <w:rPr>
          <w:b/>
          <w:bCs/>
          <w:sz w:val="28"/>
          <w:szCs w:val="28"/>
        </w:rPr>
        <w:t>vývoje</w:t>
      </w:r>
      <w:r w:rsidR="006B3A7E">
        <w:rPr>
          <w:b/>
          <w:bCs/>
          <w:sz w:val="28"/>
          <w:szCs w:val="28"/>
        </w:rPr>
        <w:tab/>
      </w:r>
      <w:r w:rsidR="006B3A7E">
        <w:rPr>
          <w:b/>
          <w:bCs/>
          <w:sz w:val="28"/>
          <w:szCs w:val="28"/>
        </w:rPr>
        <w:tab/>
      </w:r>
      <w:r w:rsidR="006B3A7E" w:rsidRPr="006B3A7E">
        <w:rPr>
          <w:b/>
          <w:bCs/>
          <w:sz w:val="28"/>
          <w:szCs w:val="28"/>
        </w:rPr>
        <w:t>působení</w:t>
      </w:r>
    </w:p>
    <w:p w:rsidR="00424D62" w:rsidRDefault="00104C06" w:rsidP="00104C06">
      <w:pPr>
        <w:ind w:left="708"/>
        <w:rPr>
          <w:bCs/>
          <w:sz w:val="28"/>
          <w:szCs w:val="28"/>
        </w:rPr>
      </w:pPr>
      <w:r w:rsidRPr="00424D62">
        <w:rPr>
          <w:b/>
          <w:bCs/>
          <w:sz w:val="28"/>
          <w:szCs w:val="28"/>
        </w:rPr>
        <w:t>Životní prostředí</w:t>
      </w:r>
      <w:r w:rsidRPr="00104C06">
        <w:rPr>
          <w:bCs/>
          <w:sz w:val="28"/>
          <w:szCs w:val="28"/>
        </w:rPr>
        <w:t xml:space="preserve"> je vše, co vytváří přirozené</w:t>
      </w:r>
      <w:r w:rsidR="00424D62">
        <w:rPr>
          <w:bCs/>
          <w:sz w:val="28"/>
          <w:szCs w:val="28"/>
        </w:rPr>
        <w:t>…………………………</w:t>
      </w:r>
      <w:r w:rsidR="006B3A7E">
        <w:rPr>
          <w:bCs/>
          <w:sz w:val="28"/>
          <w:szCs w:val="28"/>
        </w:rPr>
        <w:t>….</w:t>
      </w:r>
    </w:p>
    <w:p w:rsidR="00104C06" w:rsidRPr="00104C06" w:rsidRDefault="00104C06" w:rsidP="00602FFC">
      <w:pPr>
        <w:spacing w:before="0"/>
        <w:ind w:left="708"/>
        <w:rPr>
          <w:bCs/>
          <w:sz w:val="28"/>
          <w:szCs w:val="28"/>
        </w:rPr>
      </w:pPr>
      <w:r w:rsidRPr="00104C06">
        <w:rPr>
          <w:bCs/>
          <w:sz w:val="28"/>
          <w:szCs w:val="28"/>
        </w:rPr>
        <w:t>organismů včetně člověka a je předpokladem jejich dalšího</w:t>
      </w:r>
      <w:r w:rsidR="00602FFC">
        <w:rPr>
          <w:bCs/>
          <w:sz w:val="28"/>
          <w:szCs w:val="28"/>
        </w:rPr>
        <w:t>………</w:t>
      </w:r>
      <w:proofErr w:type="gramStart"/>
      <w:r w:rsidR="00602FFC">
        <w:rPr>
          <w:bCs/>
          <w:sz w:val="28"/>
          <w:szCs w:val="28"/>
        </w:rPr>
        <w:t>…..</w:t>
      </w:r>
      <w:r w:rsidR="006B3A7E">
        <w:rPr>
          <w:bCs/>
          <w:sz w:val="28"/>
          <w:szCs w:val="28"/>
        </w:rPr>
        <w:t>...</w:t>
      </w:r>
      <w:proofErr w:type="gramEnd"/>
    </w:p>
    <w:p w:rsidR="00602FFC" w:rsidRDefault="00104C06" w:rsidP="00104C06">
      <w:pPr>
        <w:ind w:left="708"/>
        <w:rPr>
          <w:bCs/>
          <w:sz w:val="28"/>
          <w:szCs w:val="28"/>
        </w:rPr>
      </w:pPr>
      <w:r w:rsidRPr="00424D62">
        <w:rPr>
          <w:b/>
          <w:bCs/>
          <w:sz w:val="28"/>
          <w:szCs w:val="28"/>
        </w:rPr>
        <w:t>Životní prostředí člověka</w:t>
      </w:r>
      <w:r>
        <w:rPr>
          <w:bCs/>
          <w:sz w:val="28"/>
          <w:szCs w:val="28"/>
        </w:rPr>
        <w:t xml:space="preserve"> je </w:t>
      </w:r>
      <w:r w:rsidR="006B3A7E" w:rsidRPr="00104C06">
        <w:rPr>
          <w:bCs/>
          <w:sz w:val="28"/>
          <w:szCs w:val="28"/>
        </w:rPr>
        <w:t>ta část světa,</w:t>
      </w:r>
      <w:r w:rsidRPr="00104C06">
        <w:rPr>
          <w:bCs/>
          <w:sz w:val="28"/>
          <w:szCs w:val="28"/>
        </w:rPr>
        <w:t xml:space="preserve"> kterou </w:t>
      </w:r>
      <w:r w:rsidR="00602FFC">
        <w:rPr>
          <w:bCs/>
          <w:sz w:val="28"/>
          <w:szCs w:val="28"/>
        </w:rPr>
        <w:t>……………………….</w:t>
      </w:r>
    </w:p>
    <w:p w:rsidR="00104C06" w:rsidRPr="00104C06" w:rsidRDefault="006B3A7E" w:rsidP="00104C06">
      <w:pPr>
        <w:ind w:left="708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r w:rsidR="00602FFC">
        <w:rPr>
          <w:bCs/>
          <w:sz w:val="28"/>
          <w:szCs w:val="28"/>
        </w:rPr>
        <w:t>…………………</w:t>
      </w:r>
      <w:r>
        <w:rPr>
          <w:bCs/>
          <w:sz w:val="28"/>
          <w:szCs w:val="28"/>
        </w:rPr>
        <w:t xml:space="preserve"> </w:t>
      </w:r>
      <w:r w:rsidR="00602FFC">
        <w:rPr>
          <w:bCs/>
          <w:sz w:val="28"/>
          <w:szCs w:val="28"/>
        </w:rPr>
        <w:t>člověk</w:t>
      </w:r>
      <w:r w:rsidR="00602FFC" w:rsidRPr="00104C06">
        <w:rPr>
          <w:bCs/>
          <w:sz w:val="28"/>
          <w:szCs w:val="28"/>
        </w:rPr>
        <w:t xml:space="preserve"> </w:t>
      </w:r>
      <w:r w:rsidR="00104C06" w:rsidRPr="00104C06">
        <w:rPr>
          <w:bCs/>
          <w:sz w:val="28"/>
          <w:szCs w:val="28"/>
        </w:rPr>
        <w:t xml:space="preserve">a které se </w:t>
      </w:r>
      <w:proofErr w:type="gramStart"/>
      <w:r w:rsidR="00104C06" w:rsidRPr="00104C06">
        <w:rPr>
          <w:bCs/>
          <w:sz w:val="28"/>
          <w:szCs w:val="28"/>
        </w:rPr>
        <w:t>sám</w:t>
      </w:r>
      <w:proofErr w:type="gramEnd"/>
      <w:r>
        <w:rPr>
          <w:bCs/>
          <w:sz w:val="28"/>
          <w:szCs w:val="28"/>
        </w:rPr>
        <w:t xml:space="preserve"> ………………………..</w:t>
      </w:r>
      <w:r w:rsidR="0080530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...............</w:t>
      </w:r>
    </w:p>
    <w:p w:rsidR="006B3A7E" w:rsidRDefault="00424D62" w:rsidP="0080530E">
      <w:pPr>
        <w:ind w:left="708"/>
        <w:rPr>
          <w:bCs/>
          <w:sz w:val="28"/>
          <w:szCs w:val="28"/>
        </w:rPr>
      </w:pPr>
      <w:r w:rsidRPr="00424D62">
        <w:rPr>
          <w:b/>
          <w:bCs/>
          <w:sz w:val="28"/>
          <w:szCs w:val="28"/>
        </w:rPr>
        <w:t xml:space="preserve">Environmentalistika </w:t>
      </w:r>
      <w:r>
        <w:rPr>
          <w:bCs/>
          <w:sz w:val="28"/>
          <w:szCs w:val="28"/>
        </w:rPr>
        <w:t>zkoumá v</w:t>
      </w:r>
      <w:r w:rsidR="006B3A7E" w:rsidRPr="0080530E">
        <w:rPr>
          <w:bCs/>
          <w:sz w:val="28"/>
          <w:szCs w:val="28"/>
        </w:rPr>
        <w:t xml:space="preserve">zájemné </w:t>
      </w:r>
      <w:r>
        <w:rPr>
          <w:bCs/>
          <w:sz w:val="28"/>
          <w:szCs w:val="28"/>
        </w:rPr>
        <w:t>……………</w:t>
      </w:r>
      <w:r w:rsidR="006B3A7E">
        <w:rPr>
          <w:bCs/>
          <w:sz w:val="28"/>
          <w:szCs w:val="28"/>
        </w:rPr>
        <w:t>..</w:t>
      </w:r>
      <w:r>
        <w:rPr>
          <w:bCs/>
          <w:sz w:val="28"/>
          <w:szCs w:val="28"/>
        </w:rPr>
        <w:t xml:space="preserve">…………. </w:t>
      </w:r>
      <w:proofErr w:type="gramStart"/>
      <w:r w:rsidR="006B3A7E" w:rsidRPr="0080530E">
        <w:rPr>
          <w:bCs/>
          <w:sz w:val="28"/>
          <w:szCs w:val="28"/>
        </w:rPr>
        <w:t>člověka</w:t>
      </w:r>
      <w:proofErr w:type="gramEnd"/>
      <w:r w:rsidR="006B3A7E" w:rsidRPr="0080530E">
        <w:rPr>
          <w:bCs/>
          <w:sz w:val="28"/>
          <w:szCs w:val="28"/>
        </w:rPr>
        <w:t xml:space="preserve"> </w:t>
      </w:r>
    </w:p>
    <w:p w:rsidR="0080530E" w:rsidRPr="0080530E" w:rsidRDefault="006B3A7E" w:rsidP="0080530E">
      <w:pPr>
        <w:ind w:left="708"/>
        <w:rPr>
          <w:bCs/>
          <w:sz w:val="28"/>
          <w:szCs w:val="28"/>
        </w:rPr>
      </w:pPr>
      <w:r w:rsidRPr="0080530E">
        <w:rPr>
          <w:bCs/>
          <w:sz w:val="28"/>
          <w:szCs w:val="28"/>
        </w:rPr>
        <w:t xml:space="preserve">a životního </w:t>
      </w:r>
      <w:r w:rsidR="0080530E" w:rsidRPr="0080530E">
        <w:rPr>
          <w:bCs/>
          <w:sz w:val="28"/>
          <w:szCs w:val="28"/>
        </w:rPr>
        <w:t>prostředí</w:t>
      </w:r>
      <w:r w:rsidR="00424D62">
        <w:rPr>
          <w:bCs/>
          <w:sz w:val="28"/>
          <w:szCs w:val="28"/>
        </w:rPr>
        <w:t>.</w:t>
      </w:r>
    </w:p>
    <w:p w:rsidR="00104C06" w:rsidRDefault="00104C06" w:rsidP="00104C06">
      <w:pPr>
        <w:ind w:left="708"/>
        <w:rPr>
          <w:bCs/>
          <w:sz w:val="24"/>
          <w:szCs w:val="24"/>
        </w:rPr>
      </w:pPr>
    </w:p>
    <w:p w:rsidR="00BF7858" w:rsidRDefault="006B3A7E" w:rsidP="006B3A7E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Historie vlivu člověka na životní prostředí</w:t>
      </w:r>
    </w:p>
    <w:p w:rsidR="00D1496E" w:rsidRDefault="00D1496E" w:rsidP="003855C2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Přiřaďte k jednotlivým </w:t>
      </w:r>
      <w:r w:rsidR="00475BB7">
        <w:rPr>
          <w:sz w:val="24"/>
          <w:szCs w:val="24"/>
        </w:rPr>
        <w:t>historickým etapám</w:t>
      </w:r>
      <w:r>
        <w:rPr>
          <w:sz w:val="24"/>
          <w:szCs w:val="24"/>
        </w:rPr>
        <w:t xml:space="preserve"> </w:t>
      </w:r>
      <w:r w:rsidR="003D4250" w:rsidRPr="00733BAE">
        <w:rPr>
          <w:b/>
          <w:sz w:val="24"/>
          <w:szCs w:val="24"/>
        </w:rPr>
        <w:t>postupně</w:t>
      </w:r>
      <w:r w:rsidR="003D4250">
        <w:rPr>
          <w:sz w:val="24"/>
          <w:szCs w:val="24"/>
        </w:rPr>
        <w:t xml:space="preserve"> uvedené </w:t>
      </w:r>
      <w:r>
        <w:rPr>
          <w:sz w:val="24"/>
          <w:szCs w:val="24"/>
        </w:rPr>
        <w:t xml:space="preserve">události tak, že </w:t>
      </w:r>
      <w:r w:rsidR="00B72017">
        <w:rPr>
          <w:sz w:val="24"/>
          <w:szCs w:val="24"/>
        </w:rPr>
        <w:br/>
      </w:r>
      <w:r>
        <w:rPr>
          <w:sz w:val="24"/>
          <w:szCs w:val="24"/>
        </w:rPr>
        <w:t>do políčka napíšete písmeno, které je před událostí uvedeno</w:t>
      </w:r>
      <w:r w:rsidR="003855C2">
        <w:rPr>
          <w:sz w:val="24"/>
          <w:szCs w:val="24"/>
        </w:rPr>
        <w:t>:</w:t>
      </w:r>
      <w:r w:rsidR="00733BAE">
        <w:rPr>
          <w:sz w:val="24"/>
          <w:szCs w:val="24"/>
        </w:rPr>
        <w:t xml:space="preserve"> </w:t>
      </w:r>
    </w:p>
    <w:tbl>
      <w:tblPr>
        <w:tblStyle w:val="Mkatabulky"/>
        <w:tblW w:w="8976" w:type="dxa"/>
        <w:tblInd w:w="675" w:type="dxa"/>
        <w:tblLook w:val="04A0"/>
      </w:tblPr>
      <w:tblGrid>
        <w:gridCol w:w="990"/>
        <w:gridCol w:w="1994"/>
        <w:gridCol w:w="1997"/>
        <w:gridCol w:w="1997"/>
        <w:gridCol w:w="1998"/>
      </w:tblGrid>
      <w:tr w:rsidR="00733BAE" w:rsidTr="00733BAE">
        <w:tc>
          <w:tcPr>
            <w:tcW w:w="990" w:type="dxa"/>
            <w:vMerge w:val="restart"/>
            <w:tcBorders>
              <w:top w:val="nil"/>
              <w:left w:val="nil"/>
            </w:tcBorders>
          </w:tcPr>
          <w:p w:rsidR="00733BAE" w:rsidRPr="003D4250" w:rsidRDefault="00733BAE" w:rsidP="003D42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86" w:type="dxa"/>
            <w:gridSpan w:val="4"/>
          </w:tcPr>
          <w:p w:rsidR="00733BAE" w:rsidRPr="003D4250" w:rsidRDefault="00733BAE" w:rsidP="00475BB7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 xml:space="preserve">Historické </w:t>
            </w:r>
            <w:r w:rsidR="00475BB7">
              <w:rPr>
                <w:b/>
                <w:sz w:val="28"/>
                <w:szCs w:val="28"/>
              </w:rPr>
              <w:t xml:space="preserve">etapy </w:t>
            </w:r>
            <w:r w:rsidRPr="003D4250">
              <w:rPr>
                <w:b/>
                <w:sz w:val="28"/>
                <w:szCs w:val="28"/>
              </w:rPr>
              <w:t>člověka ve vztahu k životnímu prostředí</w:t>
            </w:r>
          </w:p>
        </w:tc>
      </w:tr>
      <w:tr w:rsidR="00733BAE" w:rsidTr="00733BAE">
        <w:tc>
          <w:tcPr>
            <w:tcW w:w="990" w:type="dxa"/>
            <w:vMerge/>
            <w:tcBorders>
              <w:left w:val="nil"/>
            </w:tcBorders>
          </w:tcPr>
          <w:p w:rsidR="00733BAE" w:rsidRPr="003D4250" w:rsidRDefault="00733BAE" w:rsidP="00733BA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:rsidR="00733BAE" w:rsidRDefault="00733BAE" w:rsidP="00733BAE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lovec</w:t>
            </w:r>
          </w:p>
          <w:p w:rsidR="00733BAE" w:rsidRPr="003D4250" w:rsidRDefault="00733BAE" w:rsidP="00733BAE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a sběrač</w:t>
            </w:r>
          </w:p>
        </w:tc>
        <w:tc>
          <w:tcPr>
            <w:tcW w:w="1997" w:type="dxa"/>
          </w:tcPr>
          <w:p w:rsidR="00733BAE" w:rsidRPr="003D4250" w:rsidRDefault="00733BAE" w:rsidP="003D4250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zemědělec</w:t>
            </w:r>
          </w:p>
          <w:p w:rsidR="00733BAE" w:rsidRPr="003D4250" w:rsidRDefault="00733BAE" w:rsidP="003D4250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a pastevec</w:t>
            </w:r>
          </w:p>
        </w:tc>
        <w:tc>
          <w:tcPr>
            <w:tcW w:w="1997" w:type="dxa"/>
          </w:tcPr>
          <w:p w:rsidR="00733BAE" w:rsidRPr="003D4250" w:rsidRDefault="00733BAE" w:rsidP="003D4250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průmyslník</w:t>
            </w:r>
          </w:p>
        </w:tc>
        <w:tc>
          <w:tcPr>
            <w:tcW w:w="1998" w:type="dxa"/>
          </w:tcPr>
          <w:p w:rsidR="00733BAE" w:rsidRPr="003D4250" w:rsidRDefault="00733BAE" w:rsidP="003D4250">
            <w:pPr>
              <w:jc w:val="center"/>
              <w:rPr>
                <w:b/>
                <w:sz w:val="28"/>
                <w:szCs w:val="28"/>
              </w:rPr>
            </w:pPr>
            <w:r w:rsidRPr="003D4250">
              <w:rPr>
                <w:b/>
                <w:sz w:val="28"/>
                <w:szCs w:val="28"/>
              </w:rPr>
              <w:t>komunikátor</w:t>
            </w:r>
          </w:p>
        </w:tc>
      </w:tr>
      <w:tr w:rsidR="00733BAE" w:rsidTr="00733BAE">
        <w:tc>
          <w:tcPr>
            <w:tcW w:w="990" w:type="dxa"/>
          </w:tcPr>
          <w:p w:rsidR="00733BAE" w:rsidRDefault="00733BAE" w:rsidP="00733B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tajenka</w:t>
            </w:r>
          </w:p>
        </w:tc>
        <w:tc>
          <w:tcPr>
            <w:tcW w:w="1994" w:type="dxa"/>
          </w:tcPr>
          <w:p w:rsidR="00733BAE" w:rsidRDefault="00733BAE" w:rsidP="00D1496E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733BAE" w:rsidRDefault="00733BAE" w:rsidP="00D1496E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733BAE" w:rsidRDefault="00733BAE" w:rsidP="00D1496E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</w:tcPr>
          <w:p w:rsidR="00733BAE" w:rsidRDefault="00733BAE" w:rsidP="00D1496E">
            <w:pPr>
              <w:rPr>
                <w:sz w:val="24"/>
                <w:szCs w:val="24"/>
              </w:rPr>
            </w:pPr>
          </w:p>
        </w:tc>
      </w:tr>
    </w:tbl>
    <w:p w:rsidR="00733BAE" w:rsidRDefault="00733BAE" w:rsidP="00D1496E">
      <w:pPr>
        <w:ind w:left="708"/>
        <w:rPr>
          <w:sz w:val="24"/>
          <w:szCs w:val="24"/>
        </w:rPr>
      </w:pPr>
      <w:r>
        <w:rPr>
          <w:sz w:val="24"/>
          <w:szCs w:val="24"/>
        </w:rPr>
        <w:tab/>
      </w:r>
    </w:p>
    <w:p w:rsidR="003855C2" w:rsidRPr="00A960F3" w:rsidRDefault="00733BAE" w:rsidP="003855C2">
      <w:pPr>
        <w:spacing w:after="0"/>
        <w:ind w:left="708"/>
        <w:rPr>
          <w:sz w:val="24"/>
          <w:szCs w:val="24"/>
        </w:rPr>
      </w:pPr>
      <w:r w:rsidRPr="00A960F3">
        <w:rPr>
          <w:b/>
          <w:sz w:val="24"/>
          <w:szCs w:val="24"/>
        </w:rPr>
        <w:t>A</w:t>
      </w:r>
      <w:r w:rsidRPr="00A960F3">
        <w:rPr>
          <w:sz w:val="24"/>
          <w:szCs w:val="24"/>
        </w:rPr>
        <w:tab/>
      </w:r>
      <w:r w:rsidR="003855C2" w:rsidRPr="00A960F3">
        <w:rPr>
          <w:sz w:val="24"/>
          <w:szCs w:val="24"/>
        </w:rPr>
        <w:t>člověk se svou činností vyděluje z ostatní přírody</w:t>
      </w:r>
      <w:r w:rsidRPr="00A960F3">
        <w:rPr>
          <w:sz w:val="24"/>
          <w:szCs w:val="24"/>
        </w:rPr>
        <w:tab/>
      </w:r>
    </w:p>
    <w:p w:rsidR="00D1496E" w:rsidRPr="00A960F3" w:rsidRDefault="003855C2" w:rsidP="003855C2">
      <w:pPr>
        <w:spacing w:after="0"/>
        <w:ind w:left="708"/>
        <w:rPr>
          <w:sz w:val="24"/>
          <w:szCs w:val="24"/>
        </w:rPr>
      </w:pPr>
      <w:r w:rsidRPr="00A960F3">
        <w:rPr>
          <w:b/>
          <w:sz w:val="24"/>
          <w:szCs w:val="24"/>
        </w:rPr>
        <w:t>D</w:t>
      </w:r>
      <w:r w:rsidR="00733BAE" w:rsidRPr="00A960F3">
        <w:rPr>
          <w:sz w:val="24"/>
          <w:szCs w:val="24"/>
        </w:rPr>
        <w:tab/>
      </w:r>
      <w:r w:rsidRPr="00A960F3">
        <w:rPr>
          <w:sz w:val="24"/>
          <w:szCs w:val="24"/>
        </w:rPr>
        <w:t>dochází k výraznému ničení a poškozování ekosystémů</w:t>
      </w:r>
    </w:p>
    <w:p w:rsidR="003855C2" w:rsidRPr="00A960F3" w:rsidRDefault="003855C2" w:rsidP="003855C2">
      <w:pPr>
        <w:spacing w:after="0"/>
        <w:ind w:left="708"/>
        <w:rPr>
          <w:sz w:val="24"/>
          <w:szCs w:val="24"/>
        </w:rPr>
      </w:pPr>
      <w:r w:rsidRPr="00A960F3">
        <w:rPr>
          <w:b/>
          <w:sz w:val="24"/>
          <w:szCs w:val="24"/>
        </w:rPr>
        <w:t>Í</w:t>
      </w:r>
      <w:r w:rsidRPr="00A960F3">
        <w:rPr>
          <w:sz w:val="24"/>
          <w:szCs w:val="24"/>
        </w:rPr>
        <w:tab/>
        <w:t>strategie trvale udržitelného rozvoje</w:t>
      </w:r>
    </w:p>
    <w:p w:rsidR="003855C2" w:rsidRPr="00A960F3" w:rsidRDefault="003855C2" w:rsidP="003855C2">
      <w:pPr>
        <w:spacing w:after="0"/>
        <w:ind w:left="708"/>
        <w:rPr>
          <w:sz w:val="24"/>
          <w:szCs w:val="24"/>
        </w:rPr>
      </w:pPr>
      <w:r w:rsidRPr="00A960F3">
        <w:rPr>
          <w:b/>
          <w:sz w:val="24"/>
          <w:szCs w:val="24"/>
        </w:rPr>
        <w:t>K</w:t>
      </w:r>
      <w:r w:rsidRPr="00A960F3">
        <w:rPr>
          <w:sz w:val="24"/>
          <w:szCs w:val="24"/>
        </w:rPr>
        <w:t> </w:t>
      </w:r>
      <w:r w:rsidRPr="00A960F3">
        <w:rPr>
          <w:sz w:val="24"/>
          <w:szCs w:val="24"/>
        </w:rPr>
        <w:tab/>
        <w:t>urychlování civilizačního sjednocování</w:t>
      </w:r>
    </w:p>
    <w:p w:rsidR="003855C2" w:rsidRPr="00A960F3" w:rsidRDefault="003855C2" w:rsidP="00A960F3">
      <w:pPr>
        <w:spacing w:after="0"/>
        <w:ind w:left="708"/>
        <w:rPr>
          <w:sz w:val="24"/>
          <w:szCs w:val="24"/>
        </w:rPr>
      </w:pPr>
      <w:r w:rsidRPr="00A960F3">
        <w:rPr>
          <w:b/>
          <w:sz w:val="24"/>
          <w:szCs w:val="24"/>
        </w:rPr>
        <w:t>N</w:t>
      </w:r>
      <w:r w:rsidRPr="00A960F3">
        <w:rPr>
          <w:sz w:val="24"/>
          <w:szCs w:val="24"/>
        </w:rPr>
        <w:tab/>
        <w:t>bezohledné čerpání přírodních zdrojů</w:t>
      </w:r>
    </w:p>
    <w:p w:rsidR="00A4177B" w:rsidRPr="00A960F3" w:rsidRDefault="003855C2" w:rsidP="00A960F3">
      <w:pPr>
        <w:ind w:firstLine="708"/>
        <w:rPr>
          <w:sz w:val="24"/>
          <w:szCs w:val="24"/>
        </w:rPr>
      </w:pPr>
      <w:r w:rsidRPr="00A960F3">
        <w:rPr>
          <w:b/>
          <w:sz w:val="24"/>
          <w:szCs w:val="24"/>
        </w:rPr>
        <w:t>O</w:t>
      </w:r>
      <w:r w:rsidRPr="00A960F3">
        <w:rPr>
          <w:sz w:val="24"/>
          <w:szCs w:val="24"/>
        </w:rPr>
        <w:tab/>
      </w:r>
      <w:r w:rsidR="00A960F3" w:rsidRPr="00A960F3">
        <w:rPr>
          <w:sz w:val="24"/>
          <w:szCs w:val="24"/>
        </w:rPr>
        <w:t>člověk je součástí přírody</w:t>
      </w:r>
    </w:p>
    <w:p w:rsidR="00A960F3" w:rsidRPr="00A960F3" w:rsidRDefault="00A960F3" w:rsidP="00A960F3">
      <w:pPr>
        <w:ind w:firstLine="708"/>
        <w:rPr>
          <w:sz w:val="24"/>
          <w:szCs w:val="24"/>
        </w:rPr>
      </w:pPr>
      <w:proofErr w:type="gramStart"/>
      <w:r w:rsidRPr="00A960F3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není narušována</w:t>
      </w:r>
      <w:proofErr w:type="gramEnd"/>
      <w:r>
        <w:rPr>
          <w:sz w:val="24"/>
          <w:szCs w:val="24"/>
        </w:rPr>
        <w:t xml:space="preserve"> přírodní rovnováha</w:t>
      </w:r>
    </w:p>
    <w:p w:rsidR="00475BB7" w:rsidRDefault="00475BB7" w:rsidP="00AA1D9C">
      <w:pPr>
        <w:spacing w:line="360" w:lineRule="auto"/>
        <w:ind w:left="709" w:hanging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Pravděpodobně další historickou etapou ve vztahu člověka a životního prostředí je člověk jako vesmírný </w:t>
      </w:r>
      <w:proofErr w:type="gramStart"/>
      <w:r>
        <w:rPr>
          <w:sz w:val="28"/>
          <w:szCs w:val="28"/>
        </w:rPr>
        <w:t>…..…</w:t>
      </w:r>
      <w:proofErr w:type="gramEnd"/>
      <w:r>
        <w:rPr>
          <w:sz w:val="28"/>
          <w:szCs w:val="28"/>
        </w:rPr>
        <w:t>……………………….. (tajenka).</w:t>
      </w:r>
    </w:p>
    <w:p w:rsidR="00AA1D9C" w:rsidRDefault="00AA1D9C" w:rsidP="00AA1D9C">
      <w:pPr>
        <w:spacing w:line="276" w:lineRule="auto"/>
        <w:ind w:left="709" w:hanging="1"/>
        <w:rPr>
          <w:sz w:val="28"/>
          <w:szCs w:val="28"/>
        </w:rPr>
      </w:pPr>
    </w:p>
    <w:p w:rsidR="00475BB7" w:rsidRDefault="00B02701" w:rsidP="00475BB7">
      <w:pPr>
        <w:pStyle w:val="Odstavecseseznamem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Složky, </w:t>
      </w:r>
      <w:r w:rsidR="00475BB7" w:rsidRPr="00475BB7">
        <w:rPr>
          <w:b/>
          <w:sz w:val="28"/>
          <w:szCs w:val="28"/>
        </w:rPr>
        <w:t xml:space="preserve">druhy </w:t>
      </w:r>
      <w:r>
        <w:rPr>
          <w:b/>
          <w:sz w:val="28"/>
          <w:szCs w:val="28"/>
        </w:rPr>
        <w:t xml:space="preserve">a význam </w:t>
      </w:r>
      <w:r w:rsidR="00475BB7" w:rsidRPr="00475BB7">
        <w:rPr>
          <w:b/>
          <w:sz w:val="28"/>
          <w:szCs w:val="28"/>
        </w:rPr>
        <w:t>životního prostředí člověka</w:t>
      </w:r>
    </w:p>
    <w:p w:rsidR="006E0309" w:rsidRDefault="00201D85" w:rsidP="006E0309">
      <w:pPr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V osmisměrce </w:t>
      </w:r>
      <w:r w:rsidR="00AA1D9C">
        <w:rPr>
          <w:sz w:val="24"/>
          <w:szCs w:val="24"/>
        </w:rPr>
        <w:t xml:space="preserve">vyhledejte, </w:t>
      </w:r>
      <w:r>
        <w:rPr>
          <w:sz w:val="24"/>
          <w:szCs w:val="24"/>
        </w:rPr>
        <w:t xml:space="preserve">škrtněte a do tabulky doplňte </w:t>
      </w:r>
      <w:r w:rsidR="00AA1D9C" w:rsidRPr="00AA1D9C">
        <w:rPr>
          <w:b/>
          <w:sz w:val="24"/>
          <w:szCs w:val="24"/>
        </w:rPr>
        <w:t>všechny</w:t>
      </w:r>
      <w:r w:rsidR="00AA1D9C">
        <w:rPr>
          <w:sz w:val="24"/>
          <w:szCs w:val="24"/>
        </w:rPr>
        <w:t xml:space="preserve"> </w:t>
      </w:r>
      <w:r>
        <w:rPr>
          <w:sz w:val="24"/>
          <w:szCs w:val="24"/>
        </w:rPr>
        <w:t>složky a druhy životního prostředí člověka. Zbylá písmena tvoří tajenku.</w:t>
      </w:r>
    </w:p>
    <w:p w:rsidR="00AA1D9C" w:rsidRPr="00B02701" w:rsidRDefault="00AA1D9C" w:rsidP="006E0309">
      <w:pPr>
        <w:spacing w:line="360" w:lineRule="auto"/>
        <w:ind w:left="708"/>
        <w:rPr>
          <w:sz w:val="24"/>
          <w:szCs w:val="24"/>
        </w:rPr>
      </w:pPr>
    </w:p>
    <w:tbl>
      <w:tblPr>
        <w:tblStyle w:val="Mkatabulky"/>
        <w:tblW w:w="0" w:type="auto"/>
        <w:tblInd w:w="478" w:type="dxa"/>
        <w:tblLook w:val="04A0"/>
      </w:tblPr>
      <w:tblGrid>
        <w:gridCol w:w="474"/>
        <w:gridCol w:w="474"/>
        <w:gridCol w:w="475"/>
        <w:gridCol w:w="474"/>
        <w:gridCol w:w="475"/>
        <w:gridCol w:w="474"/>
        <w:gridCol w:w="475"/>
        <w:gridCol w:w="474"/>
        <w:gridCol w:w="475"/>
        <w:gridCol w:w="624"/>
        <w:gridCol w:w="2211"/>
        <w:gridCol w:w="2211"/>
      </w:tblGrid>
      <w:tr w:rsidR="00ED0A80" w:rsidTr="00AA1D9C">
        <w:trPr>
          <w:trHeight w:val="454"/>
        </w:trPr>
        <w:tc>
          <w:tcPr>
            <w:tcW w:w="474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474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475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74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75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 w:rsidRPr="00B9272E">
              <w:rPr>
                <w:b/>
              </w:rPr>
              <w:t>L</w:t>
            </w:r>
          </w:p>
        </w:tc>
        <w:tc>
          <w:tcPr>
            <w:tcW w:w="474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75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74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Ň</w:t>
            </w:r>
          </w:p>
        </w:tc>
        <w:tc>
          <w:tcPr>
            <w:tcW w:w="475" w:type="dxa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24" w:type="dxa"/>
            <w:vMerge w:val="restart"/>
            <w:tcBorders>
              <w:top w:val="nil"/>
              <w:right w:val="single" w:sz="4" w:space="0" w:color="auto"/>
            </w:tcBorders>
          </w:tcPr>
          <w:p w:rsidR="00ED0A80" w:rsidRPr="00B9272E" w:rsidRDefault="00ED0A80" w:rsidP="003E6925">
            <w:pPr>
              <w:jc w:val="center"/>
              <w:rPr>
                <w:b/>
              </w:rPr>
            </w:pPr>
          </w:p>
        </w:tc>
        <w:tc>
          <w:tcPr>
            <w:tcW w:w="4422" w:type="dxa"/>
            <w:gridSpan w:val="2"/>
            <w:tcBorders>
              <w:left w:val="single" w:sz="4" w:space="0" w:color="auto"/>
            </w:tcBorders>
          </w:tcPr>
          <w:p w:rsidR="00ED0A80" w:rsidRPr="005653E2" w:rsidRDefault="00ED0A80" w:rsidP="00ED0A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Životní prostředí člověka</w:t>
            </w:r>
          </w:p>
        </w:tc>
      </w:tr>
      <w:tr w:rsidR="00ED0A80" w:rsidTr="00AA1D9C">
        <w:trPr>
          <w:trHeight w:val="454"/>
        </w:trPr>
        <w:tc>
          <w:tcPr>
            <w:tcW w:w="474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74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Ř</w:t>
            </w:r>
          </w:p>
        </w:tc>
        <w:tc>
          <w:tcPr>
            <w:tcW w:w="475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74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75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474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475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474" w:type="dxa"/>
            <w:vAlign w:val="center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É</w:t>
            </w:r>
          </w:p>
        </w:tc>
        <w:tc>
          <w:tcPr>
            <w:tcW w:w="475" w:type="dxa"/>
          </w:tcPr>
          <w:p w:rsidR="00ED0A80" w:rsidRPr="00B9272E" w:rsidRDefault="00ED0A80" w:rsidP="003E692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ED0A80" w:rsidRPr="00B9272E" w:rsidRDefault="00ED0A80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tcBorders>
              <w:left w:val="single" w:sz="4" w:space="0" w:color="auto"/>
            </w:tcBorders>
          </w:tcPr>
          <w:p w:rsidR="00ED0A80" w:rsidRPr="00B9272E" w:rsidRDefault="00ED0A80" w:rsidP="00ED0A80">
            <w:pPr>
              <w:jc w:val="center"/>
              <w:rPr>
                <w:b/>
              </w:rPr>
            </w:pPr>
            <w:r>
              <w:rPr>
                <w:b/>
              </w:rPr>
              <w:t>SLOŽKY</w:t>
            </w:r>
          </w:p>
        </w:tc>
        <w:tc>
          <w:tcPr>
            <w:tcW w:w="2211" w:type="dxa"/>
          </w:tcPr>
          <w:p w:rsidR="00ED0A80" w:rsidRPr="00B9272E" w:rsidRDefault="00ED0A80" w:rsidP="00ED0A80">
            <w:pPr>
              <w:jc w:val="center"/>
              <w:rPr>
                <w:b/>
              </w:rPr>
            </w:pPr>
            <w:r>
              <w:rPr>
                <w:b/>
              </w:rPr>
              <w:t>DRUHY</w:t>
            </w:r>
          </w:p>
        </w:tc>
      </w:tr>
      <w:tr w:rsidR="00AA1D9C" w:rsidTr="00AA1D9C">
        <w:trPr>
          <w:trHeight w:val="454"/>
        </w:trPr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Í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J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75" w:type="dxa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 w:val="restart"/>
            <w:tcBorders>
              <w:left w:val="single" w:sz="4" w:space="0" w:color="auto"/>
            </w:tcBorders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 w:val="restart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</w:tr>
      <w:tr w:rsidR="006B5E89" w:rsidTr="000B5344">
        <w:trPr>
          <w:trHeight w:val="454"/>
        </w:trPr>
        <w:tc>
          <w:tcPr>
            <w:tcW w:w="474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74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75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49" w:type="dxa"/>
            <w:gridSpan w:val="2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:rsidR="006B5E89" w:rsidRPr="00B9272E" w:rsidRDefault="007E0943" w:rsidP="003E6925">
            <w:pPr>
              <w:jc w:val="center"/>
              <w:rPr>
                <w:b/>
              </w:rPr>
            </w:pPr>
            <w:r>
              <w:rPr>
                <w:b/>
                <w:noProof/>
                <w:lang w:eastAsia="cs-CZ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Slunce 1" o:spid="_x0000_s1026" type="#_x0000_t183" style="position:absolute;left:0;text-align:left;margin-left:-.75pt;margin-top:-3pt;width:63.15pt;height:55.6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" fillcolor="white [3201]" strokecolor="black [3213]" strokeweight="1.5pt"/>
              </w:pict>
            </w:r>
          </w:p>
        </w:tc>
        <w:tc>
          <w:tcPr>
            <w:tcW w:w="474" w:type="dxa"/>
            <w:vMerge w:val="restart"/>
            <w:tcBorders>
              <w:left w:val="nil"/>
            </w:tcBorders>
            <w:shd w:val="clear" w:color="auto" w:fill="FFFFFF" w:themeFill="background1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475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74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475" w:type="dxa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</w:tcBorders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</w:tr>
      <w:tr w:rsidR="006B5E89" w:rsidTr="000B5344">
        <w:trPr>
          <w:trHeight w:val="454"/>
        </w:trPr>
        <w:tc>
          <w:tcPr>
            <w:tcW w:w="474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Á</w:t>
            </w:r>
          </w:p>
        </w:tc>
        <w:tc>
          <w:tcPr>
            <w:tcW w:w="474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75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Í</w:t>
            </w:r>
          </w:p>
        </w:tc>
        <w:tc>
          <w:tcPr>
            <w:tcW w:w="949" w:type="dxa"/>
            <w:gridSpan w:val="2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474" w:type="dxa"/>
            <w:vMerge/>
            <w:tcBorders>
              <w:left w:val="nil"/>
            </w:tcBorders>
            <w:shd w:val="clear" w:color="auto" w:fill="FFFFFF" w:themeFill="background1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475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74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475" w:type="dxa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 w:val="restart"/>
            <w:tcBorders>
              <w:left w:val="single" w:sz="4" w:space="0" w:color="auto"/>
            </w:tcBorders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 w:val="restart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</w:tr>
      <w:tr w:rsidR="006B5E89" w:rsidTr="006B5E89">
        <w:trPr>
          <w:trHeight w:val="454"/>
        </w:trPr>
        <w:tc>
          <w:tcPr>
            <w:tcW w:w="474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74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75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Ž</w:t>
            </w:r>
          </w:p>
        </w:tc>
        <w:tc>
          <w:tcPr>
            <w:tcW w:w="949" w:type="dxa"/>
            <w:gridSpan w:val="2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474" w:type="dxa"/>
            <w:vMerge/>
            <w:tcBorders>
              <w:left w:val="nil"/>
            </w:tcBorders>
            <w:shd w:val="clear" w:color="auto" w:fill="FFFFFF" w:themeFill="background1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475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74" w:type="dxa"/>
            <w:vAlign w:val="center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Ě</w:t>
            </w:r>
          </w:p>
        </w:tc>
        <w:tc>
          <w:tcPr>
            <w:tcW w:w="475" w:type="dxa"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</w:tcBorders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</w:tcPr>
          <w:p w:rsidR="006B5E89" w:rsidRPr="00B9272E" w:rsidRDefault="006B5E89" w:rsidP="003E6925">
            <w:pPr>
              <w:jc w:val="center"/>
              <w:rPr>
                <w:b/>
              </w:rPr>
            </w:pPr>
          </w:p>
        </w:tc>
      </w:tr>
      <w:tr w:rsidR="00AA1D9C" w:rsidTr="00AA1D9C">
        <w:trPr>
          <w:trHeight w:val="454"/>
        </w:trPr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Č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75" w:type="dxa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 w:val="restart"/>
            <w:tcBorders>
              <w:left w:val="single" w:sz="4" w:space="0" w:color="auto"/>
            </w:tcBorders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 w:val="restart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</w:tr>
      <w:tr w:rsidR="00AA1D9C" w:rsidTr="00AA1D9C">
        <w:trPr>
          <w:trHeight w:val="454"/>
        </w:trPr>
        <w:tc>
          <w:tcPr>
            <w:tcW w:w="474" w:type="dxa"/>
            <w:vAlign w:val="center"/>
          </w:tcPr>
          <w:p w:rsidR="00AA1D9C" w:rsidRPr="00B9272E" w:rsidRDefault="009047C6" w:rsidP="003E6925">
            <w:pPr>
              <w:jc w:val="center"/>
              <w:rPr>
                <w:b/>
              </w:rPr>
            </w:pPr>
            <w:r>
              <w:rPr>
                <w:b/>
              </w:rPr>
              <w:t>Í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Í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 w:rsidRPr="00B9272E">
              <w:rPr>
                <w:b/>
              </w:rPr>
              <w:t>O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Ě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74" w:type="dxa"/>
            <w:vAlign w:val="center"/>
          </w:tcPr>
          <w:p w:rsidR="00AA1D9C" w:rsidRPr="00B9272E" w:rsidRDefault="009047C6" w:rsidP="003E6925">
            <w:pPr>
              <w:jc w:val="center"/>
              <w:rPr>
                <w:b/>
              </w:rPr>
            </w:pPr>
            <w:r>
              <w:rPr>
                <w:b/>
              </w:rPr>
              <w:t>É</w:t>
            </w:r>
          </w:p>
        </w:tc>
        <w:tc>
          <w:tcPr>
            <w:tcW w:w="475" w:type="dxa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Í</w:t>
            </w:r>
          </w:p>
        </w:tc>
        <w:tc>
          <w:tcPr>
            <w:tcW w:w="624" w:type="dxa"/>
            <w:vMerge/>
            <w:tcBorders>
              <w:right w:val="single" w:sz="4" w:space="0" w:color="auto"/>
            </w:tcBorders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</w:tcBorders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</w:tr>
      <w:tr w:rsidR="00AA1D9C" w:rsidTr="00AA1D9C">
        <w:trPr>
          <w:trHeight w:val="454"/>
        </w:trPr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75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Č</w:t>
            </w:r>
          </w:p>
        </w:tc>
        <w:tc>
          <w:tcPr>
            <w:tcW w:w="474" w:type="dxa"/>
            <w:vAlign w:val="center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475" w:type="dxa"/>
          </w:tcPr>
          <w:p w:rsidR="00AA1D9C" w:rsidRPr="00B9272E" w:rsidRDefault="00AA1D9C" w:rsidP="003E6925">
            <w:pPr>
              <w:jc w:val="center"/>
              <w:rPr>
                <w:b/>
              </w:rPr>
            </w:pPr>
            <w:r>
              <w:rPr>
                <w:b/>
              </w:rPr>
              <w:t>Í</w:t>
            </w:r>
          </w:p>
        </w:tc>
        <w:tc>
          <w:tcPr>
            <w:tcW w:w="624" w:type="dxa"/>
            <w:vMerge/>
            <w:tcBorders>
              <w:bottom w:val="nil"/>
              <w:right w:val="nil"/>
            </w:tcBorders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  <w:tc>
          <w:tcPr>
            <w:tcW w:w="4422" w:type="dxa"/>
            <w:gridSpan w:val="2"/>
            <w:tcBorders>
              <w:left w:val="nil"/>
              <w:bottom w:val="nil"/>
              <w:right w:val="nil"/>
            </w:tcBorders>
          </w:tcPr>
          <w:p w:rsidR="00AA1D9C" w:rsidRPr="00B9272E" w:rsidRDefault="00AA1D9C" w:rsidP="003E6925">
            <w:pPr>
              <w:jc w:val="center"/>
              <w:rPr>
                <w:b/>
              </w:rPr>
            </w:pPr>
          </w:p>
        </w:tc>
      </w:tr>
    </w:tbl>
    <w:p w:rsidR="00201D85" w:rsidRDefault="00201D85" w:rsidP="006E0309">
      <w:pPr>
        <w:spacing w:line="360" w:lineRule="auto"/>
        <w:ind w:left="708"/>
        <w:rPr>
          <w:sz w:val="24"/>
          <w:szCs w:val="24"/>
        </w:rPr>
      </w:pPr>
    </w:p>
    <w:p w:rsidR="00201D85" w:rsidRDefault="00201D85" w:rsidP="006E0309">
      <w:pPr>
        <w:spacing w:line="360" w:lineRule="auto"/>
        <w:ind w:left="708"/>
        <w:rPr>
          <w:sz w:val="24"/>
          <w:szCs w:val="24"/>
        </w:rPr>
      </w:pPr>
      <w:r w:rsidRPr="00201D85">
        <w:rPr>
          <w:sz w:val="28"/>
          <w:szCs w:val="28"/>
        </w:rPr>
        <w:t>Životní prostředí významně</w:t>
      </w:r>
      <w:r>
        <w:rPr>
          <w:sz w:val="24"/>
          <w:szCs w:val="24"/>
        </w:rPr>
        <w:t xml:space="preserve"> ……………………………………………………</w:t>
      </w:r>
    </w:p>
    <w:p w:rsidR="00201D85" w:rsidRPr="006E0309" w:rsidRDefault="00201D85" w:rsidP="006E0309">
      <w:pPr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  <w:r w:rsidR="00AA1D9C">
        <w:rPr>
          <w:sz w:val="24"/>
          <w:szCs w:val="24"/>
        </w:rPr>
        <w:t>(tajenka</w:t>
      </w:r>
      <w:r w:rsidR="00B02701">
        <w:rPr>
          <w:sz w:val="24"/>
          <w:szCs w:val="24"/>
        </w:rPr>
        <w:t xml:space="preserve"> </w:t>
      </w:r>
      <w:proofErr w:type="spellStart"/>
      <w:r w:rsidR="00B02701">
        <w:rPr>
          <w:sz w:val="24"/>
          <w:szCs w:val="24"/>
        </w:rPr>
        <w:t>osmisměrky</w:t>
      </w:r>
      <w:proofErr w:type="spellEnd"/>
      <w:r w:rsidR="00AA1D9C">
        <w:rPr>
          <w:sz w:val="24"/>
          <w:szCs w:val="24"/>
        </w:rPr>
        <w:t>).</w:t>
      </w:r>
    </w:p>
    <w:p w:rsidR="00475BB7" w:rsidRPr="00A960F3" w:rsidRDefault="00475BB7" w:rsidP="00475BB7">
      <w:pPr>
        <w:ind w:left="1080" w:hanging="513"/>
        <w:rPr>
          <w:sz w:val="28"/>
          <w:szCs w:val="28"/>
        </w:rPr>
      </w:pPr>
    </w:p>
    <w:p w:rsidR="00B72017" w:rsidRDefault="00B02701" w:rsidP="007E074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72017" w:rsidRDefault="00B72017">
      <w:pPr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4E65" w:rsidRDefault="00B02701" w:rsidP="00B72017">
      <w:pPr>
        <w:rPr>
          <w:sz w:val="28"/>
          <w:szCs w:val="28"/>
        </w:rPr>
      </w:pPr>
      <w:r>
        <w:rPr>
          <w:sz w:val="28"/>
          <w:szCs w:val="28"/>
        </w:rPr>
        <w:lastRenderedPageBreak/>
        <w:t>Ke svému životnímu prostředí musíme přistupovat odpovědně.</w:t>
      </w:r>
    </w:p>
    <w:p w:rsidR="00B02701" w:rsidRDefault="00B02701" w:rsidP="007E074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Když ho ……………………………. </w:t>
      </w:r>
      <w:proofErr w:type="gramStart"/>
      <w:r>
        <w:rPr>
          <w:sz w:val="28"/>
          <w:szCs w:val="28"/>
        </w:rPr>
        <w:t>nepůjde</w:t>
      </w:r>
      <w:proofErr w:type="gramEnd"/>
      <w:r>
        <w:rPr>
          <w:sz w:val="28"/>
          <w:szCs w:val="28"/>
        </w:rPr>
        <w:t xml:space="preserve"> na Zemi žít.</w:t>
      </w:r>
    </w:p>
    <w:p w:rsidR="007E074D" w:rsidRDefault="00B02701" w:rsidP="007E074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</w:t>
      </w:r>
      <w:r>
        <w:rPr>
          <w:sz w:val="24"/>
          <w:szCs w:val="24"/>
        </w:rPr>
        <w:t>t</w:t>
      </w:r>
      <w:r w:rsidRPr="00B02701">
        <w:rPr>
          <w:sz w:val="24"/>
          <w:szCs w:val="24"/>
        </w:rPr>
        <w:t xml:space="preserve">ajenka </w:t>
      </w:r>
      <w:r w:rsidR="00CF0F1D">
        <w:rPr>
          <w:sz w:val="24"/>
          <w:szCs w:val="24"/>
        </w:rPr>
        <w:t>doplňovačky</w:t>
      </w:r>
      <w:r>
        <w:rPr>
          <w:sz w:val="24"/>
          <w:szCs w:val="24"/>
        </w:rPr>
        <w:t>)</w:t>
      </w:r>
    </w:p>
    <w:p w:rsidR="007E074D" w:rsidRDefault="007E074D" w:rsidP="007E074D">
      <w:pPr>
        <w:rPr>
          <w:sz w:val="28"/>
          <w:szCs w:val="28"/>
        </w:rPr>
      </w:pPr>
    </w:p>
    <w:p w:rsidR="00B02701" w:rsidRDefault="00B02701" w:rsidP="00B02701">
      <w:pPr>
        <w:ind w:firstLine="708"/>
        <w:rPr>
          <w:sz w:val="24"/>
          <w:szCs w:val="24"/>
        </w:rPr>
      </w:pPr>
      <w:r w:rsidRPr="00CF0F1D">
        <w:rPr>
          <w:sz w:val="24"/>
          <w:szCs w:val="24"/>
        </w:rPr>
        <w:t xml:space="preserve">Doplňte </w:t>
      </w:r>
      <w:r w:rsidR="00CF0F1D" w:rsidRPr="00CF0F1D">
        <w:rPr>
          <w:sz w:val="24"/>
          <w:szCs w:val="24"/>
        </w:rPr>
        <w:t xml:space="preserve">konkrétní příklady složek a druhů životního </w:t>
      </w:r>
      <w:r w:rsidR="00CF0F1D">
        <w:rPr>
          <w:sz w:val="24"/>
          <w:szCs w:val="24"/>
        </w:rPr>
        <w:t>prostředí člověka:</w:t>
      </w:r>
    </w:p>
    <w:p w:rsidR="00CF0F1D" w:rsidRDefault="00CF0F1D" w:rsidP="00B02701">
      <w:pPr>
        <w:ind w:firstLine="708"/>
        <w:rPr>
          <w:sz w:val="24"/>
          <w:szCs w:val="24"/>
        </w:rPr>
      </w:pPr>
    </w:p>
    <w:tbl>
      <w:tblPr>
        <w:tblStyle w:val="Mkatabulky"/>
        <w:tblW w:w="0" w:type="auto"/>
        <w:tblInd w:w="1384" w:type="dxa"/>
        <w:tblLook w:val="04A0"/>
      </w:tblPr>
      <w:tblGrid>
        <w:gridCol w:w="788"/>
        <w:gridCol w:w="567"/>
        <w:gridCol w:w="567"/>
        <w:gridCol w:w="567"/>
        <w:gridCol w:w="567"/>
        <w:gridCol w:w="567"/>
        <w:gridCol w:w="567"/>
        <w:gridCol w:w="621"/>
        <w:gridCol w:w="567"/>
      </w:tblGrid>
      <w:tr w:rsidR="004E32C5" w:rsidTr="004E32C5">
        <w:tc>
          <w:tcPr>
            <w:tcW w:w="1922" w:type="dxa"/>
            <w:gridSpan w:val="3"/>
            <w:tcBorders>
              <w:top w:val="nil"/>
              <w:left w:val="nil"/>
              <w:bottom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 w:rsidRPr="009B1CA2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6A6A6" w:themeFill="background1" w:themeFillShade="A6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</w:tr>
      <w:tr w:rsidR="004E32C5" w:rsidTr="004E32C5">
        <w:trPr>
          <w:gridAfter w:val="2"/>
          <w:wAfter w:w="1188" w:type="dxa"/>
        </w:trPr>
        <w:tc>
          <w:tcPr>
            <w:tcW w:w="788" w:type="dxa"/>
            <w:vMerge w:val="restart"/>
            <w:tcBorders>
              <w:top w:val="nil"/>
              <w:left w:val="nil"/>
            </w:tcBorders>
          </w:tcPr>
          <w:p w:rsidR="004E32C5" w:rsidRPr="009B1CA2" w:rsidRDefault="004E32C5" w:rsidP="004E32C5">
            <w:pPr>
              <w:spacing w:line="360" w:lineRule="auto"/>
              <w:rPr>
                <w:b/>
                <w:sz w:val="28"/>
                <w:szCs w:val="28"/>
              </w:rPr>
            </w:pPr>
            <w:r w:rsidRPr="009B1CA2">
              <w:rPr>
                <w:b/>
                <w:sz w:val="28"/>
                <w:szCs w:val="28"/>
              </w:rPr>
              <w:t>2</w:t>
            </w:r>
          </w:p>
          <w:p w:rsidR="004E32C5" w:rsidRPr="009B1CA2" w:rsidRDefault="004E32C5" w:rsidP="004E32C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6A6A6" w:themeFill="background1" w:themeFillShade="A6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4E32C5" w:rsidTr="004E32C5">
        <w:tc>
          <w:tcPr>
            <w:tcW w:w="788" w:type="dxa"/>
            <w:vMerge/>
            <w:tcBorders>
              <w:top w:val="nil"/>
              <w:left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Ž</w:t>
            </w: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7" w:type="dxa"/>
            <w:vMerge w:val="restart"/>
            <w:tcBorders>
              <w:top w:val="nil"/>
              <w:right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</w:tr>
      <w:tr w:rsidR="004E32C5" w:rsidTr="004E32C5">
        <w:tc>
          <w:tcPr>
            <w:tcW w:w="788" w:type="dxa"/>
            <w:vMerge/>
            <w:tcBorders>
              <w:top w:val="nil"/>
              <w:left w:val="nil"/>
              <w:bottom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Ž</w:t>
            </w: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6A6A6" w:themeFill="background1" w:themeFillShade="A6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</w:t>
            </w:r>
          </w:p>
        </w:tc>
        <w:tc>
          <w:tcPr>
            <w:tcW w:w="567" w:type="dxa"/>
            <w:vMerge/>
            <w:tcBorders>
              <w:right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</w:tr>
      <w:tr w:rsidR="004E32C5" w:rsidTr="004E32C5">
        <w:tc>
          <w:tcPr>
            <w:tcW w:w="2489" w:type="dxa"/>
            <w:gridSpan w:val="4"/>
            <w:tcBorders>
              <w:top w:val="nil"/>
              <w:left w:val="nil"/>
              <w:bottom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21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</w:tr>
      <w:tr w:rsidR="004E32C5" w:rsidTr="004E32C5">
        <w:tc>
          <w:tcPr>
            <w:tcW w:w="135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4E32C5" w:rsidRPr="009B1CA2" w:rsidRDefault="004E32C5" w:rsidP="004E32C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Ů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1755" w:type="dxa"/>
            <w:gridSpan w:val="3"/>
            <w:tcBorders>
              <w:bottom w:val="nil"/>
              <w:right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</w:tr>
      <w:tr w:rsidR="004E32C5" w:rsidTr="004E32C5">
        <w:trPr>
          <w:gridAfter w:val="1"/>
          <w:wAfter w:w="567" w:type="dxa"/>
        </w:trPr>
        <w:tc>
          <w:tcPr>
            <w:tcW w:w="13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</w:tcBorders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6A6A6" w:themeFill="background1" w:themeFillShade="A6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21" w:type="dxa"/>
          </w:tcPr>
          <w:p w:rsidR="004E32C5" w:rsidRPr="009B1CA2" w:rsidRDefault="004E32C5" w:rsidP="00B027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</w:tbl>
    <w:p w:rsidR="00CF0F1D" w:rsidRDefault="00CF0F1D" w:rsidP="00B02701">
      <w:pPr>
        <w:ind w:firstLine="708"/>
        <w:rPr>
          <w:sz w:val="24"/>
          <w:szCs w:val="24"/>
        </w:rPr>
      </w:pPr>
    </w:p>
    <w:p w:rsidR="006053C1" w:rsidRDefault="006053C1" w:rsidP="00B02701">
      <w:pPr>
        <w:ind w:firstLine="708"/>
        <w:rPr>
          <w:sz w:val="24"/>
          <w:szCs w:val="24"/>
        </w:rPr>
      </w:pPr>
    </w:p>
    <w:p w:rsidR="006053C1" w:rsidRPr="006053C1" w:rsidRDefault="006053C1" w:rsidP="006053C1">
      <w:pPr>
        <w:pStyle w:val="Odstavecseseznamem"/>
        <w:numPr>
          <w:ilvl w:val="0"/>
          <w:numId w:val="9"/>
        </w:numPr>
        <w:ind w:firstLine="5"/>
        <w:rPr>
          <w:sz w:val="28"/>
          <w:szCs w:val="28"/>
        </w:rPr>
      </w:pPr>
      <w:r w:rsidRPr="006053C1">
        <w:rPr>
          <w:sz w:val="28"/>
          <w:szCs w:val="28"/>
        </w:rPr>
        <w:t>rekreační prostředí</w:t>
      </w:r>
    </w:p>
    <w:p w:rsidR="006053C1" w:rsidRDefault="006053C1" w:rsidP="006053C1">
      <w:pPr>
        <w:pStyle w:val="Odstavecseseznamem"/>
        <w:numPr>
          <w:ilvl w:val="0"/>
          <w:numId w:val="9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sociální složka</w:t>
      </w:r>
    </w:p>
    <w:p w:rsidR="006053C1" w:rsidRDefault="006053C1" w:rsidP="006053C1">
      <w:pPr>
        <w:pStyle w:val="Odstavecseseznamem"/>
        <w:numPr>
          <w:ilvl w:val="0"/>
          <w:numId w:val="9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obytné prostředí</w:t>
      </w:r>
    </w:p>
    <w:p w:rsidR="006053C1" w:rsidRDefault="006053C1" w:rsidP="006053C1">
      <w:pPr>
        <w:pStyle w:val="Odstavecseseznamem"/>
        <w:numPr>
          <w:ilvl w:val="0"/>
          <w:numId w:val="9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přírodní složka</w:t>
      </w:r>
    </w:p>
    <w:p w:rsidR="006053C1" w:rsidRDefault="006053C1" w:rsidP="006053C1">
      <w:pPr>
        <w:pStyle w:val="Odstavecseseznamem"/>
        <w:numPr>
          <w:ilvl w:val="0"/>
          <w:numId w:val="9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pracovní prostředí</w:t>
      </w:r>
    </w:p>
    <w:p w:rsidR="006053C1" w:rsidRDefault="006053C1" w:rsidP="006053C1">
      <w:pPr>
        <w:pStyle w:val="Odstavecseseznamem"/>
        <w:numPr>
          <w:ilvl w:val="0"/>
          <w:numId w:val="9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umělá složka</w:t>
      </w:r>
    </w:p>
    <w:p w:rsidR="006053C1" w:rsidRPr="006053C1" w:rsidRDefault="006053C1" w:rsidP="006053C1">
      <w:pPr>
        <w:pStyle w:val="Odstavecseseznamem"/>
        <w:numPr>
          <w:ilvl w:val="0"/>
          <w:numId w:val="9"/>
        </w:numPr>
        <w:ind w:firstLine="5"/>
        <w:rPr>
          <w:sz w:val="28"/>
          <w:szCs w:val="28"/>
        </w:rPr>
      </w:pPr>
      <w:r>
        <w:rPr>
          <w:sz w:val="28"/>
          <w:szCs w:val="28"/>
        </w:rPr>
        <w:t>rekreační prostředí</w:t>
      </w:r>
      <w:bookmarkStart w:id="0" w:name="_GoBack"/>
      <w:bookmarkEnd w:id="0"/>
    </w:p>
    <w:sectPr w:rsidR="006053C1" w:rsidRPr="006053C1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A80" w:rsidRDefault="00805A80" w:rsidP="00CA6778">
      <w:pPr>
        <w:spacing w:before="0" w:after="0"/>
      </w:pPr>
      <w:r>
        <w:separator/>
      </w:r>
    </w:p>
  </w:endnote>
  <w:endnote w:type="continuationSeparator" w:id="0">
    <w:p w:rsidR="00805A80" w:rsidRDefault="00805A8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A80" w:rsidRDefault="00805A80" w:rsidP="00CA6778">
      <w:pPr>
        <w:spacing w:before="0" w:after="0"/>
      </w:pPr>
      <w:r>
        <w:separator/>
      </w:r>
    </w:p>
  </w:footnote>
  <w:footnote w:type="continuationSeparator" w:id="0">
    <w:p w:rsidR="00805A80" w:rsidRDefault="00805A8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A03B4"/>
    <w:multiLevelType w:val="hybridMultilevel"/>
    <w:tmpl w:val="60228DE2"/>
    <w:lvl w:ilvl="0" w:tplc="59EA0280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F876D8"/>
    <w:multiLevelType w:val="hybridMultilevel"/>
    <w:tmpl w:val="D17651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57F5C73"/>
    <w:multiLevelType w:val="hybridMultilevel"/>
    <w:tmpl w:val="5E8A4E0E"/>
    <w:lvl w:ilvl="0" w:tplc="59EA0280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B3C57"/>
    <w:multiLevelType w:val="hybridMultilevel"/>
    <w:tmpl w:val="171A83BA"/>
    <w:lvl w:ilvl="0" w:tplc="002E5C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F42B6A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6F2183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B0DFE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28A210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AB2476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A7893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13CA6B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4E20B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641837A3"/>
    <w:multiLevelType w:val="hybridMultilevel"/>
    <w:tmpl w:val="305ECB98"/>
    <w:lvl w:ilvl="0" w:tplc="343419A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D4B7F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608BD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3AC2DB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30D83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0F65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322F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4A4CD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3B0EC7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69A41552"/>
    <w:multiLevelType w:val="hybridMultilevel"/>
    <w:tmpl w:val="3F74A2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C438D"/>
    <w:multiLevelType w:val="hybridMultilevel"/>
    <w:tmpl w:val="62A61428"/>
    <w:lvl w:ilvl="0" w:tplc="C82CF7C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3D2632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CF2484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BE71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442B1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3626A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80EBAF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A14D17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4AC06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84AD2"/>
    <w:rsid w:val="00092199"/>
    <w:rsid w:val="000A77FC"/>
    <w:rsid w:val="000B29B4"/>
    <w:rsid w:val="00104C06"/>
    <w:rsid w:val="0015164B"/>
    <w:rsid w:val="0017080B"/>
    <w:rsid w:val="00182CD5"/>
    <w:rsid w:val="001E561C"/>
    <w:rsid w:val="00201D85"/>
    <w:rsid w:val="00235DCF"/>
    <w:rsid w:val="00247D1D"/>
    <w:rsid w:val="00252D2D"/>
    <w:rsid w:val="00281EB3"/>
    <w:rsid w:val="00307C7E"/>
    <w:rsid w:val="00375125"/>
    <w:rsid w:val="003855C2"/>
    <w:rsid w:val="003C040B"/>
    <w:rsid w:val="003D1D48"/>
    <w:rsid w:val="003D4250"/>
    <w:rsid w:val="00424D62"/>
    <w:rsid w:val="00441154"/>
    <w:rsid w:val="004513CC"/>
    <w:rsid w:val="00475BB7"/>
    <w:rsid w:val="004B0AD8"/>
    <w:rsid w:val="004E32C5"/>
    <w:rsid w:val="004E56FF"/>
    <w:rsid w:val="005D4579"/>
    <w:rsid w:val="00602FFC"/>
    <w:rsid w:val="006053C1"/>
    <w:rsid w:val="006347FB"/>
    <w:rsid w:val="00636AD8"/>
    <w:rsid w:val="006515B1"/>
    <w:rsid w:val="006516F6"/>
    <w:rsid w:val="00654075"/>
    <w:rsid w:val="00666590"/>
    <w:rsid w:val="00684206"/>
    <w:rsid w:val="006B3A7E"/>
    <w:rsid w:val="006B5E89"/>
    <w:rsid w:val="006E0309"/>
    <w:rsid w:val="007269D6"/>
    <w:rsid w:val="00733BAE"/>
    <w:rsid w:val="00737F84"/>
    <w:rsid w:val="007E074D"/>
    <w:rsid w:val="007E0943"/>
    <w:rsid w:val="0080530E"/>
    <w:rsid w:val="00805A80"/>
    <w:rsid w:val="009047C6"/>
    <w:rsid w:val="00947E9C"/>
    <w:rsid w:val="009711A6"/>
    <w:rsid w:val="009A2398"/>
    <w:rsid w:val="009B1CA2"/>
    <w:rsid w:val="009C77DA"/>
    <w:rsid w:val="00A4177B"/>
    <w:rsid w:val="00A960F3"/>
    <w:rsid w:val="00AA1D9C"/>
    <w:rsid w:val="00AB2EF9"/>
    <w:rsid w:val="00B02701"/>
    <w:rsid w:val="00B05A6F"/>
    <w:rsid w:val="00B076A1"/>
    <w:rsid w:val="00B72017"/>
    <w:rsid w:val="00B7482F"/>
    <w:rsid w:val="00B75396"/>
    <w:rsid w:val="00BD446E"/>
    <w:rsid w:val="00BF5ADC"/>
    <w:rsid w:val="00BF7858"/>
    <w:rsid w:val="00CA6778"/>
    <w:rsid w:val="00CA68AF"/>
    <w:rsid w:val="00CC7ADA"/>
    <w:rsid w:val="00CF0F1D"/>
    <w:rsid w:val="00D1496E"/>
    <w:rsid w:val="00DF176F"/>
    <w:rsid w:val="00ED0A80"/>
    <w:rsid w:val="00F23263"/>
    <w:rsid w:val="00F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201D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6540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65407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201D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6540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654075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201D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6540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65407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201D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6540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65407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62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1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07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93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488</TotalTime>
  <Pages>4</Pages>
  <Words>317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8</cp:revision>
  <cp:lastPrinted>2014-05-23T10:00:00Z</cp:lastPrinted>
  <dcterms:created xsi:type="dcterms:W3CDTF">2013-02-05T20:29:00Z</dcterms:created>
  <dcterms:modified xsi:type="dcterms:W3CDTF">2014-05-26T19:02:00Z</dcterms:modified>
</cp:coreProperties>
</file>