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C435F4">
        <w:rPr>
          <w:rFonts w:ascii="Comic Sans MS" w:hAnsi="Comic Sans MS" w:cs="Comic Sans MS"/>
          <w:b/>
          <w:bCs/>
          <w:noProof/>
          <w:color w:val="024595"/>
          <w:sz w:val="54"/>
          <w:szCs w:val="54"/>
          <w:lang w:eastAsia="cs-CZ"/>
        </w:rPr>
        <w:t>přednastavené styly</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2727A7" w:rsidRDefault="002727A7" w:rsidP="002727A7">
      <w:pPr>
        <w:pStyle w:val="Nzev"/>
      </w:pPr>
      <w:r w:rsidRPr="00EE4028">
        <w:lastRenderedPageBreak/>
        <w:t>Jaderná elektrárna</w:t>
      </w:r>
    </w:p>
    <w:p w:rsidR="002727A7" w:rsidRPr="00EE4028" w:rsidRDefault="002727A7" w:rsidP="002727A7">
      <w:pPr>
        <w:pStyle w:val="Podtitul"/>
      </w:pPr>
      <w:r>
        <w:t>Principy činnosti, využití a výroba elektřiny</w:t>
      </w:r>
    </w:p>
    <w:p w:rsidR="002727A7" w:rsidRDefault="002727A7" w:rsidP="002727A7">
      <w:pPr>
        <w:pStyle w:val="Nadpis1"/>
      </w:pPr>
      <w:r>
        <w:t>Řízená štěpná reakce</w:t>
      </w:r>
    </w:p>
    <w:p w:rsidR="002727A7" w:rsidRPr="00EE4028" w:rsidRDefault="002727A7" w:rsidP="002727A7">
      <w:r w:rsidRPr="00EE4028">
        <w:t>Většina současných jaderných reaktorů získává energii řetězovou štěpenou reakcí obohaceného radioaktivního </w:t>
      </w:r>
      <w:r w:rsidRPr="00EE4028">
        <w:rPr>
          <w:rStyle w:val="Zdraznnintenzivn"/>
        </w:rPr>
        <w:t>izotopu uranu</w:t>
      </w:r>
      <w:r w:rsidRPr="00EE4028">
        <w:t> </w:t>
      </w:r>
      <w:r>
        <w:rPr>
          <w:vertAlign w:val="superscript"/>
        </w:rPr>
        <w:t>235</w:t>
      </w:r>
      <w:r>
        <w:t>U</w:t>
      </w:r>
      <w:r w:rsidRPr="00EE4028">
        <w:t>. Hlavním produktem štěpení jsou dva přibližně stejně těžké izotopy, které se od sebe pohybují velmi velkou rychlostí. Ty jsou rychle zastaveny, jejich kinetická energie se přemění na energii tepelnou. Vnitřek jaderného reaktoru se zahřívá a je nutné jej chladit. Uvolněné neutrony se nejčastěji zpomalují v běžné vodě, která plní funkci </w:t>
      </w:r>
      <w:r w:rsidRPr="00F05F2D">
        <w:rPr>
          <w:rStyle w:val="Zdraznnintenzivn"/>
        </w:rPr>
        <w:t>moderátoru </w:t>
      </w:r>
      <w:r w:rsidRPr="00EE4028">
        <w:t>a zárove</w:t>
      </w:r>
      <w:r>
        <w:t>ň</w:t>
      </w:r>
      <w:r w:rsidRPr="00EE4028">
        <w:t xml:space="preserve"> chlazení. Zajištění stabilního chodu reaktoru je řízeno</w:t>
      </w:r>
      <w:r>
        <w:t xml:space="preserve"> </w:t>
      </w:r>
      <w:r w:rsidRPr="00EE4028">
        <w:t>regulačními tyčemi, které velmi dobře pohlcují volné neutrony a dokáží štěpnou reakci úplně zastavit. Regulační tyče jsou nejčastěji z grafitu, kadmia nebo sloučenin boru.</w:t>
      </w:r>
    </w:p>
    <w:p w:rsidR="002727A7" w:rsidRDefault="002727A7" w:rsidP="002727A7">
      <w:pPr>
        <w:pStyle w:val="Nadpis1"/>
      </w:pPr>
      <w:r>
        <w:t>Chlazení a odvod tepla</w:t>
      </w:r>
    </w:p>
    <w:p w:rsidR="002727A7" w:rsidRPr="00EE4028" w:rsidRDefault="002727A7" w:rsidP="002727A7">
      <w:r w:rsidRPr="00EE4028">
        <w:t xml:space="preserve">Teplo z jádra reaktoru je odváděno demineralizovanou vodou primárního okruhu do </w:t>
      </w:r>
      <w:r w:rsidRPr="00F05F2D">
        <w:rPr>
          <w:rStyle w:val="Zdraznnjemn"/>
        </w:rPr>
        <w:t>parogenerátoru</w:t>
      </w:r>
      <w:r w:rsidRPr="00EE4028">
        <w:t>, kde jej předá sekundárnímu chlad</w:t>
      </w:r>
      <w:r>
        <w:t>i</w:t>
      </w:r>
      <w:r w:rsidRPr="00EE4028">
        <w:t xml:space="preserve">címu systému. V parogenerátoru se voda sekundárního okruhu mění na vysokotlakou páru, která je vedena pryč z hlavní reaktorové budovy tvořené přibližně metr tlustými betonovými stěnami. Pára roztáčí turbínu </w:t>
      </w:r>
      <w:r w:rsidRPr="00F05F2D">
        <w:rPr>
          <w:rStyle w:val="Zdraznnjemn"/>
        </w:rPr>
        <w:t>generátoru</w:t>
      </w:r>
      <w:r w:rsidRPr="00EE4028">
        <w:t xml:space="preserve">, který vyrábí třífázový elektrický proud. Voda sekundárního okruhu je chlazena třetím okruhem, který často používá vodu z blízkého přírodního zdroje, např. řeky. Voda třetího okruhu je vedena přes </w:t>
      </w:r>
      <w:r w:rsidRPr="00F05F2D">
        <w:rPr>
          <w:rStyle w:val="Zdraznnjemn"/>
        </w:rPr>
        <w:t>chladící věže</w:t>
      </w:r>
      <w:r w:rsidRPr="00EE4028">
        <w:t xml:space="preserve"> tvaru rotačního hyperboloidu, z nichž se odpařuje pouze čistá vodní pára, žádné zplodiny!</w:t>
      </w:r>
    </w:p>
    <w:p w:rsidR="002727A7" w:rsidRPr="00EE4028" w:rsidRDefault="002727A7" w:rsidP="002727A7">
      <w:pPr>
        <w:jc w:val="center"/>
      </w:pPr>
      <w:r w:rsidRPr="00EE4028">
        <w:rPr>
          <w:noProof/>
          <w:lang w:eastAsia="cs-CZ"/>
        </w:rPr>
        <mc:AlternateContent>
          <mc:Choice Requires="wps">
            <w:drawing>
              <wp:inline distT="0" distB="0" distL="0" distR="0" wp14:anchorId="1BC994F7" wp14:editId="1F647C8F">
                <wp:extent cx="304800" cy="304800"/>
                <wp:effectExtent l="0" t="0" r="0" b="0"/>
                <wp:docPr id="1" name="Obdélník 1" descr="jadern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Obdélník 1" o:spid="_x0000_s1026" alt="jadern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dNZxA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X&#10;0dNZxAIAAMgFAAAOAAAAAAAAAAAAAAAAAC4CAABkcnMvZTJvRG9jLnhtbFBLAQItABQABgAIAAAA&#10;IQBMoOks2AAAAAMBAAAPAAAAAAAAAAAAAAAAAB4FAABkcnMvZG93bnJldi54bWxQSwUGAAAAAAQA&#10;BADzAAAAIwYAAAAA&#10;" filled="f" stroked="f">
                <o:lock v:ext="edit" aspectratio="t"/>
                <w10:anchorlock/>
              </v:rect>
            </w:pict>
          </mc:Fallback>
        </mc:AlternateContent>
      </w:r>
      <w:r w:rsidRPr="00EE4028">
        <w:rPr>
          <w:noProof/>
          <w:lang w:eastAsia="cs-CZ"/>
        </w:rPr>
        <mc:AlternateContent>
          <mc:Choice Requires="wps">
            <w:drawing>
              <wp:inline distT="0" distB="0" distL="0" distR="0" wp14:anchorId="6D0B2F98" wp14:editId="612DDC84">
                <wp:extent cx="304800" cy="304800"/>
                <wp:effectExtent l="0" t="0" r="0" b="0"/>
                <wp:docPr id="5" name="Obdélník 5" descr="jadern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Obdélník 5" o:spid="_x0000_s1026" alt="jadern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1/xg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Bm47X/GAgAAyAUAAA4AAAAAAAAAAAAAAAAALgIAAGRycy9lMm9Eb2MueG1sUEsBAi0AFAAGAAgA&#10;AAAhAEyg6SzYAAAAAwEAAA8AAAAAAAAAAAAAAAAAIAUAAGRycy9kb3ducmV2LnhtbFBLBQYAAAAA&#10;BAAEAPMAAAAlBgAAAAA=&#10;" filled="f" stroked="f">
                <o:lock v:ext="edit" aspectratio="t"/>
                <w10:anchorlock/>
              </v:rect>
            </w:pict>
          </mc:Fallback>
        </mc:AlternateContent>
      </w:r>
      <w:r w:rsidRPr="00EE4028">
        <w:rPr>
          <w:noProof/>
          <w:lang w:eastAsia="cs-CZ"/>
        </w:rPr>
        <w:drawing>
          <wp:inline distT="0" distB="0" distL="0" distR="0" wp14:anchorId="3771AF5C" wp14:editId="1F613C7B">
            <wp:extent cx="2362256" cy="1685925"/>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61475" cy="1685368"/>
                    </a:xfrm>
                    <a:prstGeom prst="rect">
                      <a:avLst/>
                    </a:prstGeom>
                  </pic:spPr>
                </pic:pic>
              </a:graphicData>
            </a:graphic>
          </wp:inline>
        </w:drawing>
      </w:r>
    </w:p>
    <w:p w:rsidR="002727A7" w:rsidRPr="00EE4028" w:rsidRDefault="002727A7" w:rsidP="002727A7">
      <w:pPr>
        <w:pStyle w:val="Titulek"/>
        <w:spacing w:after="120"/>
        <w:jc w:val="center"/>
      </w:pPr>
      <w:r w:rsidRPr="00EE4028">
        <w:t>Obr. 23-15: Schéma jaderné elektrárny</w:t>
      </w:r>
      <w:r>
        <w:rPr>
          <w:rStyle w:val="Znakapoznpodarou"/>
        </w:rPr>
        <w:footnoteReference w:id="1"/>
      </w:r>
    </w:p>
    <w:p w:rsidR="002727A7" w:rsidRDefault="002727A7" w:rsidP="002727A7">
      <w:pPr>
        <w:pStyle w:val="Nadpis1"/>
      </w:pPr>
      <w:r>
        <w:br w:type="page"/>
      </w:r>
      <w:r>
        <w:lastRenderedPageBreak/>
        <w:t>Jaderný odpad</w:t>
      </w:r>
      <w:bookmarkStart w:id="0" w:name="_GoBack"/>
      <w:bookmarkEnd w:id="0"/>
    </w:p>
    <w:p w:rsidR="002727A7" w:rsidRDefault="002727A7" w:rsidP="002727A7">
      <w:r w:rsidRPr="00EE4028">
        <w:t>Při výrobě elektrické energie v jaderných elektrárnách </w:t>
      </w:r>
      <w:r w:rsidRPr="00F05F2D">
        <w:rPr>
          <w:rStyle w:val="Zvraznn"/>
        </w:rPr>
        <w:t>nevznikají žádné zplodiny</w:t>
      </w:r>
      <w:r w:rsidRPr="00EE4028">
        <w:t>, které by mohli unikat do ovzduší. Jediným odpadem je několik kilogramů vyhořelého radioaktivního paliva ročně, které je nutné skladovat po dobu několika desítek (až stovek) let a průběžně je chladit. Jaderné reaktory nemusí pouze vyrábět elektřinu, ale mohou pohánět různé stroje jako ponorky či kosmické lodě, nebo sloužit výzkumným účelům.</w:t>
      </w:r>
    </w:p>
    <w:p w:rsidR="002727A7" w:rsidRDefault="002727A7" w:rsidP="002727A7">
      <w:pPr>
        <w:pStyle w:val="Nadpis1"/>
      </w:pPr>
      <w:r>
        <w:t>Jaderná energetika v ČR</w:t>
      </w:r>
    </w:p>
    <w:p w:rsidR="002727A7" w:rsidRPr="008B5204" w:rsidRDefault="002727A7" w:rsidP="002727A7">
      <w:r w:rsidRPr="008B5204">
        <w:t xml:space="preserve">V České republice je šest jaderných reaktorů, z nichž jeden slouží studijním účelům a má téměř nulový výkon, druhý je v Řeži nedaleko Prahy a slouží k výzkumným účelům. Zbylé reaktory vyrábí elektrický proud v jaderných elektrárnách Dukovany (výkon 1,76 GW) a Temelín (výkon 2 GW). </w:t>
      </w:r>
    </w:p>
    <w:p w:rsidR="002727A7" w:rsidRPr="00EE4028" w:rsidRDefault="002727A7" w:rsidP="002727A7">
      <w:pPr>
        <w:pStyle w:val="Vrazncitt"/>
      </w:pPr>
      <w:r>
        <w:t xml:space="preserve">Jaderné elektrárny Temelín a Dukovany vytváří přibližně 35% celkové vyráběné elektrické energie v České republice.  </w:t>
      </w:r>
    </w:p>
    <w:p w:rsidR="00D22892" w:rsidRPr="0059394A" w:rsidRDefault="00D22892" w:rsidP="002727A7">
      <w:pPr>
        <w:rPr>
          <w:rFonts w:ascii="Comic Sans MS" w:hAnsi="Comic Sans MS"/>
          <w:sz w:val="20"/>
          <w:szCs w:val="40"/>
        </w:rPr>
      </w:pPr>
    </w:p>
    <w:sectPr w:rsidR="00D22892" w:rsidRPr="0059394A" w:rsidSect="004D498A">
      <w:footerReference w:type="default" r:id="rId11"/>
      <w:pgSz w:w="11906" w:h="16838"/>
      <w:pgMar w:top="2268" w:right="1134" w:bottom="198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741" w:rsidRDefault="00492741" w:rsidP="00CA6778">
      <w:pPr>
        <w:spacing w:after="0"/>
      </w:pPr>
      <w:r>
        <w:separator/>
      </w:r>
    </w:p>
  </w:endnote>
  <w:endnote w:type="continuationSeparator" w:id="0">
    <w:p w:rsidR="00492741" w:rsidRDefault="00492741"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741" w:rsidRDefault="00492741" w:rsidP="00CA6778">
      <w:pPr>
        <w:spacing w:after="0"/>
      </w:pPr>
      <w:r>
        <w:separator/>
      </w:r>
    </w:p>
  </w:footnote>
  <w:footnote w:type="continuationSeparator" w:id="0">
    <w:p w:rsidR="00492741" w:rsidRDefault="00492741" w:rsidP="00CA6778">
      <w:pPr>
        <w:spacing w:after="0"/>
      </w:pPr>
      <w:r>
        <w:continuationSeparator/>
      </w:r>
    </w:p>
  </w:footnote>
  <w:footnote w:id="1">
    <w:p w:rsidR="002727A7" w:rsidRPr="00C56C3A" w:rsidRDefault="002727A7" w:rsidP="002727A7">
      <w:pPr>
        <w:pStyle w:val="Textpoznpodarou"/>
        <w:rPr>
          <w:rStyle w:val="CittChar"/>
          <w:sz w:val="18"/>
        </w:rPr>
      </w:pPr>
      <w:r>
        <w:rPr>
          <w:rStyle w:val="Znakapoznpodarou"/>
        </w:rPr>
        <w:footnoteRef/>
      </w:r>
      <w:r>
        <w:t xml:space="preserve"> </w:t>
      </w:r>
      <w:r w:rsidRPr="00C56C3A">
        <w:rPr>
          <w:rStyle w:val="CittChar"/>
          <w:sz w:val="18"/>
        </w:rPr>
        <w:t xml:space="preserve">Převzato z: KUNTOFF, </w:t>
      </w:r>
      <w:proofErr w:type="spellStart"/>
      <w:r w:rsidRPr="00C56C3A">
        <w:rPr>
          <w:rStyle w:val="CittChar"/>
          <w:sz w:val="18"/>
        </w:rPr>
        <w:t>Steffen</w:t>
      </w:r>
      <w:proofErr w:type="spellEnd"/>
      <w:r w:rsidRPr="00C56C3A">
        <w:rPr>
          <w:rStyle w:val="CittChar"/>
          <w:sz w:val="18"/>
        </w:rPr>
        <w:t xml:space="preserve">. </w:t>
      </w:r>
      <w:proofErr w:type="spellStart"/>
      <w:r w:rsidRPr="00C56C3A">
        <w:rPr>
          <w:rStyle w:val="CittChar"/>
          <w:sz w:val="18"/>
        </w:rPr>
        <w:t>Soubor:Nuclear</w:t>
      </w:r>
      <w:proofErr w:type="spellEnd"/>
      <w:r w:rsidRPr="00C56C3A">
        <w:rPr>
          <w:rStyle w:val="CittChar"/>
          <w:sz w:val="18"/>
        </w:rPr>
        <w:t xml:space="preserve"> </w:t>
      </w:r>
      <w:proofErr w:type="spellStart"/>
      <w:r w:rsidRPr="00C56C3A">
        <w:rPr>
          <w:rStyle w:val="CittChar"/>
          <w:sz w:val="18"/>
        </w:rPr>
        <w:t>power</w:t>
      </w:r>
      <w:proofErr w:type="spellEnd"/>
      <w:r w:rsidRPr="00C56C3A">
        <w:rPr>
          <w:rStyle w:val="CittChar"/>
          <w:sz w:val="18"/>
        </w:rPr>
        <w:t xml:space="preserve"> plant-</w:t>
      </w:r>
      <w:proofErr w:type="spellStart"/>
      <w:r w:rsidRPr="00C56C3A">
        <w:rPr>
          <w:rStyle w:val="CittChar"/>
          <w:sz w:val="18"/>
        </w:rPr>
        <w:t>pressurized</w:t>
      </w:r>
      <w:proofErr w:type="spellEnd"/>
      <w:r w:rsidRPr="00C56C3A">
        <w:rPr>
          <w:rStyle w:val="CittChar"/>
          <w:sz w:val="18"/>
        </w:rPr>
        <w:t xml:space="preserve"> </w:t>
      </w:r>
      <w:proofErr w:type="spellStart"/>
      <w:r w:rsidRPr="00C56C3A">
        <w:rPr>
          <w:rStyle w:val="CittChar"/>
          <w:sz w:val="18"/>
        </w:rPr>
        <w:t>water</w:t>
      </w:r>
      <w:proofErr w:type="spellEnd"/>
      <w:r w:rsidRPr="00C56C3A">
        <w:rPr>
          <w:rStyle w:val="CittChar"/>
          <w:sz w:val="18"/>
        </w:rPr>
        <w:t xml:space="preserve"> reactor-PWR.png. &lt;i&gt;Wikipedie, otevřená encyklopedie&lt;/i</w:t>
      </w:r>
      <w:r>
        <w:rPr>
          <w:rStyle w:val="CittChar"/>
          <w:sz w:val="18"/>
        </w:rPr>
        <w:t xml:space="preserve">&gt; [online]. </w:t>
      </w:r>
      <w:proofErr w:type="gramStart"/>
      <w:r>
        <w:rPr>
          <w:rStyle w:val="CittChar"/>
          <w:sz w:val="18"/>
        </w:rPr>
        <w:t>3.10.2005</w:t>
      </w:r>
      <w:proofErr w:type="gramEnd"/>
      <w:r>
        <w:rPr>
          <w:rStyle w:val="CittChar"/>
          <w:sz w:val="18"/>
        </w:rPr>
        <w:t xml:space="preserve"> [cit. 2014-01-03</w:t>
      </w:r>
      <w:r w:rsidRPr="00C56C3A">
        <w:rPr>
          <w:rStyle w:val="CittChar"/>
          <w:sz w:val="18"/>
        </w:rPr>
        <w:t>]. Dostupné z: http://upload.wikimedia.org/wikipedia/commons/d/d2/Nuclear_power_plant-pressurized_water_reactor-PWR.png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79_"/>
      </v:shape>
    </w:pict>
  </w:numPicBullet>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7EB7DA0"/>
    <w:multiLevelType w:val="hybridMultilevel"/>
    <w:tmpl w:val="6854CA9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nsid w:val="10523D20"/>
    <w:multiLevelType w:val="hybridMultilevel"/>
    <w:tmpl w:val="755224C8"/>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1BD20A2"/>
    <w:multiLevelType w:val="hybridMultilevel"/>
    <w:tmpl w:val="1D02408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nsid w:val="16770BFB"/>
    <w:multiLevelType w:val="multilevel"/>
    <w:tmpl w:val="485EB0F6"/>
    <w:lvl w:ilvl="0">
      <w:start w:val="1"/>
      <w:numFmt w:val="decimal"/>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1">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6A82AD2"/>
    <w:multiLevelType w:val="hybridMultilevel"/>
    <w:tmpl w:val="A64C3678"/>
    <w:lvl w:ilvl="0" w:tplc="7E90BA5A">
      <w:start w:val="1"/>
      <w:numFmt w:val="bullet"/>
      <w:lvlText w:val=""/>
      <w:lvlPicBulletId w:val="0"/>
      <w:lvlJc w:val="left"/>
      <w:pPr>
        <w:ind w:left="720" w:hanging="360"/>
      </w:pPr>
      <w:rPr>
        <w:rFonts w:ascii="Symbol" w:hAnsi="Symbol" w:hint="default"/>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9">
    <w:nsid w:val="27A35761"/>
    <w:multiLevelType w:val="hybridMultilevel"/>
    <w:tmpl w:val="B6A8C624"/>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0">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28B555ED"/>
    <w:multiLevelType w:val="hybridMultilevel"/>
    <w:tmpl w:val="BBB6C7D6"/>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398A2ECD"/>
    <w:multiLevelType w:val="multilevel"/>
    <w:tmpl w:val="907EDD54"/>
    <w:lvl w:ilvl="0">
      <w:start w:val="1"/>
      <w:numFmt w:val="decimal"/>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A005B09"/>
    <w:multiLevelType w:val="hybridMultilevel"/>
    <w:tmpl w:val="2CB210B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9">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1">
    <w:nsid w:val="450A4269"/>
    <w:multiLevelType w:val="hybridMultilevel"/>
    <w:tmpl w:val="E3248A46"/>
    <w:lvl w:ilvl="0" w:tplc="0405000D">
      <w:start w:val="1"/>
      <w:numFmt w:val="bullet"/>
      <w:lvlText w:val=""/>
      <w:lvlJc w:val="left"/>
      <w:pPr>
        <w:ind w:left="720" w:hanging="360"/>
      </w:pPr>
      <w:rPr>
        <w:rFonts w:ascii="Wingdings" w:hAnsi="Wingdings"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2">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3">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4">
    <w:nsid w:val="4A0C6B13"/>
    <w:multiLevelType w:val="hybridMultilevel"/>
    <w:tmpl w:val="156644C2"/>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56BA6928"/>
    <w:multiLevelType w:val="hybridMultilevel"/>
    <w:tmpl w:val="F77612A6"/>
    <w:lvl w:ilvl="0" w:tplc="CD584B3C">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9">
    <w:nsid w:val="57B44E20"/>
    <w:multiLevelType w:val="hybridMultilevel"/>
    <w:tmpl w:val="D2220F2A"/>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0">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41">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6921598B"/>
    <w:multiLevelType w:val="hybridMultilevel"/>
    <w:tmpl w:val="F43C34E0"/>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3">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6FAC68D8"/>
    <w:multiLevelType w:val="hybridMultilevel"/>
    <w:tmpl w:val="C242D82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5">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6">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7">
    <w:nsid w:val="78535458"/>
    <w:multiLevelType w:val="hybridMultilevel"/>
    <w:tmpl w:val="0B5665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nsid w:val="7F5A63BA"/>
    <w:multiLevelType w:val="hybridMultilevel"/>
    <w:tmpl w:val="8FC8945E"/>
    <w:lvl w:ilvl="0" w:tplc="0405000F">
      <w:start w:val="1"/>
      <w:numFmt w:val="decimal"/>
      <w:lvlText w:val="%1."/>
      <w:lvlJc w:val="left"/>
      <w:pPr>
        <w:ind w:left="1637"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20"/>
  </w:num>
  <w:num w:numId="3">
    <w:abstractNumId w:val="37"/>
  </w:num>
  <w:num w:numId="4">
    <w:abstractNumId w:val="17"/>
  </w:num>
  <w:num w:numId="5">
    <w:abstractNumId w:val="45"/>
  </w:num>
  <w:num w:numId="6">
    <w:abstractNumId w:val="3"/>
  </w:num>
  <w:num w:numId="7">
    <w:abstractNumId w:val="43"/>
  </w:num>
  <w:num w:numId="8">
    <w:abstractNumId w:val="33"/>
  </w:num>
  <w:num w:numId="9">
    <w:abstractNumId w:val="41"/>
  </w:num>
  <w:num w:numId="10">
    <w:abstractNumId w:val="32"/>
  </w:num>
  <w:num w:numId="11">
    <w:abstractNumId w:val="23"/>
  </w:num>
  <w:num w:numId="12">
    <w:abstractNumId w:val="11"/>
  </w:num>
  <w:num w:numId="13">
    <w:abstractNumId w:val="15"/>
  </w:num>
  <w:num w:numId="14">
    <w:abstractNumId w:val="28"/>
  </w:num>
  <w:num w:numId="15">
    <w:abstractNumId w:val="5"/>
  </w:num>
  <w:num w:numId="16">
    <w:abstractNumId w:val="30"/>
  </w:num>
  <w:num w:numId="17">
    <w:abstractNumId w:val="1"/>
  </w:num>
  <w:num w:numId="18">
    <w:abstractNumId w:val="22"/>
  </w:num>
  <w:num w:numId="19">
    <w:abstractNumId w:val="29"/>
  </w:num>
  <w:num w:numId="20">
    <w:abstractNumId w:val="27"/>
  </w:num>
  <w:num w:numId="21">
    <w:abstractNumId w:val="2"/>
  </w:num>
  <w:num w:numId="22">
    <w:abstractNumId w:val="14"/>
  </w:num>
  <w:num w:numId="23">
    <w:abstractNumId w:val="0"/>
  </w:num>
  <w:num w:numId="24">
    <w:abstractNumId w:val="35"/>
  </w:num>
  <w:num w:numId="25">
    <w:abstractNumId w:val="7"/>
  </w:num>
  <w:num w:numId="26">
    <w:abstractNumId w:val="24"/>
  </w:num>
  <w:num w:numId="27">
    <w:abstractNumId w:val="26"/>
  </w:num>
  <w:num w:numId="28">
    <w:abstractNumId w:val="10"/>
  </w:num>
  <w:num w:numId="29">
    <w:abstractNumId w:val="36"/>
  </w:num>
  <w:num w:numId="30">
    <w:abstractNumId w:val="40"/>
  </w:num>
  <w:num w:numId="31">
    <w:abstractNumId w:val="13"/>
  </w:num>
  <w:num w:numId="32">
    <w:abstractNumId w:val="16"/>
  </w:num>
  <w:num w:numId="33">
    <w:abstractNumId w:val="46"/>
  </w:num>
  <w:num w:numId="34">
    <w:abstractNumId w:val="48"/>
  </w:num>
  <w:num w:numId="35">
    <w:abstractNumId w:val="47"/>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1"/>
  </w:num>
  <w:num w:numId="43">
    <w:abstractNumId w:val="38"/>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26412"/>
    <w:rsid w:val="0008258D"/>
    <w:rsid w:val="00084AD2"/>
    <w:rsid w:val="000C5871"/>
    <w:rsid w:val="000C6179"/>
    <w:rsid w:val="000D4C97"/>
    <w:rsid w:val="00121752"/>
    <w:rsid w:val="00123DE8"/>
    <w:rsid w:val="00133CF3"/>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727A7"/>
    <w:rsid w:val="00281EB3"/>
    <w:rsid w:val="0028557F"/>
    <w:rsid w:val="002E5F8C"/>
    <w:rsid w:val="002F1787"/>
    <w:rsid w:val="002F2678"/>
    <w:rsid w:val="003007EE"/>
    <w:rsid w:val="00302F4B"/>
    <w:rsid w:val="003646FF"/>
    <w:rsid w:val="00375125"/>
    <w:rsid w:val="003A4572"/>
    <w:rsid w:val="003B0F75"/>
    <w:rsid w:val="003B1DB2"/>
    <w:rsid w:val="003B34F7"/>
    <w:rsid w:val="003C040B"/>
    <w:rsid w:val="003D1D48"/>
    <w:rsid w:val="004359F9"/>
    <w:rsid w:val="00440085"/>
    <w:rsid w:val="00441154"/>
    <w:rsid w:val="00442A9E"/>
    <w:rsid w:val="00447DE7"/>
    <w:rsid w:val="004513CC"/>
    <w:rsid w:val="004629F7"/>
    <w:rsid w:val="004670AD"/>
    <w:rsid w:val="00472B5D"/>
    <w:rsid w:val="00474500"/>
    <w:rsid w:val="00475AE3"/>
    <w:rsid w:val="00481896"/>
    <w:rsid w:val="00483E3F"/>
    <w:rsid w:val="00492741"/>
    <w:rsid w:val="00495DAC"/>
    <w:rsid w:val="004A66A2"/>
    <w:rsid w:val="004B0AD8"/>
    <w:rsid w:val="004B6B24"/>
    <w:rsid w:val="004B775D"/>
    <w:rsid w:val="004D498A"/>
    <w:rsid w:val="004F6706"/>
    <w:rsid w:val="005462BB"/>
    <w:rsid w:val="00550D7F"/>
    <w:rsid w:val="00551C50"/>
    <w:rsid w:val="00565C78"/>
    <w:rsid w:val="0059005D"/>
    <w:rsid w:val="00590449"/>
    <w:rsid w:val="0059394A"/>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269D6"/>
    <w:rsid w:val="00741ACE"/>
    <w:rsid w:val="007571C9"/>
    <w:rsid w:val="00786A08"/>
    <w:rsid w:val="00796B9C"/>
    <w:rsid w:val="007C6313"/>
    <w:rsid w:val="007C6C18"/>
    <w:rsid w:val="007D337C"/>
    <w:rsid w:val="007F69DF"/>
    <w:rsid w:val="00810F07"/>
    <w:rsid w:val="008153F3"/>
    <w:rsid w:val="00831F73"/>
    <w:rsid w:val="0084497E"/>
    <w:rsid w:val="00897E41"/>
    <w:rsid w:val="008E27E5"/>
    <w:rsid w:val="00900863"/>
    <w:rsid w:val="00916D69"/>
    <w:rsid w:val="00947E9C"/>
    <w:rsid w:val="009576DF"/>
    <w:rsid w:val="00973D30"/>
    <w:rsid w:val="00985EC7"/>
    <w:rsid w:val="00991E3D"/>
    <w:rsid w:val="009A63E2"/>
    <w:rsid w:val="009C0200"/>
    <w:rsid w:val="009C3118"/>
    <w:rsid w:val="009C77DA"/>
    <w:rsid w:val="009E101A"/>
    <w:rsid w:val="00A06B49"/>
    <w:rsid w:val="00A070AD"/>
    <w:rsid w:val="00A25BAA"/>
    <w:rsid w:val="00A274CC"/>
    <w:rsid w:val="00A90FD0"/>
    <w:rsid w:val="00A92608"/>
    <w:rsid w:val="00A97FEF"/>
    <w:rsid w:val="00AA3C73"/>
    <w:rsid w:val="00B04675"/>
    <w:rsid w:val="00B060E7"/>
    <w:rsid w:val="00B107B8"/>
    <w:rsid w:val="00B14167"/>
    <w:rsid w:val="00B419DB"/>
    <w:rsid w:val="00B55339"/>
    <w:rsid w:val="00B55979"/>
    <w:rsid w:val="00B70AB3"/>
    <w:rsid w:val="00B87A97"/>
    <w:rsid w:val="00BB1F44"/>
    <w:rsid w:val="00BC0EAC"/>
    <w:rsid w:val="00BD446E"/>
    <w:rsid w:val="00BE2879"/>
    <w:rsid w:val="00BF2AA1"/>
    <w:rsid w:val="00C23A79"/>
    <w:rsid w:val="00C34350"/>
    <w:rsid w:val="00C435F4"/>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3121"/>
    <w:rsid w:val="00E971C7"/>
    <w:rsid w:val="00EA0564"/>
    <w:rsid w:val="00EB4CFA"/>
    <w:rsid w:val="00EB7FFB"/>
    <w:rsid w:val="00EC3327"/>
    <w:rsid w:val="00ED4E88"/>
    <w:rsid w:val="00ED738F"/>
    <w:rsid w:val="00F23263"/>
    <w:rsid w:val="00F40DED"/>
    <w:rsid w:val="00F47C60"/>
    <w:rsid w:val="00F64ECA"/>
    <w:rsid w:val="00F71AB2"/>
    <w:rsid w:val="00FA031D"/>
    <w:rsid w:val="00FB744D"/>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E101A"/>
  </w:style>
  <w:style w:type="paragraph" w:styleId="Nadpis1">
    <w:name w:val="heading 1"/>
    <w:basedOn w:val="Normln"/>
    <w:next w:val="Normln"/>
    <w:link w:val="Nadpis1Char"/>
    <w:uiPriority w:val="9"/>
    <w:qFormat/>
    <w:locked/>
    <w:rsid w:val="009E10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locked/>
    <w:rsid w:val="009E10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locked/>
    <w:rsid w:val="009E101A"/>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9E101A"/>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9E101A"/>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9E101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9E10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9E101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
    <w:next w:val="Normln"/>
    <w:link w:val="Nadpis9Char"/>
    <w:uiPriority w:val="9"/>
    <w:unhideWhenUsed/>
    <w:qFormat/>
    <w:locked/>
    <w:rsid w:val="009E10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locked/>
    <w:rsid w:val="009E101A"/>
    <w:pPr>
      <w:spacing w:after="0" w:line="240" w:lineRule="auto"/>
    </w:pPr>
  </w:style>
  <w:style w:type="character" w:customStyle="1" w:styleId="Nadpis1Char">
    <w:name w:val="Nadpis 1 Char"/>
    <w:basedOn w:val="Standardnpsmoodstavce"/>
    <w:link w:val="Nadpis1"/>
    <w:uiPriority w:val="9"/>
    <w:rsid w:val="009E101A"/>
    <w:rPr>
      <w:rFonts w:asciiTheme="majorHAnsi" w:eastAsiaTheme="majorEastAsia" w:hAnsiTheme="majorHAnsi" w:cstheme="majorBidi"/>
      <w:b/>
      <w:bCs/>
      <w:color w:val="365F91" w:themeColor="accent1" w:themeShade="BF"/>
      <w:sz w:val="28"/>
      <w:szCs w:val="28"/>
    </w:rPr>
  </w:style>
  <w:style w:type="paragraph" w:styleId="Nzev">
    <w:name w:val="Title"/>
    <w:basedOn w:val="Normln"/>
    <w:next w:val="Normln"/>
    <w:link w:val="NzevChar"/>
    <w:uiPriority w:val="10"/>
    <w:qFormat/>
    <w:locked/>
    <w:rsid w:val="009E101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E101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9E101A"/>
    <w:rPr>
      <w:rFonts w:asciiTheme="majorHAnsi" w:eastAsiaTheme="majorEastAsia" w:hAnsiTheme="majorHAnsi" w:cstheme="majorBidi"/>
      <w:b/>
      <w:bCs/>
      <w:color w:val="4F81BD" w:themeColor="accent1"/>
      <w:sz w:val="26"/>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9E101A"/>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9E101A"/>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9E101A"/>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9E101A"/>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9E101A"/>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9E101A"/>
    <w:rPr>
      <w:rFonts w:asciiTheme="majorHAnsi" w:eastAsiaTheme="majorEastAsia" w:hAnsiTheme="majorHAnsi" w:cstheme="majorBidi"/>
      <w:color w:val="4F81BD" w:themeColor="accent1"/>
      <w:sz w:val="20"/>
      <w:szCs w:val="20"/>
    </w:rPr>
  </w:style>
  <w:style w:type="character" w:customStyle="1" w:styleId="Nadpis9Char">
    <w:name w:val="Nadpis 9 Char"/>
    <w:basedOn w:val="Standardnpsmoodstavce"/>
    <w:link w:val="Nadpis9"/>
    <w:uiPriority w:val="9"/>
    <w:rsid w:val="009E101A"/>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9E101A"/>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9E101A"/>
    <w:pPr>
      <w:spacing w:line="240" w:lineRule="auto"/>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sz w:val="20"/>
      <w:szCs w:val="20"/>
    </w:rPr>
  </w:style>
  <w:style w:type="character" w:customStyle="1" w:styleId="TextkomenteChar">
    <w:name w:val="Text komentáře Char"/>
    <w:basedOn w:val="Standardnpsmoodstavce"/>
    <w:link w:val="Textkomente"/>
    <w:uiPriority w:val="99"/>
    <w:rsid w:val="004D498A"/>
    <w:rPr>
      <w:sz w:val="20"/>
      <w:szCs w:val="20"/>
    </w:rPr>
  </w:style>
  <w:style w:type="character" w:styleId="Zdraznnintenzivn">
    <w:name w:val="Intense Emphasis"/>
    <w:basedOn w:val="Standardnpsmoodstavce"/>
    <w:uiPriority w:val="21"/>
    <w:qFormat/>
    <w:locked/>
    <w:rsid w:val="009E101A"/>
    <w:rPr>
      <w:b/>
      <w:bCs/>
      <w:i/>
      <w:iCs/>
      <w:color w:val="4F81BD" w:themeColor="accent1"/>
    </w:rPr>
  </w:style>
  <w:style w:type="paragraph" w:styleId="Podtitul">
    <w:name w:val="Subtitle"/>
    <w:basedOn w:val="Normln"/>
    <w:next w:val="Normln"/>
    <w:link w:val="PodtitulChar"/>
    <w:uiPriority w:val="11"/>
    <w:qFormat/>
    <w:locked/>
    <w:rsid w:val="009E101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9E101A"/>
    <w:rPr>
      <w:rFonts w:asciiTheme="majorHAnsi" w:eastAsiaTheme="majorEastAsia" w:hAnsiTheme="majorHAnsi" w:cstheme="majorBidi"/>
      <w:i/>
      <w:iCs/>
      <w:color w:val="4F81BD" w:themeColor="accent1"/>
      <w:spacing w:val="15"/>
      <w:sz w:val="24"/>
      <w:szCs w:val="24"/>
    </w:rPr>
  </w:style>
  <w:style w:type="character" w:styleId="Zdraznnjemn">
    <w:name w:val="Subtle Emphasis"/>
    <w:basedOn w:val="Standardnpsmoodstavce"/>
    <w:uiPriority w:val="19"/>
    <w:qFormat/>
    <w:locked/>
    <w:rsid w:val="009E101A"/>
    <w:rPr>
      <w:i/>
      <w:iCs/>
      <w:color w:val="808080" w:themeColor="text1" w:themeTint="7F"/>
    </w:rPr>
  </w:style>
  <w:style w:type="character" w:styleId="Zvraznn">
    <w:name w:val="Emphasis"/>
    <w:basedOn w:val="Standardnpsmoodstavce"/>
    <w:uiPriority w:val="20"/>
    <w:qFormat/>
    <w:locked/>
    <w:rsid w:val="009E101A"/>
    <w:rPr>
      <w:i/>
      <w:iCs/>
    </w:rPr>
  </w:style>
  <w:style w:type="paragraph" w:styleId="Citt">
    <w:name w:val="Quote"/>
    <w:basedOn w:val="Normln"/>
    <w:next w:val="Normln"/>
    <w:link w:val="CittChar"/>
    <w:uiPriority w:val="29"/>
    <w:qFormat/>
    <w:locked/>
    <w:rsid w:val="009E101A"/>
    <w:rPr>
      <w:i/>
      <w:iCs/>
      <w:color w:val="000000" w:themeColor="text1"/>
    </w:rPr>
  </w:style>
  <w:style w:type="character" w:customStyle="1" w:styleId="CittChar">
    <w:name w:val="Citát Char"/>
    <w:basedOn w:val="Standardnpsmoodstavce"/>
    <w:link w:val="Citt"/>
    <w:uiPriority w:val="29"/>
    <w:rsid w:val="009E101A"/>
    <w:rPr>
      <w:i/>
      <w:iCs/>
      <w:color w:val="000000" w:themeColor="text1"/>
    </w:rPr>
  </w:style>
  <w:style w:type="paragraph" w:styleId="Vrazncitt">
    <w:name w:val="Intense Quote"/>
    <w:basedOn w:val="Normln"/>
    <w:next w:val="Normln"/>
    <w:link w:val="VrazncittChar"/>
    <w:uiPriority w:val="30"/>
    <w:qFormat/>
    <w:locked/>
    <w:rsid w:val="009E101A"/>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9E101A"/>
    <w:rPr>
      <w:b/>
      <w:bCs/>
      <w:i/>
      <w:iCs/>
      <w:color w:val="4F81BD" w:themeColor="accent1"/>
    </w:rPr>
  </w:style>
  <w:style w:type="paragraph" w:styleId="Textpoznpodarou">
    <w:name w:val="footnote text"/>
    <w:basedOn w:val="Normln"/>
    <w:link w:val="TextpoznpodarouChar"/>
    <w:uiPriority w:val="99"/>
    <w:semiHidden/>
    <w:unhideWhenUsed/>
    <w:locked/>
    <w:rsid w:val="002727A7"/>
    <w:pPr>
      <w:spacing w:after="0"/>
    </w:pPr>
    <w:rPr>
      <w:sz w:val="20"/>
      <w:szCs w:val="20"/>
    </w:rPr>
  </w:style>
  <w:style w:type="character" w:customStyle="1" w:styleId="TextpoznpodarouChar">
    <w:name w:val="Text pozn. pod čarou Char"/>
    <w:basedOn w:val="Standardnpsmoodstavce"/>
    <w:link w:val="Textpoznpodarou"/>
    <w:uiPriority w:val="99"/>
    <w:semiHidden/>
    <w:rsid w:val="002727A7"/>
    <w:rPr>
      <w:rFonts w:eastAsiaTheme="minorEastAsia"/>
      <w:sz w:val="20"/>
      <w:szCs w:val="20"/>
    </w:rPr>
  </w:style>
  <w:style w:type="character" w:styleId="Znakapoznpodarou">
    <w:name w:val="footnote reference"/>
    <w:basedOn w:val="Standardnpsmoodstavce"/>
    <w:uiPriority w:val="99"/>
    <w:semiHidden/>
    <w:unhideWhenUsed/>
    <w:locked/>
    <w:rsid w:val="002727A7"/>
    <w:rPr>
      <w:vertAlign w:val="superscript"/>
    </w:rPr>
  </w:style>
  <w:style w:type="character" w:styleId="Siln">
    <w:name w:val="Strong"/>
    <w:basedOn w:val="Standardnpsmoodstavce"/>
    <w:uiPriority w:val="22"/>
    <w:qFormat/>
    <w:locked/>
    <w:rsid w:val="009E101A"/>
    <w:rPr>
      <w:b/>
      <w:bCs/>
    </w:rPr>
  </w:style>
  <w:style w:type="character" w:styleId="Odkazjemn">
    <w:name w:val="Subtle Reference"/>
    <w:basedOn w:val="Standardnpsmoodstavce"/>
    <w:uiPriority w:val="31"/>
    <w:qFormat/>
    <w:locked/>
    <w:rsid w:val="009E101A"/>
    <w:rPr>
      <w:smallCaps/>
      <w:color w:val="C0504D" w:themeColor="accent2"/>
      <w:u w:val="single"/>
    </w:rPr>
  </w:style>
  <w:style w:type="character" w:styleId="Odkazintenzivn">
    <w:name w:val="Intense Reference"/>
    <w:basedOn w:val="Standardnpsmoodstavce"/>
    <w:uiPriority w:val="32"/>
    <w:qFormat/>
    <w:locked/>
    <w:rsid w:val="009E101A"/>
    <w:rPr>
      <w:b/>
      <w:bCs/>
      <w:smallCaps/>
      <w:color w:val="C0504D" w:themeColor="accent2"/>
      <w:spacing w:val="5"/>
      <w:u w:val="single"/>
    </w:rPr>
  </w:style>
  <w:style w:type="character" w:styleId="Nzevknihy">
    <w:name w:val="Book Title"/>
    <w:basedOn w:val="Standardnpsmoodstavce"/>
    <w:uiPriority w:val="33"/>
    <w:qFormat/>
    <w:locked/>
    <w:rsid w:val="009E101A"/>
    <w:rPr>
      <w:b/>
      <w:bCs/>
      <w:smallCaps/>
      <w:spacing w:val="5"/>
    </w:rPr>
  </w:style>
  <w:style w:type="paragraph" w:styleId="Nadpisobsahu">
    <w:name w:val="TOC Heading"/>
    <w:basedOn w:val="Nadpis1"/>
    <w:next w:val="Normln"/>
    <w:uiPriority w:val="39"/>
    <w:semiHidden/>
    <w:unhideWhenUsed/>
    <w:qFormat/>
    <w:locked/>
    <w:rsid w:val="009E101A"/>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E101A"/>
  </w:style>
  <w:style w:type="paragraph" w:styleId="Nadpis1">
    <w:name w:val="heading 1"/>
    <w:basedOn w:val="Normln"/>
    <w:next w:val="Normln"/>
    <w:link w:val="Nadpis1Char"/>
    <w:uiPriority w:val="9"/>
    <w:qFormat/>
    <w:locked/>
    <w:rsid w:val="009E10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locked/>
    <w:rsid w:val="009E10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locked/>
    <w:rsid w:val="009E101A"/>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9E101A"/>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9E101A"/>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9E101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9E10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9E101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
    <w:next w:val="Normln"/>
    <w:link w:val="Nadpis9Char"/>
    <w:uiPriority w:val="9"/>
    <w:unhideWhenUsed/>
    <w:qFormat/>
    <w:locked/>
    <w:rsid w:val="009E10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locked/>
    <w:rsid w:val="009E101A"/>
    <w:pPr>
      <w:spacing w:after="0" w:line="240" w:lineRule="auto"/>
    </w:pPr>
  </w:style>
  <w:style w:type="character" w:customStyle="1" w:styleId="Nadpis1Char">
    <w:name w:val="Nadpis 1 Char"/>
    <w:basedOn w:val="Standardnpsmoodstavce"/>
    <w:link w:val="Nadpis1"/>
    <w:uiPriority w:val="9"/>
    <w:rsid w:val="009E101A"/>
    <w:rPr>
      <w:rFonts w:asciiTheme="majorHAnsi" w:eastAsiaTheme="majorEastAsia" w:hAnsiTheme="majorHAnsi" w:cstheme="majorBidi"/>
      <w:b/>
      <w:bCs/>
      <w:color w:val="365F91" w:themeColor="accent1" w:themeShade="BF"/>
      <w:sz w:val="28"/>
      <w:szCs w:val="28"/>
    </w:rPr>
  </w:style>
  <w:style w:type="paragraph" w:styleId="Nzev">
    <w:name w:val="Title"/>
    <w:basedOn w:val="Normln"/>
    <w:next w:val="Normln"/>
    <w:link w:val="NzevChar"/>
    <w:uiPriority w:val="10"/>
    <w:qFormat/>
    <w:locked/>
    <w:rsid w:val="009E101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E101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9E101A"/>
    <w:rPr>
      <w:rFonts w:asciiTheme="majorHAnsi" w:eastAsiaTheme="majorEastAsia" w:hAnsiTheme="majorHAnsi" w:cstheme="majorBidi"/>
      <w:b/>
      <w:bCs/>
      <w:color w:val="4F81BD" w:themeColor="accent1"/>
      <w:sz w:val="26"/>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9E101A"/>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9E101A"/>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9E101A"/>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9E101A"/>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9E101A"/>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9E101A"/>
    <w:rPr>
      <w:rFonts w:asciiTheme="majorHAnsi" w:eastAsiaTheme="majorEastAsia" w:hAnsiTheme="majorHAnsi" w:cstheme="majorBidi"/>
      <w:color w:val="4F81BD" w:themeColor="accent1"/>
      <w:sz w:val="20"/>
      <w:szCs w:val="20"/>
    </w:rPr>
  </w:style>
  <w:style w:type="character" w:customStyle="1" w:styleId="Nadpis9Char">
    <w:name w:val="Nadpis 9 Char"/>
    <w:basedOn w:val="Standardnpsmoodstavce"/>
    <w:link w:val="Nadpis9"/>
    <w:uiPriority w:val="9"/>
    <w:rsid w:val="009E101A"/>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9E101A"/>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9E101A"/>
    <w:pPr>
      <w:spacing w:line="240" w:lineRule="auto"/>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sz w:val="20"/>
      <w:szCs w:val="20"/>
    </w:rPr>
  </w:style>
  <w:style w:type="character" w:customStyle="1" w:styleId="TextkomenteChar">
    <w:name w:val="Text komentáře Char"/>
    <w:basedOn w:val="Standardnpsmoodstavce"/>
    <w:link w:val="Textkomente"/>
    <w:uiPriority w:val="99"/>
    <w:rsid w:val="004D498A"/>
    <w:rPr>
      <w:sz w:val="20"/>
      <w:szCs w:val="20"/>
    </w:rPr>
  </w:style>
  <w:style w:type="character" w:styleId="Zdraznnintenzivn">
    <w:name w:val="Intense Emphasis"/>
    <w:basedOn w:val="Standardnpsmoodstavce"/>
    <w:uiPriority w:val="21"/>
    <w:qFormat/>
    <w:locked/>
    <w:rsid w:val="009E101A"/>
    <w:rPr>
      <w:b/>
      <w:bCs/>
      <w:i/>
      <w:iCs/>
      <w:color w:val="4F81BD" w:themeColor="accent1"/>
    </w:rPr>
  </w:style>
  <w:style w:type="paragraph" w:styleId="Podtitul">
    <w:name w:val="Subtitle"/>
    <w:basedOn w:val="Normln"/>
    <w:next w:val="Normln"/>
    <w:link w:val="PodtitulChar"/>
    <w:uiPriority w:val="11"/>
    <w:qFormat/>
    <w:locked/>
    <w:rsid w:val="009E101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9E101A"/>
    <w:rPr>
      <w:rFonts w:asciiTheme="majorHAnsi" w:eastAsiaTheme="majorEastAsia" w:hAnsiTheme="majorHAnsi" w:cstheme="majorBidi"/>
      <w:i/>
      <w:iCs/>
      <w:color w:val="4F81BD" w:themeColor="accent1"/>
      <w:spacing w:val="15"/>
      <w:sz w:val="24"/>
      <w:szCs w:val="24"/>
    </w:rPr>
  </w:style>
  <w:style w:type="character" w:styleId="Zdraznnjemn">
    <w:name w:val="Subtle Emphasis"/>
    <w:basedOn w:val="Standardnpsmoodstavce"/>
    <w:uiPriority w:val="19"/>
    <w:qFormat/>
    <w:locked/>
    <w:rsid w:val="009E101A"/>
    <w:rPr>
      <w:i/>
      <w:iCs/>
      <w:color w:val="808080" w:themeColor="text1" w:themeTint="7F"/>
    </w:rPr>
  </w:style>
  <w:style w:type="character" w:styleId="Zvraznn">
    <w:name w:val="Emphasis"/>
    <w:basedOn w:val="Standardnpsmoodstavce"/>
    <w:uiPriority w:val="20"/>
    <w:qFormat/>
    <w:locked/>
    <w:rsid w:val="009E101A"/>
    <w:rPr>
      <w:i/>
      <w:iCs/>
    </w:rPr>
  </w:style>
  <w:style w:type="paragraph" w:styleId="Citt">
    <w:name w:val="Quote"/>
    <w:basedOn w:val="Normln"/>
    <w:next w:val="Normln"/>
    <w:link w:val="CittChar"/>
    <w:uiPriority w:val="29"/>
    <w:qFormat/>
    <w:locked/>
    <w:rsid w:val="009E101A"/>
    <w:rPr>
      <w:i/>
      <w:iCs/>
      <w:color w:val="000000" w:themeColor="text1"/>
    </w:rPr>
  </w:style>
  <w:style w:type="character" w:customStyle="1" w:styleId="CittChar">
    <w:name w:val="Citát Char"/>
    <w:basedOn w:val="Standardnpsmoodstavce"/>
    <w:link w:val="Citt"/>
    <w:uiPriority w:val="29"/>
    <w:rsid w:val="009E101A"/>
    <w:rPr>
      <w:i/>
      <w:iCs/>
      <w:color w:val="000000" w:themeColor="text1"/>
    </w:rPr>
  </w:style>
  <w:style w:type="paragraph" w:styleId="Vrazncitt">
    <w:name w:val="Intense Quote"/>
    <w:basedOn w:val="Normln"/>
    <w:next w:val="Normln"/>
    <w:link w:val="VrazncittChar"/>
    <w:uiPriority w:val="30"/>
    <w:qFormat/>
    <w:locked/>
    <w:rsid w:val="009E101A"/>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9E101A"/>
    <w:rPr>
      <w:b/>
      <w:bCs/>
      <w:i/>
      <w:iCs/>
      <w:color w:val="4F81BD" w:themeColor="accent1"/>
    </w:rPr>
  </w:style>
  <w:style w:type="paragraph" w:styleId="Textpoznpodarou">
    <w:name w:val="footnote text"/>
    <w:basedOn w:val="Normln"/>
    <w:link w:val="TextpoznpodarouChar"/>
    <w:uiPriority w:val="99"/>
    <w:semiHidden/>
    <w:unhideWhenUsed/>
    <w:locked/>
    <w:rsid w:val="002727A7"/>
    <w:pPr>
      <w:spacing w:after="0"/>
    </w:pPr>
    <w:rPr>
      <w:sz w:val="20"/>
      <w:szCs w:val="20"/>
    </w:rPr>
  </w:style>
  <w:style w:type="character" w:customStyle="1" w:styleId="TextpoznpodarouChar">
    <w:name w:val="Text pozn. pod čarou Char"/>
    <w:basedOn w:val="Standardnpsmoodstavce"/>
    <w:link w:val="Textpoznpodarou"/>
    <w:uiPriority w:val="99"/>
    <w:semiHidden/>
    <w:rsid w:val="002727A7"/>
    <w:rPr>
      <w:rFonts w:eastAsiaTheme="minorEastAsia"/>
      <w:sz w:val="20"/>
      <w:szCs w:val="20"/>
    </w:rPr>
  </w:style>
  <w:style w:type="character" w:styleId="Znakapoznpodarou">
    <w:name w:val="footnote reference"/>
    <w:basedOn w:val="Standardnpsmoodstavce"/>
    <w:uiPriority w:val="99"/>
    <w:semiHidden/>
    <w:unhideWhenUsed/>
    <w:locked/>
    <w:rsid w:val="002727A7"/>
    <w:rPr>
      <w:vertAlign w:val="superscript"/>
    </w:rPr>
  </w:style>
  <w:style w:type="character" w:styleId="Siln">
    <w:name w:val="Strong"/>
    <w:basedOn w:val="Standardnpsmoodstavce"/>
    <w:uiPriority w:val="22"/>
    <w:qFormat/>
    <w:locked/>
    <w:rsid w:val="009E101A"/>
    <w:rPr>
      <w:b/>
      <w:bCs/>
    </w:rPr>
  </w:style>
  <w:style w:type="character" w:styleId="Odkazjemn">
    <w:name w:val="Subtle Reference"/>
    <w:basedOn w:val="Standardnpsmoodstavce"/>
    <w:uiPriority w:val="31"/>
    <w:qFormat/>
    <w:locked/>
    <w:rsid w:val="009E101A"/>
    <w:rPr>
      <w:smallCaps/>
      <w:color w:val="C0504D" w:themeColor="accent2"/>
      <w:u w:val="single"/>
    </w:rPr>
  </w:style>
  <w:style w:type="character" w:styleId="Odkazintenzivn">
    <w:name w:val="Intense Reference"/>
    <w:basedOn w:val="Standardnpsmoodstavce"/>
    <w:uiPriority w:val="32"/>
    <w:qFormat/>
    <w:locked/>
    <w:rsid w:val="009E101A"/>
    <w:rPr>
      <w:b/>
      <w:bCs/>
      <w:smallCaps/>
      <w:color w:val="C0504D" w:themeColor="accent2"/>
      <w:spacing w:val="5"/>
      <w:u w:val="single"/>
    </w:rPr>
  </w:style>
  <w:style w:type="character" w:styleId="Nzevknihy">
    <w:name w:val="Book Title"/>
    <w:basedOn w:val="Standardnpsmoodstavce"/>
    <w:uiPriority w:val="33"/>
    <w:qFormat/>
    <w:locked/>
    <w:rsid w:val="009E101A"/>
    <w:rPr>
      <w:b/>
      <w:bCs/>
      <w:smallCaps/>
      <w:spacing w:val="5"/>
    </w:rPr>
  </w:style>
  <w:style w:type="paragraph" w:styleId="Nadpisobsahu">
    <w:name w:val="TOC Heading"/>
    <w:basedOn w:val="Nadpis1"/>
    <w:next w:val="Normln"/>
    <w:uiPriority w:val="39"/>
    <w:semiHidden/>
    <w:unhideWhenUsed/>
    <w:qFormat/>
    <w:locked/>
    <w:rsid w:val="009E101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FC4CE9C-8E73-47DF-ADAD-F6A1C795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0</TotalTime>
  <Pages>3</Pages>
  <Words>348</Words>
  <Characters>2058</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Josef Hylský</cp:lastModifiedBy>
  <cp:revision>3</cp:revision>
  <cp:lastPrinted>2013-11-14T20:38:00Z</cp:lastPrinted>
  <dcterms:created xsi:type="dcterms:W3CDTF">2014-01-14T09:44:00Z</dcterms:created>
  <dcterms:modified xsi:type="dcterms:W3CDTF">2014-01-14T09:45:00Z</dcterms:modified>
</cp:coreProperties>
</file>