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5D" w:rsidRDefault="005D4579" w:rsidP="00A4769B">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6C43F2">
        <w:rPr>
          <w:rFonts w:ascii="Comic Sans MS" w:hAnsi="Comic Sans MS" w:cs="Comic Sans MS"/>
          <w:b/>
          <w:bCs/>
          <w:noProof/>
          <w:color w:val="024595"/>
          <w:sz w:val="54"/>
          <w:szCs w:val="54"/>
          <w:lang w:eastAsia="cs-CZ"/>
        </w:rPr>
        <w:t>Karta Domů</w:t>
      </w:r>
      <w:bookmarkStart w:id="0" w:name="_GoBack"/>
      <w:bookmarkEnd w:id="0"/>
      <w:r w:rsidR="00672BD6">
        <w:rPr>
          <w:rFonts w:ascii="Comic Sans MS" w:hAnsi="Comic Sans MS" w:cs="Comic Sans MS"/>
          <w:b/>
          <w:bCs/>
          <w:color w:val="024595"/>
          <w:sz w:val="54"/>
          <w:szCs w:val="54"/>
        </w:rPr>
        <w:br w:type="page"/>
      </w:r>
    </w:p>
    <w:p w:rsidR="006C43F2" w:rsidRDefault="006C43F2" w:rsidP="006C43F2">
      <w:r w:rsidRPr="00F01081">
        <w:lastRenderedPageBreak/>
        <w:t xml:space="preserve">Secesní architektura vznikla v 80. letech 19. století v Anglii. Slovo secese pochází z latiny, </w:t>
      </w:r>
      <w:r w:rsidR="00FD49A0">
        <w:br/>
      </w:r>
      <w:r w:rsidRPr="00F01081">
        <w:t xml:space="preserve">a znamená odloučení, odtržení od toho, co bylo předtím. Můžeme se často setkat i s jinými názvy – </w:t>
      </w:r>
      <w:proofErr w:type="spellStart"/>
      <w:r w:rsidRPr="00F01081">
        <w:t>Jugenstil</w:t>
      </w:r>
      <w:proofErr w:type="spellEnd"/>
      <w:r w:rsidRPr="00F01081">
        <w:t xml:space="preserve"> (Německo), </w:t>
      </w:r>
      <w:proofErr w:type="spellStart"/>
      <w:r w:rsidRPr="00F01081">
        <w:t>Art</w:t>
      </w:r>
      <w:proofErr w:type="spellEnd"/>
      <w:r w:rsidRPr="00F01081">
        <w:t xml:space="preserve"> </w:t>
      </w:r>
      <w:proofErr w:type="spellStart"/>
      <w:r w:rsidRPr="00F01081">
        <w:t>Nouveau</w:t>
      </w:r>
      <w:proofErr w:type="spellEnd"/>
      <w:r w:rsidRPr="00F01081">
        <w:t xml:space="preserve"> (Francie). Hlavním účelem tohoto směru je protestní hnutí moderních umělců a architektů, a jejich reakce na staré konzervativní projevy historizujících tradic. Snaží se tedy spojením elegantnosti a umění s účelností a průmyslem, přinést do stavebnictví nové tvary a materiály (ocel, beton). Těžiště celkové secesní architektury bylo ve výstavbě vil </w:t>
      </w:r>
      <w:r w:rsidR="00FD49A0">
        <w:br/>
      </w:r>
      <w:r w:rsidRPr="00F01081">
        <w:t xml:space="preserve">a kulturních budov. Od roku 1914 secesní architektura přestala vznikat a někteří architekti přešli </w:t>
      </w:r>
      <w:r w:rsidR="00FD49A0">
        <w:br/>
      </w:r>
      <w:r w:rsidRPr="00F01081">
        <w:t>k moderní architektuře.</w:t>
      </w:r>
    </w:p>
    <w:p w:rsidR="006C43F2" w:rsidRDefault="006C43F2" w:rsidP="006C43F2"/>
    <w:p w:rsidR="006C43F2" w:rsidRDefault="006C43F2" w:rsidP="006C43F2">
      <w:r w:rsidRPr="00F01081">
        <w:t xml:space="preserve">Tak jako v jiných zemích, i v Čechách se secesní architektura objevuje na přelomu 19. a 20. století. Ačkoli čeští secesní architekti tvořili stavby novými tvary, barvami, křivkami, často používali oblé rohy, zvlněné konstrukce, beton, železo, nepřibližovali se moderní až abstraktní architektuře tak rychle, jako jinde ve světě (např. Antoni </w:t>
      </w:r>
      <w:proofErr w:type="spellStart"/>
      <w:r w:rsidRPr="00F01081">
        <w:t>Gaudí</w:t>
      </w:r>
      <w:proofErr w:type="spellEnd"/>
      <w:r w:rsidRPr="00F01081">
        <w:t xml:space="preserve">). Jejich tvorba byla často ještě s historizujícími prvky, avšak vkusná, dominantní, s uměleckým duchem a precisností provedení. V secesní architektuře se dbalo i při průmyslových, obyčejných stavbách na detail, malby, štukatérskou </w:t>
      </w:r>
      <w:r w:rsidR="00FD49A0">
        <w:br/>
      </w:r>
      <w:r w:rsidRPr="00F01081">
        <w:t>a sochařskou výzdobu. Dodnes jsou z největší části reprezentativní a společenské stavby právě secesní.</w:t>
      </w:r>
    </w:p>
    <w:p w:rsidR="006C43F2" w:rsidRDefault="006C43F2" w:rsidP="006C43F2"/>
    <w:p w:rsidR="006C43F2" w:rsidRDefault="006C43F2" w:rsidP="006C43F2">
      <w:r w:rsidRPr="00F01081">
        <w:t xml:space="preserve">Velká část reprezentativních a společenských budov v řadě měst je postavena v secesním slohu. Tyto stavby jsou i po několika desetiletích dominantou měst a ukázkou precisního provedení </w:t>
      </w:r>
      <w:r w:rsidR="00FD49A0">
        <w:br/>
      </w:r>
      <w:r w:rsidRPr="00F01081">
        <w:t>s důrazem na detail. Jejich výzdoba, použití materiálů a celkové sladění je nenahraditelné jiným slohem.</w:t>
      </w:r>
    </w:p>
    <w:p w:rsidR="005F74CB" w:rsidRPr="00CC7126" w:rsidRDefault="005F74CB" w:rsidP="00B419DB">
      <w:pPr>
        <w:spacing w:before="2400" w:after="0"/>
        <w:rPr>
          <w:rFonts w:ascii="Century" w:hAnsi="Century"/>
        </w:rPr>
      </w:pPr>
    </w:p>
    <w:sectPr w:rsidR="005F74CB" w:rsidRPr="00CC7126" w:rsidSect="004D498A">
      <w:footerReference w:type="default" r:id="rId9"/>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E56" w:rsidRDefault="00560E56" w:rsidP="00CA6778">
      <w:pPr>
        <w:spacing w:before="0" w:after="0"/>
      </w:pPr>
      <w:r>
        <w:separator/>
      </w:r>
    </w:p>
  </w:endnote>
  <w:endnote w:type="continuationSeparator" w:id="0">
    <w:p w:rsidR="00560E56" w:rsidRDefault="00560E56"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E56" w:rsidRDefault="00560E56" w:rsidP="00CA6778">
      <w:pPr>
        <w:spacing w:before="0" w:after="0"/>
      </w:pPr>
      <w:r>
        <w:separator/>
      </w:r>
    </w:p>
  </w:footnote>
  <w:footnote w:type="continuationSeparator" w:id="0">
    <w:p w:rsidR="00560E56" w:rsidRDefault="00560E56"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005B09"/>
    <w:multiLevelType w:val="hybridMultilevel"/>
    <w:tmpl w:val="0EBCADA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3">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9">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num w:numId="1">
    <w:abstractNumId w:val="8"/>
  </w:num>
  <w:num w:numId="2">
    <w:abstractNumId w:val="14"/>
  </w:num>
  <w:num w:numId="3">
    <w:abstractNumId w:val="27"/>
  </w:num>
  <w:num w:numId="4">
    <w:abstractNumId w:val="13"/>
  </w:num>
  <w:num w:numId="5">
    <w:abstractNumId w:val="31"/>
  </w:num>
  <w:num w:numId="6">
    <w:abstractNumId w:val="3"/>
  </w:num>
  <w:num w:numId="7">
    <w:abstractNumId w:val="30"/>
  </w:num>
  <w:num w:numId="8">
    <w:abstractNumId w:val="24"/>
  </w:num>
  <w:num w:numId="9">
    <w:abstractNumId w:val="29"/>
  </w:num>
  <w:num w:numId="10">
    <w:abstractNumId w:val="23"/>
  </w:num>
  <w:num w:numId="11">
    <w:abstractNumId w:val="16"/>
  </w:num>
  <w:num w:numId="12">
    <w:abstractNumId w:val="7"/>
  </w:num>
  <w:num w:numId="13">
    <w:abstractNumId w:val="11"/>
  </w:num>
  <w:num w:numId="14">
    <w:abstractNumId w:val="20"/>
  </w:num>
  <w:num w:numId="15">
    <w:abstractNumId w:val="4"/>
  </w:num>
  <w:num w:numId="16">
    <w:abstractNumId w:val="22"/>
  </w:num>
  <w:num w:numId="17">
    <w:abstractNumId w:val="1"/>
  </w:num>
  <w:num w:numId="18">
    <w:abstractNumId w:val="15"/>
  </w:num>
  <w:num w:numId="19">
    <w:abstractNumId w:val="21"/>
  </w:num>
  <w:num w:numId="20">
    <w:abstractNumId w:val="19"/>
  </w:num>
  <w:num w:numId="21">
    <w:abstractNumId w:val="2"/>
  </w:num>
  <w:num w:numId="22">
    <w:abstractNumId w:val="10"/>
  </w:num>
  <w:num w:numId="23">
    <w:abstractNumId w:val="0"/>
  </w:num>
  <w:num w:numId="24">
    <w:abstractNumId w:val="25"/>
  </w:num>
  <w:num w:numId="25">
    <w:abstractNumId w:val="5"/>
  </w:num>
  <w:num w:numId="26">
    <w:abstractNumId w:val="17"/>
  </w:num>
  <w:num w:numId="27">
    <w:abstractNumId w:val="18"/>
  </w:num>
  <w:num w:numId="28">
    <w:abstractNumId w:val="6"/>
  </w:num>
  <w:num w:numId="29">
    <w:abstractNumId w:val="26"/>
  </w:num>
  <w:num w:numId="30">
    <w:abstractNumId w:val="28"/>
  </w:num>
  <w:num w:numId="31">
    <w:abstractNumId w:val="9"/>
  </w:num>
  <w:num w:numId="32">
    <w:abstractNumId w:val="12"/>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8258D"/>
    <w:rsid w:val="00084AD2"/>
    <w:rsid w:val="000C5871"/>
    <w:rsid w:val="000D4C97"/>
    <w:rsid w:val="00123DE8"/>
    <w:rsid w:val="00133CF3"/>
    <w:rsid w:val="001478D3"/>
    <w:rsid w:val="0015164B"/>
    <w:rsid w:val="0016364D"/>
    <w:rsid w:val="0016424B"/>
    <w:rsid w:val="00166F38"/>
    <w:rsid w:val="0017080B"/>
    <w:rsid w:val="0019534D"/>
    <w:rsid w:val="001D7869"/>
    <w:rsid w:val="001E5044"/>
    <w:rsid w:val="001F17E5"/>
    <w:rsid w:val="00206E18"/>
    <w:rsid w:val="00226214"/>
    <w:rsid w:val="00234BDF"/>
    <w:rsid w:val="00235DCF"/>
    <w:rsid w:val="00247D1D"/>
    <w:rsid w:val="00251835"/>
    <w:rsid w:val="00252D2D"/>
    <w:rsid w:val="002547DC"/>
    <w:rsid w:val="00276A86"/>
    <w:rsid w:val="00281EB3"/>
    <w:rsid w:val="0028557F"/>
    <w:rsid w:val="002E5F8C"/>
    <w:rsid w:val="002F1787"/>
    <w:rsid w:val="002F2678"/>
    <w:rsid w:val="003007EE"/>
    <w:rsid w:val="00302F4B"/>
    <w:rsid w:val="003646FF"/>
    <w:rsid w:val="00375125"/>
    <w:rsid w:val="003B0F75"/>
    <w:rsid w:val="003B1DB2"/>
    <w:rsid w:val="003C040B"/>
    <w:rsid w:val="003D1D48"/>
    <w:rsid w:val="004359F9"/>
    <w:rsid w:val="00440085"/>
    <w:rsid w:val="00441154"/>
    <w:rsid w:val="00442A9E"/>
    <w:rsid w:val="00447DE7"/>
    <w:rsid w:val="004513CC"/>
    <w:rsid w:val="004629F7"/>
    <w:rsid w:val="00472B5D"/>
    <w:rsid w:val="00474500"/>
    <w:rsid w:val="00475AE3"/>
    <w:rsid w:val="00481896"/>
    <w:rsid w:val="00483E3F"/>
    <w:rsid w:val="00495DAC"/>
    <w:rsid w:val="004A66A2"/>
    <w:rsid w:val="004B0AD8"/>
    <w:rsid w:val="004B6B24"/>
    <w:rsid w:val="004B775D"/>
    <w:rsid w:val="004D498A"/>
    <w:rsid w:val="004F6706"/>
    <w:rsid w:val="005462BB"/>
    <w:rsid w:val="00550D7F"/>
    <w:rsid w:val="00551C50"/>
    <w:rsid w:val="00560E56"/>
    <w:rsid w:val="00565C78"/>
    <w:rsid w:val="0059005D"/>
    <w:rsid w:val="00590449"/>
    <w:rsid w:val="005D195C"/>
    <w:rsid w:val="005D4579"/>
    <w:rsid w:val="005F2C14"/>
    <w:rsid w:val="005F74CB"/>
    <w:rsid w:val="00604B87"/>
    <w:rsid w:val="00622A8A"/>
    <w:rsid w:val="00622D8C"/>
    <w:rsid w:val="006347FB"/>
    <w:rsid w:val="0064113B"/>
    <w:rsid w:val="006515B1"/>
    <w:rsid w:val="006516F6"/>
    <w:rsid w:val="00666590"/>
    <w:rsid w:val="00672BD6"/>
    <w:rsid w:val="00684206"/>
    <w:rsid w:val="006B1AB5"/>
    <w:rsid w:val="006C43F2"/>
    <w:rsid w:val="006F6065"/>
    <w:rsid w:val="00704370"/>
    <w:rsid w:val="007269D6"/>
    <w:rsid w:val="00741ACE"/>
    <w:rsid w:val="007571C9"/>
    <w:rsid w:val="00786A08"/>
    <w:rsid w:val="00796B9C"/>
    <w:rsid w:val="007C6313"/>
    <w:rsid w:val="007C6C18"/>
    <w:rsid w:val="007D26E4"/>
    <w:rsid w:val="007D337C"/>
    <w:rsid w:val="00810F07"/>
    <w:rsid w:val="008153F3"/>
    <w:rsid w:val="0084497E"/>
    <w:rsid w:val="00897E41"/>
    <w:rsid w:val="008E27E5"/>
    <w:rsid w:val="00916D69"/>
    <w:rsid w:val="00947E9C"/>
    <w:rsid w:val="009576DF"/>
    <w:rsid w:val="00985EC7"/>
    <w:rsid w:val="009C0200"/>
    <w:rsid w:val="009C77DA"/>
    <w:rsid w:val="00A06B49"/>
    <w:rsid w:val="00A25BAA"/>
    <w:rsid w:val="00A274CC"/>
    <w:rsid w:val="00A4769B"/>
    <w:rsid w:val="00A92608"/>
    <w:rsid w:val="00A97FEF"/>
    <w:rsid w:val="00AA3C73"/>
    <w:rsid w:val="00B04675"/>
    <w:rsid w:val="00B060E7"/>
    <w:rsid w:val="00B107B8"/>
    <w:rsid w:val="00B14167"/>
    <w:rsid w:val="00B419DB"/>
    <w:rsid w:val="00B55979"/>
    <w:rsid w:val="00B70AB3"/>
    <w:rsid w:val="00B865BB"/>
    <w:rsid w:val="00B87A97"/>
    <w:rsid w:val="00BB1F44"/>
    <w:rsid w:val="00BC0EAC"/>
    <w:rsid w:val="00BD446E"/>
    <w:rsid w:val="00BF2AA1"/>
    <w:rsid w:val="00C23A79"/>
    <w:rsid w:val="00C34350"/>
    <w:rsid w:val="00CA6778"/>
    <w:rsid w:val="00CA68AF"/>
    <w:rsid w:val="00CC0FF6"/>
    <w:rsid w:val="00CC7126"/>
    <w:rsid w:val="00CD1F44"/>
    <w:rsid w:val="00D0404C"/>
    <w:rsid w:val="00D25A0C"/>
    <w:rsid w:val="00D41E97"/>
    <w:rsid w:val="00D427F9"/>
    <w:rsid w:val="00D43FB5"/>
    <w:rsid w:val="00D461B6"/>
    <w:rsid w:val="00D54E6A"/>
    <w:rsid w:val="00D56BEF"/>
    <w:rsid w:val="00D77674"/>
    <w:rsid w:val="00DA5321"/>
    <w:rsid w:val="00DD41E0"/>
    <w:rsid w:val="00DE4DB2"/>
    <w:rsid w:val="00DF1B55"/>
    <w:rsid w:val="00E128A8"/>
    <w:rsid w:val="00E17DFD"/>
    <w:rsid w:val="00E20D81"/>
    <w:rsid w:val="00E2443C"/>
    <w:rsid w:val="00E27FCB"/>
    <w:rsid w:val="00E46825"/>
    <w:rsid w:val="00E72D6E"/>
    <w:rsid w:val="00E8121E"/>
    <w:rsid w:val="00E85EBF"/>
    <w:rsid w:val="00E971C7"/>
    <w:rsid w:val="00EA0564"/>
    <w:rsid w:val="00EB7FFB"/>
    <w:rsid w:val="00ED4E88"/>
    <w:rsid w:val="00ED738F"/>
    <w:rsid w:val="00F23263"/>
    <w:rsid w:val="00F40DED"/>
    <w:rsid w:val="00F64ECA"/>
    <w:rsid w:val="00F71AB2"/>
    <w:rsid w:val="00FA031D"/>
    <w:rsid w:val="00FB744D"/>
    <w:rsid w:val="00FD4425"/>
    <w:rsid w:val="00FD49A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D06A755-C1E2-4522-B4BB-D7025EAC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1</TotalTime>
  <Pages>2</Pages>
  <Words>246</Words>
  <Characters>1452</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3</cp:revision>
  <cp:lastPrinted>2013-11-29T09:40:00Z</cp:lastPrinted>
  <dcterms:created xsi:type="dcterms:W3CDTF">2014-01-16T20:10:00Z</dcterms:created>
  <dcterms:modified xsi:type="dcterms:W3CDTF">2014-01-24T15:47:00Z</dcterms:modified>
</cp:coreProperties>
</file>