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1331AF">
        <w:rPr>
          <w:rFonts w:ascii="Comic Sans MS" w:hAnsi="Comic Sans MS" w:cs="Comic Sans MS"/>
          <w:b/>
          <w:bCs/>
          <w:noProof/>
          <w:color w:val="024595"/>
          <w:sz w:val="54"/>
          <w:szCs w:val="54"/>
          <w:lang w:eastAsia="cs-CZ"/>
        </w:rPr>
        <w:t>K</w:t>
      </w:r>
      <w:r w:rsidR="00410CD2">
        <w:rPr>
          <w:rFonts w:ascii="Comic Sans MS" w:hAnsi="Comic Sans MS" w:cs="Comic Sans MS"/>
          <w:b/>
          <w:bCs/>
          <w:noProof/>
          <w:color w:val="024595"/>
          <w:sz w:val="54"/>
          <w:szCs w:val="54"/>
          <w:lang w:eastAsia="cs-CZ"/>
        </w:rPr>
        <w:t>arta Vložení</w:t>
      </w:r>
    </w:p>
    <w:p w:rsidR="00C61EE0" w:rsidRPr="00975BF1" w:rsidRDefault="00C61EE0" w:rsidP="00975BF1">
      <w:pPr>
        <w:rPr>
          <w:rFonts w:ascii="Comic Sans MS" w:hAnsi="Comic Sans MS" w:cs="Comic Sans MS"/>
          <w:b/>
          <w:bCs/>
          <w:color w:val="024595"/>
          <w:sz w:val="54"/>
          <w:szCs w:val="54"/>
        </w:rPr>
        <w:sectPr w:rsidR="00C61EE0" w:rsidRPr="00975BF1" w:rsidSect="004D498A">
          <w:footerReference w:type="default" r:id="rId9"/>
          <w:pgSz w:w="11906" w:h="16838"/>
          <w:pgMar w:top="2268" w:right="1134" w:bottom="1985" w:left="1134" w:header="709" w:footer="709" w:gutter="0"/>
          <w:cols w:space="708"/>
          <w:docGrid w:linePitch="360"/>
        </w:sectPr>
      </w:pPr>
      <w:r>
        <w:rPr>
          <w:rFonts w:cs="Arial"/>
          <w:color w:val="000000"/>
          <w:sz w:val="20"/>
          <w:szCs w:val="20"/>
          <w:shd w:val="clear" w:color="auto" w:fill="FFFFFF"/>
        </w:rPr>
        <w:t xml:space="preserve"> </w:t>
      </w:r>
    </w:p>
    <w:p w:rsidR="00410CD2" w:rsidRDefault="00410CD2" w:rsidP="00410CD2">
      <w:pPr>
        <w:pBdr>
          <w:bottom w:val="single" w:sz="4" w:space="1" w:color="auto"/>
        </w:pBdr>
        <w:spacing w:before="600"/>
        <w:rPr>
          <w:rFonts w:asciiTheme="minorHAnsi" w:hAnsiTheme="minorHAnsi"/>
          <w:b/>
          <w:sz w:val="44"/>
        </w:rPr>
      </w:pPr>
      <w:r>
        <w:rPr>
          <w:rFonts w:asciiTheme="minorHAnsi" w:hAnsiTheme="minorHAnsi"/>
          <w:b/>
          <w:sz w:val="44"/>
        </w:rPr>
        <w:lastRenderedPageBreak/>
        <w:t>Zpřístupnění</w:t>
      </w:r>
      <w:r w:rsidRPr="005120E4">
        <w:rPr>
          <w:rFonts w:asciiTheme="minorHAnsi" w:hAnsiTheme="minorHAnsi"/>
          <w:b/>
          <w:sz w:val="44"/>
        </w:rPr>
        <w:t xml:space="preserve"> radniční věže</w:t>
      </w:r>
    </w:p>
    <w:p w:rsidR="00410CD2" w:rsidRPr="005120E4" w:rsidRDefault="00410CD2" w:rsidP="00410CD2">
      <w:pPr>
        <w:jc w:val="both"/>
        <w:rPr>
          <w:rFonts w:asciiTheme="minorHAnsi" w:eastAsia="Times New Roman" w:hAnsiTheme="minorHAnsi" w:cs="Times New Roman"/>
        </w:rPr>
      </w:pPr>
      <w:r>
        <w:rPr>
          <w:rFonts w:asciiTheme="minorHAnsi" w:eastAsia="Times New Roman" w:hAnsiTheme="minorHAnsi" w:cs="Times New Roman"/>
        </w:rPr>
        <w:t>N</w:t>
      </w:r>
      <w:r w:rsidRPr="005120E4">
        <w:rPr>
          <w:rFonts w:asciiTheme="minorHAnsi" w:eastAsia="Times New Roman" w:hAnsiTheme="minorHAnsi" w:cs="Times New Roman"/>
        </w:rPr>
        <w:t xml:space="preserve">ejznámější dominantou „bílé“ </w:t>
      </w:r>
      <w:r w:rsidRPr="00051FEA">
        <w:rPr>
          <w:rFonts w:asciiTheme="minorHAnsi" w:eastAsia="Times New Roman" w:hAnsiTheme="minorHAnsi" w:cs="Times New Roman"/>
        </w:rPr>
        <w:t>Opavy</w:t>
      </w:r>
      <w:r w:rsidRPr="005120E4">
        <w:rPr>
          <w:rFonts w:asciiTheme="minorHAnsi" w:eastAsia="Times New Roman" w:hAnsiTheme="minorHAnsi" w:cs="Times New Roman"/>
        </w:rPr>
        <w:t xml:space="preserve"> je secesní budova nové radnice tvořící západní frontu Horního náměstí ve středu historického jádra města.</w:t>
      </w:r>
      <w:r w:rsidRPr="00116E1F">
        <w:rPr>
          <w:rFonts w:asciiTheme="minorHAnsi" w:eastAsia="Times New Roman" w:hAnsiTheme="minorHAnsi" w:cs="Times New Roman"/>
        </w:rPr>
        <w:t xml:space="preserve"> </w:t>
      </w:r>
      <w:r w:rsidRPr="005120E4">
        <w:rPr>
          <w:rFonts w:asciiTheme="minorHAnsi" w:eastAsia="Times New Roman" w:hAnsiTheme="minorHAnsi" w:cs="Times New Roman"/>
        </w:rPr>
        <w:t xml:space="preserve">Nová radnice stojí na místě starých kupeckých komor, později domů, o nichž je zmínka již ve 14. století. Dnešní podobu a funkci radního domu však budova získala až v letech 1902-03, kdy byla část kupeckých domů stržena a na jejich místě postavena secesní novostavba. Nejvýraznějším prvkem radnice je renesanční věž Hláska, která byla vhodně osově zakomponována do středu západního průčelí nové radnice, kterou tvoří symetricky řešená třípatrová budova se vstupním portálem v přízemí věže a nárožními arkýři přes obě nejvyšší patra. </w:t>
      </w:r>
    </w:p>
    <w:p w:rsidR="00410CD2" w:rsidRPr="00116E1F" w:rsidRDefault="00410CD2" w:rsidP="00410CD2">
      <w:pPr>
        <w:spacing w:after="360"/>
        <w:jc w:val="both"/>
        <w:rPr>
          <w:rFonts w:asciiTheme="minorHAnsi" w:eastAsia="Times New Roman" w:hAnsiTheme="minorHAnsi" w:cs="Times New Roman"/>
        </w:rPr>
      </w:pPr>
      <w:r w:rsidRPr="00116E1F">
        <w:rPr>
          <w:rFonts w:asciiTheme="minorHAnsi" w:eastAsia="Times New Roman" w:hAnsiTheme="minorHAnsi" w:cs="Times New Roman"/>
        </w:rPr>
        <w:t>V současnosti je nová radnice sídlem opavského magistrátu a v nedávné době byla dokončena celková rekonstrukce objektu.</w:t>
      </w:r>
    </w:p>
    <w:p w:rsidR="00410CD2" w:rsidRPr="00116E1F" w:rsidRDefault="00410CD2" w:rsidP="00410CD2">
      <w:pPr>
        <w:spacing w:after="360"/>
        <w:jc w:val="both"/>
        <w:rPr>
          <w:rFonts w:asciiTheme="minorHAnsi" w:hAnsiTheme="minorHAnsi"/>
        </w:rPr>
      </w:pPr>
      <w:r w:rsidRPr="00116E1F">
        <w:rPr>
          <w:rFonts w:asciiTheme="minorHAnsi" w:eastAsia="Times New Roman" w:hAnsiTheme="minorHAnsi" w:cs="Times New Roman"/>
        </w:rPr>
        <w:t>V návaznosti na nedávné opravy dochází</w:t>
      </w:r>
      <w:r w:rsidRPr="00116E1F">
        <w:rPr>
          <w:rFonts w:asciiTheme="minorHAnsi" w:hAnsiTheme="minorHAnsi"/>
        </w:rPr>
        <w:t xml:space="preserve"> ke zpřístupnění prostor radniční věže pro návštěvníky našeho města. Radnice bude otevřena každý den od 9:00 do 17:00 s výjimkou pondělí. Přístup je možný pouze po schodišti, věž tedy není bezbariérová. Ceny vstupného jsou určeny následující tabulkou:</w:t>
      </w:r>
    </w:p>
    <w:p w:rsidR="00410CD2" w:rsidRDefault="00410CD2" w:rsidP="00410CD2">
      <w:pPr>
        <w:pBdr>
          <w:bottom w:val="single" w:sz="4" w:space="1" w:color="auto"/>
        </w:pBdr>
        <w:spacing w:before="600"/>
        <w:rPr>
          <w:rFonts w:asciiTheme="minorHAnsi" w:hAnsiTheme="minorHAnsi"/>
          <w:b/>
          <w:sz w:val="44"/>
        </w:rPr>
      </w:pPr>
      <w:r>
        <w:rPr>
          <w:rFonts w:asciiTheme="minorHAnsi" w:hAnsiTheme="minorHAnsi"/>
          <w:b/>
          <w:sz w:val="44"/>
        </w:rPr>
        <w:t>A co trocha matematiky?</w:t>
      </w:r>
    </w:p>
    <w:p w:rsidR="00FC1CD1" w:rsidRDefault="00FC1CD1" w:rsidP="00A778EA">
      <w:bookmarkStart w:id="0" w:name="_GoBack"/>
      <w:bookmarkEnd w:id="0"/>
    </w:p>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Default="008C3FA8" w:rsidP="00A778EA"/>
    <w:p w:rsidR="008C3FA8" w:rsidRPr="00A778EA" w:rsidRDefault="008C3FA8" w:rsidP="008C3FA8">
      <w:pPr>
        <w:spacing w:before="480" w:after="200" w:line="276" w:lineRule="auto"/>
      </w:pPr>
      <w:r w:rsidRPr="00C61EE0">
        <w:rPr>
          <w:rFonts w:ascii="Comic Sans MS" w:hAnsi="Comic Sans MS"/>
          <w:i/>
          <w:sz w:val="16"/>
          <w:szCs w:val="20"/>
        </w:rPr>
        <w:t xml:space="preserve">Zdroj textu: </w:t>
      </w:r>
      <w:r w:rsidRPr="00562D43">
        <w:rPr>
          <w:i/>
          <w:sz w:val="16"/>
        </w:rPr>
        <w:t xml:space="preserve">ŠTĚPÁNEK, Jan P. Radnice, Opava-město. </w:t>
      </w:r>
      <w:r w:rsidRPr="00562D43">
        <w:rPr>
          <w:i/>
          <w:iCs/>
          <w:sz w:val="16"/>
        </w:rPr>
        <w:t>Hrady a zámky České republiky</w:t>
      </w:r>
      <w:r w:rsidRPr="00562D43">
        <w:rPr>
          <w:i/>
          <w:sz w:val="16"/>
        </w:rPr>
        <w:t xml:space="preserve"> [online]. 20.</w:t>
      </w:r>
      <w:r>
        <w:rPr>
          <w:i/>
          <w:sz w:val="16"/>
        </w:rPr>
        <w:t xml:space="preserve"> </w:t>
      </w:r>
      <w:r w:rsidRPr="00562D43">
        <w:rPr>
          <w:i/>
          <w:sz w:val="16"/>
        </w:rPr>
        <w:t>1.</w:t>
      </w:r>
      <w:r>
        <w:rPr>
          <w:i/>
          <w:sz w:val="16"/>
        </w:rPr>
        <w:t xml:space="preserve"> </w:t>
      </w:r>
      <w:r w:rsidRPr="00562D43">
        <w:rPr>
          <w:i/>
          <w:sz w:val="16"/>
        </w:rPr>
        <w:t xml:space="preserve">2007 </w:t>
      </w:r>
      <w:r>
        <w:rPr>
          <w:i/>
          <w:sz w:val="16"/>
        </w:rPr>
        <w:br/>
      </w:r>
      <w:r w:rsidRPr="00562D43">
        <w:rPr>
          <w:i/>
          <w:sz w:val="16"/>
        </w:rPr>
        <w:t>[cit. 2014-02-19]. Dostupné z: http://</w:t>
      </w:r>
      <w:proofErr w:type="gramStart"/>
      <w:r w:rsidRPr="00562D43">
        <w:rPr>
          <w:i/>
          <w:sz w:val="16"/>
        </w:rPr>
        <w:t>www</w:t>
      </w:r>
      <w:proofErr w:type="gramEnd"/>
      <w:r w:rsidRPr="00562D43">
        <w:rPr>
          <w:i/>
          <w:sz w:val="16"/>
        </w:rPr>
        <w:t>.</w:t>
      </w:r>
      <w:proofErr w:type="gramStart"/>
      <w:r w:rsidRPr="00562D43">
        <w:rPr>
          <w:i/>
          <w:sz w:val="16"/>
        </w:rPr>
        <w:t>hrady</w:t>
      </w:r>
      <w:proofErr w:type="gramEnd"/>
      <w:r w:rsidRPr="00562D43">
        <w:rPr>
          <w:i/>
          <w:sz w:val="16"/>
        </w:rPr>
        <w:t>.cz/index.php?OID=4918</w:t>
      </w:r>
    </w:p>
    <w:sectPr w:rsidR="008C3FA8" w:rsidRPr="00A778EA" w:rsidSect="00A017F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EF7" w:rsidRDefault="00B10EF7" w:rsidP="00CA6778">
      <w:pPr>
        <w:spacing w:before="0" w:after="0"/>
      </w:pPr>
      <w:r>
        <w:separator/>
      </w:r>
    </w:p>
  </w:endnote>
  <w:endnote w:type="continuationSeparator" w:id="0">
    <w:p w:rsidR="00B10EF7" w:rsidRDefault="00B10EF7"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EF7" w:rsidRDefault="00B10EF7" w:rsidP="00CA6778">
      <w:pPr>
        <w:spacing w:before="0" w:after="0"/>
      </w:pPr>
      <w:r>
        <w:separator/>
      </w:r>
    </w:p>
  </w:footnote>
  <w:footnote w:type="continuationSeparator" w:id="0">
    <w:p w:rsidR="00B10EF7" w:rsidRDefault="00B10EF7"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8258D"/>
    <w:rsid w:val="00084AD2"/>
    <w:rsid w:val="000C5871"/>
    <w:rsid w:val="000C6179"/>
    <w:rsid w:val="000D4C97"/>
    <w:rsid w:val="00121752"/>
    <w:rsid w:val="00123DE8"/>
    <w:rsid w:val="001331AF"/>
    <w:rsid w:val="00133CF3"/>
    <w:rsid w:val="00133D55"/>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C566E"/>
    <w:rsid w:val="002E5F8C"/>
    <w:rsid w:val="002F1787"/>
    <w:rsid w:val="002F2678"/>
    <w:rsid w:val="003007EE"/>
    <w:rsid w:val="00302F4B"/>
    <w:rsid w:val="003646FF"/>
    <w:rsid w:val="00375125"/>
    <w:rsid w:val="003A4572"/>
    <w:rsid w:val="003B0F75"/>
    <w:rsid w:val="003B1DB2"/>
    <w:rsid w:val="003B34F7"/>
    <w:rsid w:val="003C040B"/>
    <w:rsid w:val="003C5E11"/>
    <w:rsid w:val="003C6345"/>
    <w:rsid w:val="003D1D48"/>
    <w:rsid w:val="003D21F6"/>
    <w:rsid w:val="00410CD2"/>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1F8C"/>
    <w:rsid w:val="004A66A2"/>
    <w:rsid w:val="004B0AD8"/>
    <w:rsid w:val="004B6B24"/>
    <w:rsid w:val="004B775D"/>
    <w:rsid w:val="004D498A"/>
    <w:rsid w:val="004F6706"/>
    <w:rsid w:val="005462BB"/>
    <w:rsid w:val="00550D7F"/>
    <w:rsid w:val="00551C50"/>
    <w:rsid w:val="00565C78"/>
    <w:rsid w:val="0059005D"/>
    <w:rsid w:val="00590449"/>
    <w:rsid w:val="0059394A"/>
    <w:rsid w:val="005D195C"/>
    <w:rsid w:val="005D4579"/>
    <w:rsid w:val="005E51ED"/>
    <w:rsid w:val="005F2C14"/>
    <w:rsid w:val="005F74CB"/>
    <w:rsid w:val="00604B87"/>
    <w:rsid w:val="00622A8A"/>
    <w:rsid w:val="00622D8C"/>
    <w:rsid w:val="006347FB"/>
    <w:rsid w:val="0064113B"/>
    <w:rsid w:val="00647F26"/>
    <w:rsid w:val="006515B1"/>
    <w:rsid w:val="006516F6"/>
    <w:rsid w:val="00666590"/>
    <w:rsid w:val="00672AE7"/>
    <w:rsid w:val="00672BD6"/>
    <w:rsid w:val="00684206"/>
    <w:rsid w:val="006F6065"/>
    <w:rsid w:val="00704370"/>
    <w:rsid w:val="0071284F"/>
    <w:rsid w:val="007269D6"/>
    <w:rsid w:val="00741ACE"/>
    <w:rsid w:val="007571C9"/>
    <w:rsid w:val="00786A08"/>
    <w:rsid w:val="00796B9C"/>
    <w:rsid w:val="007C6313"/>
    <w:rsid w:val="007C6C18"/>
    <w:rsid w:val="007D337C"/>
    <w:rsid w:val="007D522D"/>
    <w:rsid w:val="007F65AB"/>
    <w:rsid w:val="007F69DF"/>
    <w:rsid w:val="00806DF4"/>
    <w:rsid w:val="00810F07"/>
    <w:rsid w:val="00812152"/>
    <w:rsid w:val="008153F3"/>
    <w:rsid w:val="00831F73"/>
    <w:rsid w:val="0084497E"/>
    <w:rsid w:val="00897E41"/>
    <w:rsid w:val="008C3FA8"/>
    <w:rsid w:val="008E27E5"/>
    <w:rsid w:val="00900863"/>
    <w:rsid w:val="00916D69"/>
    <w:rsid w:val="0094195A"/>
    <w:rsid w:val="00947E9C"/>
    <w:rsid w:val="009576DF"/>
    <w:rsid w:val="00973D30"/>
    <w:rsid w:val="00975BF1"/>
    <w:rsid w:val="00984AAC"/>
    <w:rsid w:val="00985EC7"/>
    <w:rsid w:val="00991E3D"/>
    <w:rsid w:val="009A63E2"/>
    <w:rsid w:val="009C0200"/>
    <w:rsid w:val="009C3118"/>
    <w:rsid w:val="009C77DA"/>
    <w:rsid w:val="00A06B49"/>
    <w:rsid w:val="00A070AD"/>
    <w:rsid w:val="00A25BAA"/>
    <w:rsid w:val="00A274CC"/>
    <w:rsid w:val="00A778EA"/>
    <w:rsid w:val="00A90FD0"/>
    <w:rsid w:val="00A92608"/>
    <w:rsid w:val="00A97FEF"/>
    <w:rsid w:val="00AA3C73"/>
    <w:rsid w:val="00B04675"/>
    <w:rsid w:val="00B060E7"/>
    <w:rsid w:val="00B107B8"/>
    <w:rsid w:val="00B10EF7"/>
    <w:rsid w:val="00B14167"/>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61EE0"/>
    <w:rsid w:val="00CA2D50"/>
    <w:rsid w:val="00CA6778"/>
    <w:rsid w:val="00CA68AF"/>
    <w:rsid w:val="00CC0FF6"/>
    <w:rsid w:val="00CC7126"/>
    <w:rsid w:val="00CD1F44"/>
    <w:rsid w:val="00CD7490"/>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93121"/>
    <w:rsid w:val="00E971C7"/>
    <w:rsid w:val="00EA0564"/>
    <w:rsid w:val="00EB4CFA"/>
    <w:rsid w:val="00EB7FFB"/>
    <w:rsid w:val="00EC3327"/>
    <w:rsid w:val="00ED4E88"/>
    <w:rsid w:val="00ED738F"/>
    <w:rsid w:val="00F23263"/>
    <w:rsid w:val="00F40DED"/>
    <w:rsid w:val="00F47C60"/>
    <w:rsid w:val="00F64ECA"/>
    <w:rsid w:val="00F71AB2"/>
    <w:rsid w:val="00FA031D"/>
    <w:rsid w:val="00FB744D"/>
    <w:rsid w:val="00FC1CD1"/>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34A0BE-6296-4ECE-9CFD-A8AD4BC97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TotalTime>
  <Pages>2</Pages>
  <Words>195</Words>
  <Characters>1155</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5</cp:revision>
  <cp:lastPrinted>2014-02-22T10:13:00Z</cp:lastPrinted>
  <dcterms:created xsi:type="dcterms:W3CDTF">2014-02-22T08:42:00Z</dcterms:created>
  <dcterms:modified xsi:type="dcterms:W3CDTF">2014-02-22T10:13:00Z</dcterms:modified>
</cp:coreProperties>
</file>