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056" w:rsidRDefault="00C50056" w:rsidP="00C50056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0056" w:rsidRDefault="00C50056" w:rsidP="00C50056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0056" w:rsidRDefault="00C50056" w:rsidP="00C50056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C50056" w:rsidRPr="00A84187" w:rsidTr="006A75BB">
        <w:tc>
          <w:tcPr>
            <w:tcW w:w="4111" w:type="dxa"/>
          </w:tcPr>
          <w:p w:rsidR="00C50056" w:rsidRPr="00A84187" w:rsidRDefault="00C50056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C50056" w:rsidRPr="00A84187" w:rsidRDefault="00C50056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C50056" w:rsidRPr="00A84187" w:rsidTr="006A75BB">
        <w:tc>
          <w:tcPr>
            <w:tcW w:w="4111" w:type="dxa"/>
          </w:tcPr>
          <w:p w:rsidR="00C50056" w:rsidRPr="00A84187" w:rsidRDefault="00C50056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C50056" w:rsidRPr="00A84187" w:rsidRDefault="00C50056" w:rsidP="006A75B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Občanská výchova</w:t>
            </w:r>
          </w:p>
        </w:tc>
      </w:tr>
      <w:tr w:rsidR="00C50056" w:rsidRPr="00A84187" w:rsidTr="006A75BB">
        <w:tc>
          <w:tcPr>
            <w:tcW w:w="4111" w:type="dxa"/>
          </w:tcPr>
          <w:p w:rsidR="00C50056" w:rsidRPr="00A84187" w:rsidRDefault="00C50056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C50056" w:rsidRPr="00393879" w:rsidRDefault="00393879" w:rsidP="006A75BB">
            <w:pPr>
              <w:spacing w:after="0" w:line="240" w:lineRule="auto"/>
              <w:rPr>
                <w:sz w:val="32"/>
                <w:szCs w:val="32"/>
              </w:rPr>
            </w:pPr>
            <w:r w:rsidRPr="00393879">
              <w:rPr>
                <w:rFonts w:ascii="Times New Roman" w:hAnsi="Times New Roman"/>
                <w:b/>
                <w:bCs/>
                <w:sz w:val="32"/>
                <w:szCs w:val="32"/>
              </w:rPr>
              <w:t>VY_32_INOVACE_05</w:t>
            </w:r>
            <w:r w:rsidR="00C50056" w:rsidRPr="00393879">
              <w:rPr>
                <w:rFonts w:ascii="Times New Roman" w:hAnsi="Times New Roman"/>
                <w:b/>
                <w:bCs/>
                <w:sz w:val="32"/>
                <w:szCs w:val="32"/>
              </w:rPr>
              <w:t>_</w:t>
            </w:r>
            <w:r w:rsidRPr="00393879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Výchovné styly</w:t>
            </w:r>
          </w:p>
        </w:tc>
      </w:tr>
      <w:tr w:rsidR="00C50056" w:rsidRPr="00A84187" w:rsidTr="006A75BB">
        <w:tc>
          <w:tcPr>
            <w:tcW w:w="4111" w:type="dxa"/>
          </w:tcPr>
          <w:p w:rsidR="00C50056" w:rsidRPr="00A84187" w:rsidRDefault="00C50056" w:rsidP="006A75BB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C50056" w:rsidRPr="00A84187" w:rsidRDefault="00C50056" w:rsidP="006A75BB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44"/>
                <w:szCs w:val="44"/>
              </w:rPr>
              <w:t>Motejlková</w:t>
            </w:r>
            <w:proofErr w:type="spellEnd"/>
            <w:r>
              <w:rPr>
                <w:rFonts w:ascii="Times New Roman" w:hAnsi="Times New Roman"/>
                <w:sz w:val="44"/>
                <w:szCs w:val="44"/>
              </w:rPr>
              <w:t xml:space="preserve"> Věra</w:t>
            </w:r>
          </w:p>
        </w:tc>
      </w:tr>
    </w:tbl>
    <w:p w:rsidR="00C50056" w:rsidRDefault="00C50056" w:rsidP="00CA29DA">
      <w:pPr>
        <w:pStyle w:val="Odstavecseseznamem"/>
        <w:ind w:left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0056" w:rsidRDefault="00C50056" w:rsidP="00CA29DA">
      <w:pPr>
        <w:pStyle w:val="Odstavecseseznamem"/>
        <w:ind w:left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29DA" w:rsidRPr="0074497D" w:rsidRDefault="00CA29DA" w:rsidP="0074497D">
      <w:pPr>
        <w:pStyle w:val="Odstavecseseznamem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497D">
        <w:rPr>
          <w:rFonts w:ascii="Times New Roman" w:hAnsi="Times New Roman" w:cs="Times New Roman"/>
          <w:b/>
          <w:sz w:val="28"/>
          <w:szCs w:val="28"/>
        </w:rPr>
        <w:lastRenderedPageBreak/>
        <w:t>Výchovné styly</w:t>
      </w:r>
    </w:p>
    <w:p w:rsidR="00CA29DA" w:rsidRPr="0043602A" w:rsidRDefault="00CA29DA" w:rsidP="00CA29DA">
      <w:pPr>
        <w:jc w:val="both"/>
        <w:rPr>
          <w:rFonts w:ascii="Times New Roman" w:hAnsi="Times New Roman" w:cs="Times New Roman"/>
          <w:sz w:val="24"/>
          <w:szCs w:val="24"/>
        </w:rPr>
      </w:pPr>
      <w:r w:rsidRPr="0043602A">
        <w:rPr>
          <w:rFonts w:ascii="Times New Roman" w:hAnsi="Times New Roman" w:cs="Times New Roman"/>
          <w:b/>
          <w:i/>
          <w:sz w:val="24"/>
          <w:szCs w:val="24"/>
          <w:u w:val="single"/>
        </w:rPr>
        <w:t>Demokratická výchova:</w:t>
      </w:r>
      <w:r w:rsidRPr="00F3240B">
        <w:rPr>
          <w:rFonts w:ascii="Times New Roman" w:hAnsi="Times New Roman" w:cs="Times New Roman"/>
          <w:sz w:val="24"/>
          <w:szCs w:val="24"/>
        </w:rPr>
        <w:t xml:space="preserve"> Umožňuje příznivý rozvoj dítěte. Rodiče mají přiměřené požadavky</w:t>
      </w:r>
      <w:r w:rsidR="00C50056">
        <w:rPr>
          <w:rFonts w:ascii="Times New Roman" w:hAnsi="Times New Roman" w:cs="Times New Roman"/>
          <w:sz w:val="24"/>
          <w:szCs w:val="24"/>
        </w:rPr>
        <w:t xml:space="preserve"> na dítě</w:t>
      </w:r>
      <w:r w:rsidRPr="00F3240B">
        <w:rPr>
          <w:rFonts w:ascii="Times New Roman" w:hAnsi="Times New Roman" w:cs="Times New Roman"/>
          <w:sz w:val="24"/>
          <w:szCs w:val="24"/>
        </w:rPr>
        <w:t xml:space="preserve">, jsou ale důslední a při kontrole dítěte nenarušují jeho sebedůvěru a sebejistotu. </w:t>
      </w:r>
    </w:p>
    <w:p w:rsidR="00CA29DA" w:rsidRPr="00F3240B" w:rsidRDefault="00CA29DA" w:rsidP="00CA29DA">
      <w:pPr>
        <w:jc w:val="both"/>
        <w:rPr>
          <w:rFonts w:ascii="Times New Roman" w:hAnsi="Times New Roman" w:cs="Times New Roman"/>
          <w:sz w:val="24"/>
          <w:szCs w:val="24"/>
        </w:rPr>
      </w:pPr>
      <w:r w:rsidRPr="0043602A">
        <w:rPr>
          <w:rFonts w:ascii="Times New Roman" w:hAnsi="Times New Roman" w:cs="Times New Roman"/>
          <w:b/>
          <w:i/>
          <w:sz w:val="24"/>
          <w:szCs w:val="24"/>
          <w:u w:val="single"/>
        </w:rPr>
        <w:t>Autokratická výchova:</w:t>
      </w:r>
      <w:r w:rsidRPr="00F3240B">
        <w:rPr>
          <w:rFonts w:ascii="Times New Roman" w:hAnsi="Times New Roman" w:cs="Times New Roman"/>
          <w:sz w:val="24"/>
          <w:szCs w:val="24"/>
        </w:rPr>
        <w:t xml:space="preserve"> Rodiče příliš tvrdě prosazují svou autoritu, neberou ohledy na potřeb</w:t>
      </w:r>
      <w:r>
        <w:rPr>
          <w:rFonts w:ascii="Times New Roman" w:hAnsi="Times New Roman" w:cs="Times New Roman"/>
          <w:sz w:val="24"/>
          <w:szCs w:val="24"/>
        </w:rPr>
        <w:t xml:space="preserve">y dítěte. </w:t>
      </w:r>
    </w:p>
    <w:p w:rsidR="00CA29DA" w:rsidRPr="00F3240B" w:rsidRDefault="00CA29DA" w:rsidP="00CA29DA">
      <w:pPr>
        <w:jc w:val="both"/>
        <w:rPr>
          <w:rFonts w:ascii="Times New Roman" w:hAnsi="Times New Roman" w:cs="Times New Roman"/>
          <w:sz w:val="24"/>
          <w:szCs w:val="24"/>
        </w:rPr>
      </w:pPr>
      <w:r w:rsidRPr="0043602A">
        <w:rPr>
          <w:rFonts w:ascii="Times New Roman" w:hAnsi="Times New Roman" w:cs="Times New Roman"/>
          <w:b/>
          <w:i/>
          <w:sz w:val="24"/>
          <w:szCs w:val="24"/>
          <w:u w:val="single"/>
        </w:rPr>
        <w:t>Liberální výchova:</w:t>
      </w:r>
      <w:r w:rsidRPr="00F3240B">
        <w:rPr>
          <w:rFonts w:ascii="Times New Roman" w:hAnsi="Times New Roman" w:cs="Times New Roman"/>
          <w:sz w:val="24"/>
          <w:szCs w:val="24"/>
        </w:rPr>
        <w:t xml:space="preserve"> Je založena na přir</w:t>
      </w:r>
      <w:r w:rsidR="009E257D">
        <w:rPr>
          <w:rFonts w:ascii="Times New Roman" w:hAnsi="Times New Roman" w:cs="Times New Roman"/>
          <w:sz w:val="24"/>
          <w:szCs w:val="24"/>
        </w:rPr>
        <w:t>ozené autoritě, r</w:t>
      </w:r>
      <w:r w:rsidRPr="00F3240B">
        <w:rPr>
          <w:rFonts w:ascii="Times New Roman" w:hAnsi="Times New Roman" w:cs="Times New Roman"/>
          <w:sz w:val="24"/>
          <w:szCs w:val="24"/>
        </w:rPr>
        <w:t xml:space="preserve">odiče </w:t>
      </w:r>
      <w:r w:rsidR="009E257D">
        <w:rPr>
          <w:rFonts w:ascii="Times New Roman" w:hAnsi="Times New Roman" w:cs="Times New Roman"/>
          <w:sz w:val="24"/>
          <w:szCs w:val="24"/>
        </w:rPr>
        <w:t>nepoučují, ale</w:t>
      </w:r>
      <w:r w:rsidRPr="00F3240B">
        <w:rPr>
          <w:rFonts w:ascii="Times New Roman" w:hAnsi="Times New Roman" w:cs="Times New Roman"/>
          <w:sz w:val="24"/>
          <w:szCs w:val="24"/>
        </w:rPr>
        <w:t xml:space="preserve"> spoléhají</w:t>
      </w:r>
      <w:r w:rsidR="009E257D">
        <w:rPr>
          <w:rFonts w:ascii="Times New Roman" w:hAnsi="Times New Roman" w:cs="Times New Roman"/>
          <w:sz w:val="24"/>
          <w:szCs w:val="24"/>
        </w:rPr>
        <w:t xml:space="preserve"> se</w:t>
      </w:r>
      <w:r w:rsidRPr="00F3240B">
        <w:rPr>
          <w:rFonts w:ascii="Times New Roman" w:hAnsi="Times New Roman" w:cs="Times New Roman"/>
          <w:sz w:val="24"/>
          <w:szCs w:val="24"/>
        </w:rPr>
        <w:t>, že dítě samo přijde na to, co je správné a po</w:t>
      </w:r>
      <w:r>
        <w:rPr>
          <w:rFonts w:ascii="Times New Roman" w:hAnsi="Times New Roman" w:cs="Times New Roman"/>
          <w:sz w:val="24"/>
          <w:szCs w:val="24"/>
        </w:rPr>
        <w:t xml:space="preserve">třebné. </w:t>
      </w:r>
    </w:p>
    <w:p w:rsidR="00CA29DA" w:rsidRPr="00F3240B" w:rsidRDefault="00CA29DA" w:rsidP="00CA29DA">
      <w:pPr>
        <w:jc w:val="both"/>
        <w:rPr>
          <w:rFonts w:ascii="Times New Roman" w:hAnsi="Times New Roman" w:cs="Times New Roman"/>
          <w:sz w:val="24"/>
          <w:szCs w:val="24"/>
        </w:rPr>
      </w:pPr>
      <w:r w:rsidRPr="00F32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29DA" w:rsidRPr="0043602A" w:rsidRDefault="00CA29DA" w:rsidP="00CA29DA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3602A">
        <w:rPr>
          <w:rFonts w:ascii="Times New Roman" w:hAnsi="Times New Roman" w:cs="Times New Roman"/>
          <w:b/>
          <w:sz w:val="24"/>
          <w:szCs w:val="24"/>
          <w:u w:val="single"/>
        </w:rPr>
        <w:t>Šesťáci včera psali čtvrtletní práci z matematiky, některým se mo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c nepovedla:</w:t>
      </w:r>
    </w:p>
    <w:p w:rsidR="00CA29DA" w:rsidRPr="00F3240B" w:rsidRDefault="00CA29DA" w:rsidP="00CA29DA">
      <w:pPr>
        <w:pStyle w:val="Odstavecseseznamem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r w:rsidRPr="0043602A">
        <w:rPr>
          <w:rFonts w:ascii="Times New Roman" w:hAnsi="Times New Roman" w:cs="Times New Roman"/>
          <w:b/>
          <w:i/>
          <w:sz w:val="24"/>
          <w:szCs w:val="24"/>
        </w:rPr>
        <w:t>Petr</w:t>
      </w:r>
      <w:r w:rsidRPr="00F3240B">
        <w:rPr>
          <w:rFonts w:ascii="Times New Roman" w:hAnsi="Times New Roman" w:cs="Times New Roman"/>
          <w:sz w:val="24"/>
          <w:szCs w:val="24"/>
        </w:rPr>
        <w:t xml:space="preserve"> má ve škole potíže, přestože se pravidelně učí, má čtyřky. Rodiče nechápou, že už více udělat nemůže. Mnohdy místo soustředění na test, myslí na to, jak přijde domů a zase uslyší: „Jsi k ničemu, nikdo nemá tak hloupé dítě jako my, jediné, co si zasloužíš, je pořádně potrestat!!!“</w:t>
      </w:r>
    </w:p>
    <w:p w:rsidR="00CA29DA" w:rsidRPr="00F3240B" w:rsidRDefault="00CA29DA" w:rsidP="00CA29DA">
      <w:pPr>
        <w:pStyle w:val="Odstavecseseznamem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A29DA" w:rsidRPr="00F3240B" w:rsidRDefault="00CA29DA" w:rsidP="00CA29DA">
      <w:pPr>
        <w:pStyle w:val="Odstavecseseznamem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3240B">
        <w:rPr>
          <w:rFonts w:ascii="Times New Roman" w:hAnsi="Times New Roman" w:cs="Times New Roman"/>
          <w:sz w:val="24"/>
          <w:szCs w:val="24"/>
        </w:rPr>
        <w:t xml:space="preserve">Ani </w:t>
      </w:r>
      <w:r w:rsidRPr="0043602A">
        <w:rPr>
          <w:rFonts w:ascii="Times New Roman" w:hAnsi="Times New Roman" w:cs="Times New Roman"/>
          <w:b/>
          <w:i/>
          <w:sz w:val="24"/>
          <w:szCs w:val="24"/>
        </w:rPr>
        <w:t>Janě</w:t>
      </w:r>
      <w:r w:rsidRPr="00F3240B">
        <w:rPr>
          <w:rFonts w:ascii="Times New Roman" w:hAnsi="Times New Roman" w:cs="Times New Roman"/>
          <w:sz w:val="24"/>
          <w:szCs w:val="24"/>
        </w:rPr>
        <w:t xml:space="preserve"> se matematika nepovedla. Mrzelo jí to, ale věděla, že je čistě na ní, jak bude </w:t>
      </w:r>
      <w:r>
        <w:rPr>
          <w:rFonts w:ascii="Times New Roman" w:hAnsi="Times New Roman" w:cs="Times New Roman"/>
          <w:sz w:val="24"/>
          <w:szCs w:val="24"/>
        </w:rPr>
        <w:t xml:space="preserve">situaci řešit, i když to nechá „plavat“, </w:t>
      </w:r>
      <w:r w:rsidRPr="00F3240B">
        <w:rPr>
          <w:rFonts w:ascii="Times New Roman" w:hAnsi="Times New Roman" w:cs="Times New Roman"/>
          <w:sz w:val="24"/>
          <w:szCs w:val="24"/>
        </w:rPr>
        <w:t>mamka jí řekne: „Je to tvoje rozhodnutí, jsi už dost velká, abys poznala, co je pro tebe důležité!“</w:t>
      </w:r>
    </w:p>
    <w:p w:rsidR="00CA29DA" w:rsidRPr="00F3240B" w:rsidRDefault="00CA29DA" w:rsidP="00CA29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r w:rsidRPr="0043602A">
        <w:rPr>
          <w:rFonts w:ascii="Times New Roman" w:hAnsi="Times New Roman" w:cs="Times New Roman"/>
          <w:b/>
          <w:i/>
          <w:sz w:val="24"/>
          <w:szCs w:val="24"/>
        </w:rPr>
        <w:t xml:space="preserve">Patrik </w:t>
      </w:r>
      <w:r w:rsidRPr="00F3240B">
        <w:rPr>
          <w:rFonts w:ascii="Times New Roman" w:hAnsi="Times New Roman" w:cs="Times New Roman"/>
          <w:sz w:val="24"/>
          <w:szCs w:val="24"/>
        </w:rPr>
        <w:t>je jedničkář, přesto práci také pokazil. Dnes se dal přezkoušet. Vyprávěl Petrovi, že se tatínkovi přiznal, že se moc nepřipravoval, jak se s ním taťka učil a jak mu říkal, že opravu určitě zvládne. Petr si pomyslel: „To můj táta nikdy neudělal!“</w:t>
      </w:r>
    </w:p>
    <w:p w:rsidR="00CA29DA" w:rsidRPr="00F3240B" w:rsidRDefault="00CA29DA" w:rsidP="00CA29DA">
      <w:pPr>
        <w:jc w:val="both"/>
        <w:rPr>
          <w:rFonts w:ascii="Times New Roman" w:hAnsi="Times New Roman" w:cs="Times New Roman"/>
          <w:sz w:val="24"/>
          <w:szCs w:val="24"/>
        </w:rPr>
      </w:pPr>
      <w:r w:rsidRPr="00F32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29DA" w:rsidRDefault="00CA29DA" w:rsidP="00CA29D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přečtení </w:t>
      </w:r>
      <w:r w:rsidRPr="0043602A">
        <w:rPr>
          <w:rFonts w:ascii="Times New Roman" w:hAnsi="Times New Roman" w:cs="Times New Roman"/>
          <w:b/>
          <w:sz w:val="24"/>
          <w:szCs w:val="24"/>
        </w:rPr>
        <w:t xml:space="preserve"> charakt</w:t>
      </w:r>
      <w:r>
        <w:rPr>
          <w:rFonts w:ascii="Times New Roman" w:hAnsi="Times New Roman" w:cs="Times New Roman"/>
          <w:b/>
          <w:sz w:val="24"/>
          <w:szCs w:val="24"/>
        </w:rPr>
        <w:t>eristiky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602A">
        <w:rPr>
          <w:rFonts w:ascii="Times New Roman" w:hAnsi="Times New Roman" w:cs="Times New Roman"/>
          <w:b/>
          <w:sz w:val="24"/>
          <w:szCs w:val="24"/>
        </w:rPr>
        <w:t xml:space="preserve"> výchovných stylů a </w:t>
      </w:r>
      <w:r w:rsidR="009E257D">
        <w:rPr>
          <w:rFonts w:ascii="Times New Roman" w:hAnsi="Times New Roman" w:cs="Times New Roman"/>
          <w:b/>
          <w:sz w:val="24"/>
          <w:szCs w:val="24"/>
        </w:rPr>
        <w:t>příběhů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602A">
        <w:rPr>
          <w:rFonts w:ascii="Times New Roman" w:hAnsi="Times New Roman" w:cs="Times New Roman"/>
          <w:b/>
          <w:sz w:val="24"/>
          <w:szCs w:val="24"/>
        </w:rPr>
        <w:t>doplň k pojmům v tabulce český výraz</w:t>
      </w:r>
      <w:r>
        <w:rPr>
          <w:rFonts w:ascii="Times New Roman" w:hAnsi="Times New Roman" w:cs="Times New Roman"/>
          <w:b/>
          <w:sz w:val="24"/>
          <w:szCs w:val="24"/>
        </w:rPr>
        <w:t xml:space="preserve"> pro druh výchovy</w:t>
      </w:r>
      <w:r w:rsidRPr="0043602A">
        <w:rPr>
          <w:rFonts w:ascii="Times New Roman" w:hAnsi="Times New Roman" w:cs="Times New Roman"/>
          <w:b/>
          <w:sz w:val="24"/>
          <w:szCs w:val="24"/>
        </w:rPr>
        <w:t xml:space="preserve"> a jméno dítět</w:t>
      </w:r>
      <w:r>
        <w:rPr>
          <w:rFonts w:ascii="Times New Roman" w:hAnsi="Times New Roman" w:cs="Times New Roman"/>
          <w:b/>
          <w:sz w:val="24"/>
          <w:szCs w:val="24"/>
        </w:rPr>
        <w:t xml:space="preserve">e, kterým stylem je vychováváno: </w:t>
      </w:r>
      <w:r w:rsidRPr="00CC48D0">
        <w:rPr>
          <w:rFonts w:ascii="Times New Roman" w:hAnsi="Times New Roman" w:cs="Times New Roman"/>
          <w:b/>
          <w:i/>
          <w:sz w:val="24"/>
          <w:szCs w:val="24"/>
        </w:rPr>
        <w:t>přísná, mírná, důsledná</w:t>
      </w:r>
      <w:r>
        <w:rPr>
          <w:rFonts w:ascii="Times New Roman" w:hAnsi="Times New Roman" w:cs="Times New Roman"/>
          <w:b/>
          <w:sz w:val="24"/>
          <w:szCs w:val="24"/>
        </w:rPr>
        <w:t xml:space="preserve"> výchova.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A29DA" w:rsidTr="00C8282C">
        <w:tc>
          <w:tcPr>
            <w:tcW w:w="3070" w:type="dxa"/>
          </w:tcPr>
          <w:p w:rsidR="00CA29DA" w:rsidRDefault="00CA29DA" w:rsidP="00C828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Výchova</w:t>
            </w:r>
          </w:p>
        </w:tc>
        <w:tc>
          <w:tcPr>
            <w:tcW w:w="3071" w:type="dxa"/>
          </w:tcPr>
          <w:p w:rsidR="00CA29DA" w:rsidRDefault="00CA29DA" w:rsidP="00C828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Český výraz</w:t>
            </w:r>
          </w:p>
        </w:tc>
        <w:tc>
          <w:tcPr>
            <w:tcW w:w="3071" w:type="dxa"/>
          </w:tcPr>
          <w:p w:rsidR="00CA29DA" w:rsidRDefault="00CA29DA" w:rsidP="00C828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Jméno dítěte</w:t>
            </w:r>
          </w:p>
        </w:tc>
      </w:tr>
      <w:tr w:rsidR="00CA29DA" w:rsidTr="00C8282C">
        <w:trPr>
          <w:trHeight w:val="397"/>
        </w:trPr>
        <w:tc>
          <w:tcPr>
            <w:tcW w:w="3070" w:type="dxa"/>
          </w:tcPr>
          <w:p w:rsidR="00CA29DA" w:rsidRDefault="00CA29DA" w:rsidP="00C828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liberální</w:t>
            </w:r>
          </w:p>
        </w:tc>
        <w:tc>
          <w:tcPr>
            <w:tcW w:w="3071" w:type="dxa"/>
          </w:tcPr>
          <w:p w:rsidR="00CA29DA" w:rsidRDefault="00CA29DA" w:rsidP="00C828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CA29DA" w:rsidRDefault="00CA29DA" w:rsidP="00C828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29DA" w:rsidTr="00C8282C">
        <w:trPr>
          <w:trHeight w:val="397"/>
        </w:trPr>
        <w:tc>
          <w:tcPr>
            <w:tcW w:w="3070" w:type="dxa"/>
          </w:tcPr>
          <w:p w:rsidR="00CA29DA" w:rsidRDefault="00CA29DA" w:rsidP="00C828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demokratická</w:t>
            </w:r>
          </w:p>
        </w:tc>
        <w:tc>
          <w:tcPr>
            <w:tcW w:w="3071" w:type="dxa"/>
          </w:tcPr>
          <w:p w:rsidR="00CA29DA" w:rsidRDefault="00CA29DA" w:rsidP="00C828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CA29DA" w:rsidRDefault="00CA29DA" w:rsidP="00C828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29DA" w:rsidTr="00C8282C">
        <w:trPr>
          <w:trHeight w:val="397"/>
        </w:trPr>
        <w:tc>
          <w:tcPr>
            <w:tcW w:w="3070" w:type="dxa"/>
          </w:tcPr>
          <w:p w:rsidR="00CA29DA" w:rsidRDefault="00CA29DA" w:rsidP="00C828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autokratická</w:t>
            </w:r>
          </w:p>
        </w:tc>
        <w:tc>
          <w:tcPr>
            <w:tcW w:w="3071" w:type="dxa"/>
          </w:tcPr>
          <w:p w:rsidR="00CA29DA" w:rsidRDefault="00CA29DA" w:rsidP="00C828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CA29DA" w:rsidRDefault="00CA29DA" w:rsidP="00C828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A29DA" w:rsidRDefault="00CA29DA" w:rsidP="00CA29D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29DA" w:rsidRDefault="00CA29DA" w:rsidP="00CA29D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Jak se podle tebe cítí děti ve své rodině?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68"/>
        <w:gridCol w:w="7544"/>
      </w:tblGrid>
      <w:tr w:rsidR="00CA29DA" w:rsidTr="00C8282C">
        <w:trPr>
          <w:trHeight w:val="397"/>
        </w:trPr>
        <w:tc>
          <w:tcPr>
            <w:tcW w:w="1668" w:type="dxa"/>
          </w:tcPr>
          <w:p w:rsidR="00CA29DA" w:rsidRPr="004248E1" w:rsidRDefault="00CA29DA" w:rsidP="00C828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8E1">
              <w:rPr>
                <w:rFonts w:ascii="Times New Roman" w:hAnsi="Times New Roman" w:cs="Times New Roman"/>
                <w:b/>
                <w:sz w:val="24"/>
                <w:szCs w:val="24"/>
              </w:rPr>
              <w:t>Petr</w:t>
            </w:r>
          </w:p>
        </w:tc>
        <w:tc>
          <w:tcPr>
            <w:tcW w:w="7544" w:type="dxa"/>
          </w:tcPr>
          <w:p w:rsidR="00CA29DA" w:rsidRDefault="00CA29DA" w:rsidP="00C828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29DA" w:rsidTr="00C8282C">
        <w:trPr>
          <w:trHeight w:val="397"/>
        </w:trPr>
        <w:tc>
          <w:tcPr>
            <w:tcW w:w="1668" w:type="dxa"/>
          </w:tcPr>
          <w:p w:rsidR="00CA29DA" w:rsidRPr="004248E1" w:rsidRDefault="00CA29DA" w:rsidP="00C828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8E1">
              <w:rPr>
                <w:rFonts w:ascii="Times New Roman" w:hAnsi="Times New Roman" w:cs="Times New Roman"/>
                <w:b/>
                <w:sz w:val="24"/>
                <w:szCs w:val="24"/>
              </w:rPr>
              <w:t>Jana</w:t>
            </w:r>
          </w:p>
        </w:tc>
        <w:tc>
          <w:tcPr>
            <w:tcW w:w="7544" w:type="dxa"/>
          </w:tcPr>
          <w:p w:rsidR="00CA29DA" w:rsidRDefault="00CA29DA" w:rsidP="00C828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29DA" w:rsidTr="00C8282C">
        <w:trPr>
          <w:trHeight w:val="397"/>
        </w:trPr>
        <w:tc>
          <w:tcPr>
            <w:tcW w:w="1668" w:type="dxa"/>
          </w:tcPr>
          <w:p w:rsidR="00CA29DA" w:rsidRPr="004248E1" w:rsidRDefault="00CA29DA" w:rsidP="00C828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8E1">
              <w:rPr>
                <w:rFonts w:ascii="Times New Roman" w:hAnsi="Times New Roman" w:cs="Times New Roman"/>
                <w:b/>
                <w:sz w:val="24"/>
                <w:szCs w:val="24"/>
              </w:rPr>
              <w:t>Patrik</w:t>
            </w:r>
          </w:p>
        </w:tc>
        <w:tc>
          <w:tcPr>
            <w:tcW w:w="7544" w:type="dxa"/>
          </w:tcPr>
          <w:p w:rsidR="00CA29DA" w:rsidRDefault="00CA29DA" w:rsidP="00C828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A29DA" w:rsidRDefault="00CA29DA" w:rsidP="00CA29D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29DA" w:rsidRPr="0074497D" w:rsidRDefault="00CA29DA" w:rsidP="0074497D">
      <w:pPr>
        <w:pStyle w:val="Odstavecseseznamem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497D">
        <w:rPr>
          <w:rFonts w:ascii="Times New Roman" w:hAnsi="Times New Roman" w:cs="Times New Roman"/>
          <w:b/>
          <w:sz w:val="28"/>
          <w:szCs w:val="28"/>
        </w:rPr>
        <w:lastRenderedPageBreak/>
        <w:t>Výchovné styly – řešení:</w:t>
      </w:r>
    </w:p>
    <w:p w:rsidR="00CA29DA" w:rsidRPr="0043602A" w:rsidRDefault="00CA29DA" w:rsidP="00CA29DA">
      <w:pPr>
        <w:jc w:val="both"/>
        <w:rPr>
          <w:rFonts w:ascii="Times New Roman" w:hAnsi="Times New Roman" w:cs="Times New Roman"/>
          <w:sz w:val="24"/>
          <w:szCs w:val="24"/>
        </w:rPr>
      </w:pPr>
      <w:r w:rsidRPr="0043602A">
        <w:rPr>
          <w:rFonts w:ascii="Times New Roman" w:hAnsi="Times New Roman" w:cs="Times New Roman"/>
          <w:b/>
          <w:i/>
          <w:sz w:val="24"/>
          <w:szCs w:val="24"/>
          <w:u w:val="single"/>
        </w:rPr>
        <w:t>Demokratická výchova:</w:t>
      </w:r>
      <w:r w:rsidRPr="00F3240B">
        <w:rPr>
          <w:rFonts w:ascii="Times New Roman" w:hAnsi="Times New Roman" w:cs="Times New Roman"/>
          <w:sz w:val="24"/>
          <w:szCs w:val="24"/>
        </w:rPr>
        <w:t xml:space="preserve"> Umožňuje příznivý rozvoj dítěte. Rodiče mají přiměřené požadavky</w:t>
      </w:r>
      <w:r w:rsidR="00C50056">
        <w:rPr>
          <w:rFonts w:ascii="Times New Roman" w:hAnsi="Times New Roman" w:cs="Times New Roman"/>
          <w:sz w:val="24"/>
          <w:szCs w:val="24"/>
        </w:rPr>
        <w:t xml:space="preserve"> na dítě</w:t>
      </w:r>
      <w:r w:rsidRPr="00F3240B">
        <w:rPr>
          <w:rFonts w:ascii="Times New Roman" w:hAnsi="Times New Roman" w:cs="Times New Roman"/>
          <w:sz w:val="24"/>
          <w:szCs w:val="24"/>
        </w:rPr>
        <w:t xml:space="preserve">, jsou ale důslední a při kontrole dítěte nenarušují jeho sebedůvěru a sebejistotu. </w:t>
      </w:r>
    </w:p>
    <w:p w:rsidR="00CA29DA" w:rsidRPr="00F3240B" w:rsidRDefault="00CA29DA" w:rsidP="00CA29DA">
      <w:pPr>
        <w:jc w:val="both"/>
        <w:rPr>
          <w:rFonts w:ascii="Times New Roman" w:hAnsi="Times New Roman" w:cs="Times New Roman"/>
          <w:sz w:val="24"/>
          <w:szCs w:val="24"/>
        </w:rPr>
      </w:pPr>
      <w:r w:rsidRPr="0043602A">
        <w:rPr>
          <w:rFonts w:ascii="Times New Roman" w:hAnsi="Times New Roman" w:cs="Times New Roman"/>
          <w:b/>
          <w:i/>
          <w:sz w:val="24"/>
          <w:szCs w:val="24"/>
          <w:u w:val="single"/>
        </w:rPr>
        <w:t>Autokratická výchova:</w:t>
      </w:r>
      <w:r w:rsidRPr="00F3240B">
        <w:rPr>
          <w:rFonts w:ascii="Times New Roman" w:hAnsi="Times New Roman" w:cs="Times New Roman"/>
          <w:sz w:val="24"/>
          <w:szCs w:val="24"/>
        </w:rPr>
        <w:t xml:space="preserve"> Rodiče příliš tvrdě prosazují svou autoritu, neberou ohledy na potřeb</w:t>
      </w:r>
      <w:r>
        <w:rPr>
          <w:rFonts w:ascii="Times New Roman" w:hAnsi="Times New Roman" w:cs="Times New Roman"/>
          <w:sz w:val="24"/>
          <w:szCs w:val="24"/>
        </w:rPr>
        <w:t xml:space="preserve">y dítěte. </w:t>
      </w:r>
    </w:p>
    <w:p w:rsidR="00CA29DA" w:rsidRPr="00F3240B" w:rsidRDefault="00CA29DA" w:rsidP="00CA29DA">
      <w:pPr>
        <w:jc w:val="both"/>
        <w:rPr>
          <w:rFonts w:ascii="Times New Roman" w:hAnsi="Times New Roman" w:cs="Times New Roman"/>
          <w:sz w:val="24"/>
          <w:szCs w:val="24"/>
        </w:rPr>
      </w:pPr>
      <w:r w:rsidRPr="0043602A">
        <w:rPr>
          <w:rFonts w:ascii="Times New Roman" w:hAnsi="Times New Roman" w:cs="Times New Roman"/>
          <w:b/>
          <w:i/>
          <w:sz w:val="24"/>
          <w:szCs w:val="24"/>
          <w:u w:val="single"/>
        </w:rPr>
        <w:t>Liberální výchova:</w:t>
      </w:r>
      <w:r w:rsidRPr="00F3240B">
        <w:rPr>
          <w:rFonts w:ascii="Times New Roman" w:hAnsi="Times New Roman" w:cs="Times New Roman"/>
          <w:sz w:val="24"/>
          <w:szCs w:val="24"/>
        </w:rPr>
        <w:t xml:space="preserve"> Je založena na při</w:t>
      </w:r>
      <w:r w:rsidR="009E257D">
        <w:rPr>
          <w:rFonts w:ascii="Times New Roman" w:hAnsi="Times New Roman" w:cs="Times New Roman"/>
          <w:sz w:val="24"/>
          <w:szCs w:val="24"/>
        </w:rPr>
        <w:t>rozené autoritě, r</w:t>
      </w:r>
      <w:r w:rsidRPr="00F3240B">
        <w:rPr>
          <w:rFonts w:ascii="Times New Roman" w:hAnsi="Times New Roman" w:cs="Times New Roman"/>
          <w:sz w:val="24"/>
          <w:szCs w:val="24"/>
        </w:rPr>
        <w:t xml:space="preserve">odiče </w:t>
      </w:r>
      <w:r w:rsidR="009E257D">
        <w:rPr>
          <w:rFonts w:ascii="Times New Roman" w:hAnsi="Times New Roman" w:cs="Times New Roman"/>
          <w:sz w:val="24"/>
          <w:szCs w:val="24"/>
        </w:rPr>
        <w:t>nepoučují, ale</w:t>
      </w:r>
      <w:r w:rsidRPr="00F3240B">
        <w:rPr>
          <w:rFonts w:ascii="Times New Roman" w:hAnsi="Times New Roman" w:cs="Times New Roman"/>
          <w:sz w:val="24"/>
          <w:szCs w:val="24"/>
        </w:rPr>
        <w:t xml:space="preserve"> spoléhají</w:t>
      </w:r>
      <w:r w:rsidR="009E257D">
        <w:rPr>
          <w:rFonts w:ascii="Times New Roman" w:hAnsi="Times New Roman" w:cs="Times New Roman"/>
          <w:sz w:val="24"/>
          <w:szCs w:val="24"/>
        </w:rPr>
        <w:t xml:space="preserve"> se</w:t>
      </w:r>
      <w:r w:rsidRPr="00F3240B">
        <w:rPr>
          <w:rFonts w:ascii="Times New Roman" w:hAnsi="Times New Roman" w:cs="Times New Roman"/>
          <w:sz w:val="24"/>
          <w:szCs w:val="24"/>
        </w:rPr>
        <w:t>, že dítě samo přijde na to, co je správné a po</w:t>
      </w:r>
      <w:r>
        <w:rPr>
          <w:rFonts w:ascii="Times New Roman" w:hAnsi="Times New Roman" w:cs="Times New Roman"/>
          <w:sz w:val="24"/>
          <w:szCs w:val="24"/>
        </w:rPr>
        <w:t xml:space="preserve">třebné. </w:t>
      </w:r>
    </w:p>
    <w:p w:rsidR="00CA29DA" w:rsidRPr="00F3240B" w:rsidRDefault="00CA29DA" w:rsidP="00CA29DA">
      <w:pPr>
        <w:jc w:val="both"/>
        <w:rPr>
          <w:rFonts w:ascii="Times New Roman" w:hAnsi="Times New Roman" w:cs="Times New Roman"/>
          <w:sz w:val="24"/>
          <w:szCs w:val="24"/>
        </w:rPr>
      </w:pPr>
      <w:r w:rsidRPr="00F32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29DA" w:rsidRPr="0043602A" w:rsidRDefault="00CA29DA" w:rsidP="00CA29DA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3602A">
        <w:rPr>
          <w:rFonts w:ascii="Times New Roman" w:hAnsi="Times New Roman" w:cs="Times New Roman"/>
          <w:b/>
          <w:sz w:val="24"/>
          <w:szCs w:val="24"/>
          <w:u w:val="single"/>
        </w:rPr>
        <w:t>Šesťáci včera psali čtvrtletní práci z matematiky, některým se mo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c nepovedla:</w:t>
      </w:r>
    </w:p>
    <w:p w:rsidR="00CA29DA" w:rsidRPr="00F3240B" w:rsidRDefault="00CA29DA" w:rsidP="00CA29DA">
      <w:pPr>
        <w:pStyle w:val="Odstavecseseznamem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r w:rsidRPr="0043602A">
        <w:rPr>
          <w:rFonts w:ascii="Times New Roman" w:hAnsi="Times New Roman" w:cs="Times New Roman"/>
          <w:b/>
          <w:i/>
          <w:sz w:val="24"/>
          <w:szCs w:val="24"/>
        </w:rPr>
        <w:t>Petr</w:t>
      </w:r>
      <w:r w:rsidRPr="00F3240B">
        <w:rPr>
          <w:rFonts w:ascii="Times New Roman" w:hAnsi="Times New Roman" w:cs="Times New Roman"/>
          <w:sz w:val="24"/>
          <w:szCs w:val="24"/>
        </w:rPr>
        <w:t xml:space="preserve"> má ve škole potíže, přestože se pravidelně učí, má čtyřky. Rodiče nechápou, že už více udělat nemůže. Mnohdy místo soustředění na test, myslí na to, jak přijde domů a zase uslyší: „Jsi k ničemu, nikdo nemá tak hloupé dítě jako my, jediné, co si zasloužíš, je pořádně potrestat!!!“</w:t>
      </w:r>
    </w:p>
    <w:p w:rsidR="00CA29DA" w:rsidRPr="00F3240B" w:rsidRDefault="00CA29DA" w:rsidP="00CA29DA">
      <w:pPr>
        <w:pStyle w:val="Odstavecseseznamem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A29DA" w:rsidRPr="00F3240B" w:rsidRDefault="00CA29DA" w:rsidP="00CA29DA">
      <w:pPr>
        <w:pStyle w:val="Odstavecseseznamem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3240B">
        <w:rPr>
          <w:rFonts w:ascii="Times New Roman" w:hAnsi="Times New Roman" w:cs="Times New Roman"/>
          <w:sz w:val="24"/>
          <w:szCs w:val="24"/>
        </w:rPr>
        <w:t xml:space="preserve">Ani </w:t>
      </w:r>
      <w:r w:rsidRPr="0043602A">
        <w:rPr>
          <w:rFonts w:ascii="Times New Roman" w:hAnsi="Times New Roman" w:cs="Times New Roman"/>
          <w:b/>
          <w:i/>
          <w:sz w:val="24"/>
          <w:szCs w:val="24"/>
        </w:rPr>
        <w:t>Janě</w:t>
      </w:r>
      <w:r w:rsidRPr="00F3240B">
        <w:rPr>
          <w:rFonts w:ascii="Times New Roman" w:hAnsi="Times New Roman" w:cs="Times New Roman"/>
          <w:sz w:val="24"/>
          <w:szCs w:val="24"/>
        </w:rPr>
        <w:t xml:space="preserve"> se matematika nepovedla. Mrzelo jí to, ale věděla, že je čistě na ní, jak bude situaci řešit, i když to </w:t>
      </w:r>
      <w:proofErr w:type="gramStart"/>
      <w:r w:rsidRPr="00F3240B">
        <w:rPr>
          <w:rFonts w:ascii="Times New Roman" w:hAnsi="Times New Roman" w:cs="Times New Roman"/>
          <w:sz w:val="24"/>
          <w:szCs w:val="24"/>
        </w:rPr>
        <w:t>nechá  „plavat</w:t>
      </w:r>
      <w:proofErr w:type="gramEnd"/>
      <w:r w:rsidRPr="00F3240B">
        <w:rPr>
          <w:rFonts w:ascii="Times New Roman" w:hAnsi="Times New Roman" w:cs="Times New Roman"/>
          <w:sz w:val="24"/>
          <w:szCs w:val="24"/>
        </w:rPr>
        <w:t>“,  mamka jí řekne: „Je to tvoje rozhodnutí, jsi už dost velká, abys poznala, co je pro tebe důležité!“</w:t>
      </w:r>
    </w:p>
    <w:p w:rsidR="00CA29DA" w:rsidRPr="00F3240B" w:rsidRDefault="00CA29DA" w:rsidP="00CA29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r w:rsidRPr="0043602A">
        <w:rPr>
          <w:rFonts w:ascii="Times New Roman" w:hAnsi="Times New Roman" w:cs="Times New Roman"/>
          <w:b/>
          <w:i/>
          <w:sz w:val="24"/>
          <w:szCs w:val="24"/>
        </w:rPr>
        <w:t xml:space="preserve">Patrik </w:t>
      </w:r>
      <w:r w:rsidRPr="00F3240B">
        <w:rPr>
          <w:rFonts w:ascii="Times New Roman" w:hAnsi="Times New Roman" w:cs="Times New Roman"/>
          <w:sz w:val="24"/>
          <w:szCs w:val="24"/>
        </w:rPr>
        <w:t>je jedničkář, přesto práci také pokazil. Dnes se dal přezkoušet. Vyprávěl Petrovi, že se tatínkovi přiznal, že se moc nepřipravoval, jak se s ním taťka učil a jak mu říkal, že opravu určitě zvládne. Petr si pomyslel: „To můj táta nikdy neudělal!“</w:t>
      </w:r>
    </w:p>
    <w:p w:rsidR="00CA29DA" w:rsidRPr="00F3240B" w:rsidRDefault="00CA29DA" w:rsidP="00CA29DA">
      <w:pPr>
        <w:jc w:val="both"/>
        <w:rPr>
          <w:rFonts w:ascii="Times New Roman" w:hAnsi="Times New Roman" w:cs="Times New Roman"/>
          <w:sz w:val="24"/>
          <w:szCs w:val="24"/>
        </w:rPr>
      </w:pPr>
      <w:r w:rsidRPr="00F32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29DA" w:rsidRDefault="00CA29DA" w:rsidP="00CA29D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přečtení </w:t>
      </w:r>
      <w:r w:rsidRPr="0043602A">
        <w:rPr>
          <w:rFonts w:ascii="Times New Roman" w:hAnsi="Times New Roman" w:cs="Times New Roman"/>
          <w:b/>
          <w:sz w:val="24"/>
          <w:szCs w:val="24"/>
        </w:rPr>
        <w:t xml:space="preserve"> charakt</w:t>
      </w:r>
      <w:r>
        <w:rPr>
          <w:rFonts w:ascii="Times New Roman" w:hAnsi="Times New Roman" w:cs="Times New Roman"/>
          <w:b/>
          <w:sz w:val="24"/>
          <w:szCs w:val="24"/>
        </w:rPr>
        <w:t>eristiky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602A">
        <w:rPr>
          <w:rFonts w:ascii="Times New Roman" w:hAnsi="Times New Roman" w:cs="Times New Roman"/>
          <w:b/>
          <w:sz w:val="24"/>
          <w:szCs w:val="24"/>
        </w:rPr>
        <w:t xml:space="preserve"> výchovných stylů a </w:t>
      </w:r>
      <w:r w:rsidR="009E257D">
        <w:rPr>
          <w:rFonts w:ascii="Times New Roman" w:hAnsi="Times New Roman" w:cs="Times New Roman"/>
          <w:b/>
          <w:sz w:val="24"/>
          <w:szCs w:val="24"/>
        </w:rPr>
        <w:t>příběhů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602A">
        <w:rPr>
          <w:rFonts w:ascii="Times New Roman" w:hAnsi="Times New Roman" w:cs="Times New Roman"/>
          <w:b/>
          <w:sz w:val="24"/>
          <w:szCs w:val="24"/>
        </w:rPr>
        <w:t>doplň k pojmům v tabulce český výraz</w:t>
      </w:r>
      <w:r>
        <w:rPr>
          <w:rFonts w:ascii="Times New Roman" w:hAnsi="Times New Roman" w:cs="Times New Roman"/>
          <w:b/>
          <w:sz w:val="24"/>
          <w:szCs w:val="24"/>
        </w:rPr>
        <w:t xml:space="preserve"> pro druh výchovy</w:t>
      </w:r>
      <w:r w:rsidRPr="0043602A">
        <w:rPr>
          <w:rFonts w:ascii="Times New Roman" w:hAnsi="Times New Roman" w:cs="Times New Roman"/>
          <w:b/>
          <w:sz w:val="24"/>
          <w:szCs w:val="24"/>
        </w:rPr>
        <w:t xml:space="preserve"> a jméno dítět</w:t>
      </w:r>
      <w:r>
        <w:rPr>
          <w:rFonts w:ascii="Times New Roman" w:hAnsi="Times New Roman" w:cs="Times New Roman"/>
          <w:b/>
          <w:sz w:val="24"/>
          <w:szCs w:val="24"/>
        </w:rPr>
        <w:t xml:space="preserve">e, kterým stylem je vychováváno: </w:t>
      </w:r>
      <w:r w:rsidRPr="00CC48D0">
        <w:rPr>
          <w:rFonts w:ascii="Times New Roman" w:hAnsi="Times New Roman" w:cs="Times New Roman"/>
          <w:b/>
          <w:i/>
          <w:sz w:val="24"/>
          <w:szCs w:val="24"/>
        </w:rPr>
        <w:t>přísná, mírná, důsledná</w:t>
      </w:r>
      <w:r>
        <w:rPr>
          <w:rFonts w:ascii="Times New Roman" w:hAnsi="Times New Roman" w:cs="Times New Roman"/>
          <w:b/>
          <w:sz w:val="24"/>
          <w:szCs w:val="24"/>
        </w:rPr>
        <w:t xml:space="preserve"> výchova.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A29DA" w:rsidTr="00C8282C">
        <w:tc>
          <w:tcPr>
            <w:tcW w:w="3070" w:type="dxa"/>
          </w:tcPr>
          <w:p w:rsidR="00CA29DA" w:rsidRDefault="00CA29DA" w:rsidP="00C828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Výchova</w:t>
            </w:r>
          </w:p>
        </w:tc>
        <w:tc>
          <w:tcPr>
            <w:tcW w:w="3071" w:type="dxa"/>
          </w:tcPr>
          <w:p w:rsidR="00CA29DA" w:rsidRDefault="00CA29DA" w:rsidP="00C828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Český výraz</w:t>
            </w:r>
          </w:p>
        </w:tc>
        <w:tc>
          <w:tcPr>
            <w:tcW w:w="3071" w:type="dxa"/>
          </w:tcPr>
          <w:p w:rsidR="00CA29DA" w:rsidRDefault="00CA29DA" w:rsidP="00C828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Jméno dítěte</w:t>
            </w:r>
          </w:p>
        </w:tc>
      </w:tr>
      <w:tr w:rsidR="00CA29DA" w:rsidTr="00C8282C">
        <w:trPr>
          <w:trHeight w:val="397"/>
        </w:trPr>
        <w:tc>
          <w:tcPr>
            <w:tcW w:w="3070" w:type="dxa"/>
          </w:tcPr>
          <w:p w:rsidR="00CA29DA" w:rsidRDefault="00CA29DA" w:rsidP="00C828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liberální</w:t>
            </w:r>
          </w:p>
        </w:tc>
        <w:tc>
          <w:tcPr>
            <w:tcW w:w="3071" w:type="dxa"/>
          </w:tcPr>
          <w:p w:rsidR="00CA29DA" w:rsidRPr="004248E1" w:rsidRDefault="00CA29DA" w:rsidP="00C8282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248E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mírná</w:t>
            </w:r>
          </w:p>
        </w:tc>
        <w:tc>
          <w:tcPr>
            <w:tcW w:w="3071" w:type="dxa"/>
          </w:tcPr>
          <w:p w:rsidR="00CA29DA" w:rsidRPr="004248E1" w:rsidRDefault="00CA29DA" w:rsidP="00C8282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248E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Jana</w:t>
            </w:r>
          </w:p>
        </w:tc>
      </w:tr>
      <w:tr w:rsidR="00CA29DA" w:rsidTr="00C8282C">
        <w:trPr>
          <w:trHeight w:val="397"/>
        </w:trPr>
        <w:tc>
          <w:tcPr>
            <w:tcW w:w="3070" w:type="dxa"/>
          </w:tcPr>
          <w:p w:rsidR="00CA29DA" w:rsidRDefault="00CA29DA" w:rsidP="00C828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demokratická</w:t>
            </w:r>
          </w:p>
        </w:tc>
        <w:tc>
          <w:tcPr>
            <w:tcW w:w="3071" w:type="dxa"/>
          </w:tcPr>
          <w:p w:rsidR="00CA29DA" w:rsidRPr="004248E1" w:rsidRDefault="00CA29DA" w:rsidP="00C8282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248E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důsledná</w:t>
            </w:r>
          </w:p>
        </w:tc>
        <w:tc>
          <w:tcPr>
            <w:tcW w:w="3071" w:type="dxa"/>
          </w:tcPr>
          <w:p w:rsidR="00CA29DA" w:rsidRPr="004248E1" w:rsidRDefault="00CA29DA" w:rsidP="00C8282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248E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Patrik</w:t>
            </w:r>
          </w:p>
        </w:tc>
      </w:tr>
      <w:tr w:rsidR="00CA29DA" w:rsidTr="00C8282C">
        <w:trPr>
          <w:trHeight w:val="397"/>
        </w:trPr>
        <w:tc>
          <w:tcPr>
            <w:tcW w:w="3070" w:type="dxa"/>
          </w:tcPr>
          <w:p w:rsidR="00CA29DA" w:rsidRDefault="00CA29DA" w:rsidP="00C828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autokratická</w:t>
            </w:r>
          </w:p>
        </w:tc>
        <w:tc>
          <w:tcPr>
            <w:tcW w:w="3071" w:type="dxa"/>
          </w:tcPr>
          <w:p w:rsidR="00CA29DA" w:rsidRPr="004248E1" w:rsidRDefault="00CA29DA" w:rsidP="00C8282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248E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přísná</w:t>
            </w:r>
          </w:p>
        </w:tc>
        <w:tc>
          <w:tcPr>
            <w:tcW w:w="3071" w:type="dxa"/>
          </w:tcPr>
          <w:p w:rsidR="00CA29DA" w:rsidRPr="004248E1" w:rsidRDefault="00CA29DA" w:rsidP="00C8282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248E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Petr</w:t>
            </w:r>
          </w:p>
        </w:tc>
      </w:tr>
    </w:tbl>
    <w:p w:rsidR="00CA29DA" w:rsidRDefault="00CA29DA" w:rsidP="00CA29D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29DA" w:rsidRDefault="00CA29DA" w:rsidP="00CA29D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Jak se podle tebe cítí děti ve své rodině? – např.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68"/>
        <w:gridCol w:w="7544"/>
      </w:tblGrid>
      <w:tr w:rsidR="00CA29DA" w:rsidTr="00C8282C">
        <w:trPr>
          <w:trHeight w:val="397"/>
        </w:trPr>
        <w:tc>
          <w:tcPr>
            <w:tcW w:w="1668" w:type="dxa"/>
          </w:tcPr>
          <w:p w:rsidR="00CA29DA" w:rsidRPr="004248E1" w:rsidRDefault="00CA29DA" w:rsidP="00C828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8E1">
              <w:rPr>
                <w:rFonts w:ascii="Times New Roman" w:hAnsi="Times New Roman" w:cs="Times New Roman"/>
                <w:b/>
                <w:sz w:val="24"/>
                <w:szCs w:val="24"/>
              </w:rPr>
              <w:t>Petr</w:t>
            </w:r>
          </w:p>
        </w:tc>
        <w:tc>
          <w:tcPr>
            <w:tcW w:w="7544" w:type="dxa"/>
          </w:tcPr>
          <w:p w:rsidR="00CA29DA" w:rsidRPr="004248E1" w:rsidRDefault="00CA29DA" w:rsidP="00C8282C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248E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bojí se, ukřivděný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…</w:t>
            </w:r>
          </w:p>
        </w:tc>
      </w:tr>
      <w:tr w:rsidR="00CA29DA" w:rsidTr="00C8282C">
        <w:trPr>
          <w:trHeight w:val="397"/>
        </w:trPr>
        <w:tc>
          <w:tcPr>
            <w:tcW w:w="1668" w:type="dxa"/>
          </w:tcPr>
          <w:p w:rsidR="00CA29DA" w:rsidRPr="004248E1" w:rsidRDefault="00CA29DA" w:rsidP="00C828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8E1">
              <w:rPr>
                <w:rFonts w:ascii="Times New Roman" w:hAnsi="Times New Roman" w:cs="Times New Roman"/>
                <w:b/>
                <w:sz w:val="24"/>
                <w:szCs w:val="24"/>
              </w:rPr>
              <w:t>Jana</w:t>
            </w:r>
          </w:p>
        </w:tc>
        <w:tc>
          <w:tcPr>
            <w:tcW w:w="7544" w:type="dxa"/>
          </w:tcPr>
          <w:p w:rsidR="00CA29DA" w:rsidRPr="004248E1" w:rsidRDefault="00CA29DA" w:rsidP="00C8282C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248E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někdy sama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…</w:t>
            </w:r>
          </w:p>
        </w:tc>
      </w:tr>
      <w:tr w:rsidR="00CA29DA" w:rsidTr="00C8282C">
        <w:trPr>
          <w:trHeight w:val="397"/>
        </w:trPr>
        <w:tc>
          <w:tcPr>
            <w:tcW w:w="1668" w:type="dxa"/>
          </w:tcPr>
          <w:p w:rsidR="00CA29DA" w:rsidRPr="004248E1" w:rsidRDefault="00CA29DA" w:rsidP="00C8282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8E1">
              <w:rPr>
                <w:rFonts w:ascii="Times New Roman" w:hAnsi="Times New Roman" w:cs="Times New Roman"/>
                <w:b/>
                <w:sz w:val="24"/>
                <w:szCs w:val="24"/>
              </w:rPr>
              <w:t>Patrik</w:t>
            </w:r>
          </w:p>
        </w:tc>
        <w:tc>
          <w:tcPr>
            <w:tcW w:w="7544" w:type="dxa"/>
          </w:tcPr>
          <w:p w:rsidR="00CA29DA" w:rsidRPr="004248E1" w:rsidRDefault="00CA29DA" w:rsidP="00C8282C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s</w:t>
            </w:r>
            <w:r w:rsidRPr="004248E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pokojený, jistý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…</w:t>
            </w:r>
          </w:p>
        </w:tc>
      </w:tr>
    </w:tbl>
    <w:p w:rsidR="00CA29DA" w:rsidRDefault="00CA29DA" w:rsidP="00CA29D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0DB5" w:rsidRDefault="004750C6" w:rsidP="004750C6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F85099">
        <w:rPr>
          <w:rFonts w:ascii="Times New Roman" w:hAnsi="Times New Roman" w:cs="Times New Roman"/>
          <w:b/>
          <w:sz w:val="28"/>
          <w:szCs w:val="28"/>
        </w:rPr>
        <w:lastRenderedPageBreak/>
        <w:t>Zdroje</w:t>
      </w:r>
    </w:p>
    <w:p w:rsidR="00FF0DB5" w:rsidRDefault="00FF0DB5" w:rsidP="00CA29DA">
      <w:pPr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FF0DB5" w:rsidRPr="00FF0DB5" w:rsidRDefault="00FF0DB5" w:rsidP="00FF0DB5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85099">
        <w:rPr>
          <w:rFonts w:ascii="Times New Roman" w:hAnsi="Times New Roman" w:cs="Times New Roman"/>
          <w:sz w:val="28"/>
          <w:szCs w:val="28"/>
        </w:rPr>
        <w:t>Vlastní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85099">
        <w:rPr>
          <w:rFonts w:ascii="Times New Roman" w:hAnsi="Times New Roman" w:cs="Times New Roman"/>
          <w:sz w:val="28"/>
          <w:szCs w:val="28"/>
        </w:rPr>
        <w:t>zdro</w:t>
      </w:r>
      <w:bookmarkStart w:id="0" w:name="_GoBack"/>
      <w:bookmarkEnd w:id="0"/>
      <w:r w:rsidRPr="00F85099">
        <w:rPr>
          <w:rFonts w:ascii="Times New Roman" w:hAnsi="Times New Roman" w:cs="Times New Roman"/>
          <w:sz w:val="28"/>
          <w:szCs w:val="28"/>
        </w:rPr>
        <w:t>je</w:t>
      </w:r>
    </w:p>
    <w:sectPr w:rsidR="00FF0DB5" w:rsidRPr="00FF0D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4241B5"/>
    <w:multiLevelType w:val="hybridMultilevel"/>
    <w:tmpl w:val="0026F4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9DA"/>
    <w:rsid w:val="00393879"/>
    <w:rsid w:val="004750C6"/>
    <w:rsid w:val="0074497D"/>
    <w:rsid w:val="009E257D"/>
    <w:rsid w:val="00B57E79"/>
    <w:rsid w:val="00BC34C9"/>
    <w:rsid w:val="00C50056"/>
    <w:rsid w:val="00CA29DA"/>
    <w:rsid w:val="00F85099"/>
    <w:rsid w:val="00FF0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29D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A2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A29D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50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00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29D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A2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A29D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50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00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517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10</cp:revision>
  <dcterms:created xsi:type="dcterms:W3CDTF">2011-08-25T15:49:00Z</dcterms:created>
  <dcterms:modified xsi:type="dcterms:W3CDTF">2011-11-21T15:25:00Z</dcterms:modified>
</cp:coreProperties>
</file>