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25" w:rsidRDefault="00161C25" w:rsidP="00161C25">
      <w:pPr>
        <w:rPr>
          <w:rFonts w:eastAsia="Batang"/>
        </w:rPr>
      </w:pPr>
      <w:r w:rsidRPr="00161C25">
        <w:rPr>
          <w:rFonts w:eastAsia="Batang"/>
          <w:noProof/>
          <w:lang w:eastAsia="cs-CZ"/>
        </w:rPr>
        <w:drawing>
          <wp:anchor distT="0" distB="0" distL="0" distR="0" simplePos="0" relativeHeight="251765248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141605</wp:posOffset>
            </wp:positionV>
            <wp:extent cx="6619875" cy="1371600"/>
            <wp:effectExtent l="19050" t="0" r="9525" b="0"/>
            <wp:wrapSquare wrapText="largest"/>
            <wp:docPr id="1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školy: </w:t>
      </w:r>
      <w:r w:rsidRPr="00161C25">
        <w:rPr>
          <w:rFonts w:eastAsia="Batang"/>
          <w:bCs/>
          <w:sz w:val="24"/>
          <w:szCs w:val="24"/>
          <w:u w:val="none"/>
        </w:rPr>
        <w:t xml:space="preserve"> Základní škola a Mateřská škola Kladno, Norská 2633</w:t>
      </w:r>
      <w:r w:rsidRPr="00161C25">
        <w:rPr>
          <w:rFonts w:eastAsia="Batang"/>
          <w:b w:val="0"/>
          <w:sz w:val="24"/>
          <w:szCs w:val="24"/>
          <w:u w:val="none"/>
        </w:rPr>
        <w:br/>
        <w:t xml:space="preserve">Autor: </w:t>
      </w:r>
      <w:r w:rsidRPr="00161C25">
        <w:rPr>
          <w:rFonts w:eastAsia="Batang"/>
          <w:sz w:val="24"/>
          <w:szCs w:val="24"/>
          <w:u w:val="none"/>
        </w:rPr>
        <w:t>Mgr. Alena Kalousová</w:t>
      </w:r>
      <w:r w:rsidRPr="00161C25">
        <w:rPr>
          <w:rFonts w:eastAsia="Batang"/>
          <w:b w:val="0"/>
          <w:sz w:val="24"/>
          <w:szCs w:val="24"/>
          <w:u w:val="none"/>
        </w:rPr>
        <w:t>.</w:t>
      </w:r>
    </w:p>
    <w:p w:rsidR="00161C25" w:rsidRPr="00161C25" w:rsidRDefault="00161C25" w:rsidP="00161C25">
      <w:pPr>
        <w:tabs>
          <w:tab w:val="left" w:pos="8310"/>
        </w:tabs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materiálu: </w:t>
      </w:r>
      <w:r w:rsidR="00053B31">
        <w:rPr>
          <w:rFonts w:eastAsia="Batang"/>
          <w:b w:val="0"/>
          <w:sz w:val="24"/>
          <w:szCs w:val="24"/>
          <w:u w:val="none"/>
        </w:rPr>
        <w:t>VY_42_INOVACE_M.7</w:t>
      </w:r>
      <w:r w:rsidR="00122BEB">
        <w:rPr>
          <w:rFonts w:eastAsia="Batang"/>
          <w:b w:val="0"/>
          <w:sz w:val="24"/>
          <w:szCs w:val="24"/>
          <w:u w:val="none"/>
        </w:rPr>
        <w:t>.</w:t>
      </w:r>
      <w:r w:rsidR="00C419FD">
        <w:rPr>
          <w:rFonts w:eastAsia="Batang"/>
          <w:b w:val="0"/>
          <w:sz w:val="24"/>
          <w:szCs w:val="24"/>
          <w:u w:val="none"/>
        </w:rPr>
        <w:t>Kl.35</w:t>
      </w:r>
      <w:r>
        <w:rPr>
          <w:rFonts w:eastAsia="Batang"/>
          <w:b w:val="0"/>
          <w:sz w:val="24"/>
          <w:szCs w:val="24"/>
          <w:u w:val="none"/>
        </w:rPr>
        <w:t xml:space="preserve">_ </w:t>
      </w:r>
      <w:r w:rsidR="00E55AAB">
        <w:rPr>
          <w:rFonts w:eastAsia="Batang"/>
          <w:b w:val="0"/>
          <w:sz w:val="24"/>
          <w:szCs w:val="24"/>
          <w:u w:val="none"/>
        </w:rPr>
        <w:t>Konstrukce_</w:t>
      </w:r>
      <w:r w:rsidR="000F579E">
        <w:rPr>
          <w:rFonts w:eastAsia="Batang"/>
          <w:b w:val="0"/>
          <w:sz w:val="24"/>
          <w:szCs w:val="24"/>
          <w:u w:val="none"/>
        </w:rPr>
        <w:t>rovnobezniku</w:t>
      </w:r>
      <w:r w:rsidR="000F579E" w:rsidRPr="00161C25">
        <w:rPr>
          <w:rFonts w:eastAsia="Batang"/>
          <w:b w:val="0"/>
          <w:sz w:val="24"/>
          <w:szCs w:val="24"/>
          <w:u w:val="none"/>
        </w:rPr>
        <w:t xml:space="preserve"> </w:t>
      </w:r>
      <w:r w:rsidRPr="00161C25">
        <w:rPr>
          <w:rFonts w:eastAsia="Batang"/>
          <w:b w:val="0"/>
          <w:sz w:val="24"/>
          <w:szCs w:val="24"/>
          <w:u w:val="none"/>
        </w:rPr>
        <w:br/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Datum: </w:t>
      </w:r>
      <w:r w:rsidR="00053B31">
        <w:rPr>
          <w:rFonts w:eastAsia="Batang"/>
          <w:sz w:val="24"/>
          <w:szCs w:val="24"/>
          <w:u w:val="none"/>
        </w:rPr>
        <w:t>25</w:t>
      </w:r>
      <w:r w:rsidRPr="00161C25">
        <w:rPr>
          <w:rFonts w:eastAsia="Batang"/>
          <w:sz w:val="24"/>
          <w:szCs w:val="24"/>
          <w:u w:val="none"/>
        </w:rPr>
        <w:t>.</w:t>
      </w:r>
      <w:r w:rsidR="00053B31">
        <w:rPr>
          <w:rFonts w:eastAsia="Batang"/>
          <w:sz w:val="24"/>
          <w:szCs w:val="24"/>
          <w:u w:val="none"/>
        </w:rPr>
        <w:t xml:space="preserve"> 5</w:t>
      </w:r>
      <w:r w:rsidR="002253AC">
        <w:rPr>
          <w:rFonts w:eastAsia="Batang"/>
          <w:sz w:val="24"/>
          <w:szCs w:val="24"/>
          <w:u w:val="none"/>
        </w:rPr>
        <w:t xml:space="preserve">. </w:t>
      </w:r>
      <w:r w:rsidRPr="00161C25">
        <w:rPr>
          <w:rFonts w:eastAsia="Batang"/>
          <w:sz w:val="24"/>
          <w:szCs w:val="24"/>
          <w:u w:val="none"/>
        </w:rPr>
        <w:t>201</w:t>
      </w:r>
      <w:r w:rsidR="00053B31">
        <w:rPr>
          <w:rFonts w:eastAsia="Batang"/>
          <w:sz w:val="24"/>
          <w:szCs w:val="24"/>
          <w:u w:val="none"/>
        </w:rPr>
        <w:t>3</w:t>
      </w:r>
    </w:p>
    <w:p w:rsidR="00161C25" w:rsidRPr="00161C25" w:rsidRDefault="00161C25" w:rsidP="00161C25">
      <w:pPr>
        <w:spacing w:after="0"/>
        <w:rPr>
          <w:rFonts w:eastAsia="Batang"/>
          <w:bCs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Ročník: </w:t>
      </w:r>
      <w:r w:rsidR="00053B31">
        <w:rPr>
          <w:rFonts w:eastAsia="Batang"/>
          <w:sz w:val="24"/>
          <w:szCs w:val="24"/>
          <w:u w:val="none"/>
        </w:rPr>
        <w:t>7</w:t>
      </w:r>
      <w:r w:rsidRPr="00161C25">
        <w:rPr>
          <w:rFonts w:eastAsia="Batang"/>
          <w:sz w:val="24"/>
          <w:szCs w:val="24"/>
          <w:u w:val="none"/>
        </w:rPr>
        <w:t>.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oblast: </w:t>
      </w:r>
      <w:bookmarkStart w:id="0" w:name="_GoBack"/>
      <w:bookmarkEnd w:id="0"/>
      <w:r w:rsidRPr="00161C25">
        <w:rPr>
          <w:rFonts w:eastAsia="Batang"/>
          <w:sz w:val="24"/>
          <w:szCs w:val="24"/>
          <w:u w:val="none"/>
        </w:rPr>
        <w:t>Matematika a její aplikace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obor: </w:t>
      </w:r>
      <w:r w:rsidRPr="00161C25">
        <w:rPr>
          <w:rFonts w:eastAsia="Batang"/>
          <w:sz w:val="24"/>
          <w:szCs w:val="24"/>
          <w:u w:val="none"/>
        </w:rPr>
        <w:t>Matematika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Název: </w:t>
      </w:r>
      <w:r w:rsidRPr="00161C25">
        <w:rPr>
          <w:rFonts w:eastAsia="Batang"/>
          <w:sz w:val="24"/>
          <w:szCs w:val="24"/>
          <w:u w:val="none"/>
        </w:rPr>
        <w:t>Pracovní list –</w:t>
      </w:r>
      <w:r w:rsidR="00E55AAB">
        <w:rPr>
          <w:rFonts w:eastAsia="Batang"/>
          <w:sz w:val="24"/>
          <w:szCs w:val="24"/>
          <w:u w:val="none"/>
        </w:rPr>
        <w:t xml:space="preserve"> Konstrukce </w:t>
      </w:r>
      <w:r w:rsidR="00E47D43">
        <w:rPr>
          <w:rFonts w:eastAsia="Batang"/>
          <w:sz w:val="24"/>
          <w:szCs w:val="24"/>
          <w:u w:val="none"/>
        </w:rPr>
        <w:t>rovnoběžníků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Číslo operačního programu: </w:t>
      </w:r>
      <w:r w:rsidRPr="00161C25">
        <w:rPr>
          <w:rFonts w:eastAsia="Batang"/>
          <w:bCs/>
          <w:sz w:val="24"/>
          <w:szCs w:val="24"/>
          <w:u w:val="none"/>
        </w:rPr>
        <w:t>CZ.1.07/1.4.00/21.3489</w:t>
      </w: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projektu: </w:t>
      </w:r>
      <w:r w:rsidRPr="00161C25">
        <w:rPr>
          <w:rFonts w:eastAsia="Batang"/>
          <w:bCs/>
          <w:sz w:val="24"/>
          <w:szCs w:val="24"/>
          <w:u w:val="none"/>
        </w:rPr>
        <w:t>UČÍME SE S RADOSTÍ</w:t>
      </w: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E55AAB" w:rsidRDefault="00161C25" w:rsidP="000F579E">
      <w:pPr>
        <w:spacing w:after="0"/>
        <w:rPr>
          <w:rFonts w:eastAsia="Batang"/>
          <w:b w:val="0"/>
          <w:bCs/>
          <w:u w:val="none"/>
        </w:rPr>
      </w:pPr>
      <w:r w:rsidRPr="00161C25">
        <w:rPr>
          <w:rFonts w:eastAsia="Batang"/>
          <w:bCs/>
          <w:u w:val="none"/>
        </w:rPr>
        <w:t>Anotace:</w:t>
      </w:r>
      <w:r>
        <w:rPr>
          <w:rFonts w:eastAsia="Batang"/>
          <w:bCs/>
          <w:u w:val="none"/>
        </w:rPr>
        <w:t xml:space="preserve">  </w:t>
      </w:r>
      <w:r w:rsidR="002253AC">
        <w:rPr>
          <w:rFonts w:eastAsia="Batang"/>
          <w:b w:val="0"/>
          <w:bCs/>
          <w:u w:val="none"/>
        </w:rPr>
        <w:t xml:space="preserve">Pracovní list je </w:t>
      </w:r>
      <w:r w:rsidR="009A3985">
        <w:rPr>
          <w:rFonts w:eastAsia="Batang"/>
          <w:b w:val="0"/>
          <w:bCs/>
          <w:u w:val="none"/>
        </w:rPr>
        <w:t xml:space="preserve">určen k procvičení </w:t>
      </w:r>
      <w:r w:rsidR="00DE1AC6">
        <w:rPr>
          <w:rFonts w:eastAsia="Batang"/>
          <w:b w:val="0"/>
          <w:bCs/>
          <w:u w:val="none"/>
        </w:rPr>
        <w:t xml:space="preserve"> konstrukce čtyřúhelníků  - rovnoběžníků </w:t>
      </w:r>
    </w:p>
    <w:p w:rsidR="00DE1AC6" w:rsidRDefault="00DE1AC6" w:rsidP="000F579E">
      <w:pPr>
        <w:spacing w:after="0"/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 </w:t>
      </w:r>
    </w:p>
    <w:p w:rsidR="00C36C50" w:rsidRDefault="002253AC" w:rsidP="00CF6A19">
      <w:pPr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</w:t>
      </w:r>
    </w:p>
    <w:p w:rsidR="002253AC" w:rsidRPr="002253AC" w:rsidRDefault="002253AC" w:rsidP="00CF6A19">
      <w:pPr>
        <w:rPr>
          <w:rFonts w:eastAsia="Batang"/>
          <w:b w:val="0"/>
          <w:bCs/>
          <w:u w:val="none"/>
        </w:rPr>
      </w:pPr>
    </w:p>
    <w:p w:rsidR="00C36C50" w:rsidRDefault="00C36C50" w:rsidP="00CF6A19">
      <w:r w:rsidRPr="002253AC">
        <w:rPr>
          <w:u w:val="none"/>
        </w:rPr>
        <w:t>Pomůcky</w:t>
      </w:r>
      <w:r w:rsidRPr="00CF6A19">
        <w:rPr>
          <w:b w:val="0"/>
          <w:u w:val="none"/>
        </w:rPr>
        <w:t xml:space="preserve"> : </w:t>
      </w:r>
      <w:r w:rsidR="00F6653D" w:rsidRPr="00CF6A19">
        <w:rPr>
          <w:b w:val="0"/>
          <w:u w:val="none"/>
        </w:rPr>
        <w:t xml:space="preserve"> </w:t>
      </w:r>
      <w:r w:rsidR="003B5339" w:rsidRPr="00CF6A19">
        <w:rPr>
          <w:b w:val="0"/>
          <w:u w:val="none"/>
        </w:rPr>
        <w:t xml:space="preserve">tabulky, </w:t>
      </w:r>
      <w:r w:rsidR="00F6653D" w:rsidRPr="00CF6A19">
        <w:rPr>
          <w:b w:val="0"/>
          <w:u w:val="none"/>
        </w:rPr>
        <w:t>rýsovací pomůcky</w:t>
      </w:r>
      <w:r w:rsidR="000152AD" w:rsidRPr="00CF6A19">
        <w:rPr>
          <w:b w:val="0"/>
          <w:u w:val="none"/>
        </w:rPr>
        <w:t xml:space="preserve">, </w:t>
      </w:r>
      <w:r w:rsidR="000B36BA" w:rsidRPr="00CF6A19">
        <w:rPr>
          <w:b w:val="0"/>
          <w:u w:val="none"/>
        </w:rPr>
        <w:t xml:space="preserve"> </w:t>
      </w:r>
    </w:p>
    <w:p w:rsidR="00AD1977" w:rsidRDefault="00AD1977" w:rsidP="00CF6A19"/>
    <w:p w:rsidR="00CF6A19" w:rsidRDefault="00CF6A19" w:rsidP="00CF6A19"/>
    <w:p w:rsidR="00CF6A19" w:rsidRDefault="00CF6A19" w:rsidP="00CF6A19"/>
    <w:p w:rsidR="002253AC" w:rsidRDefault="002253AC" w:rsidP="00CF6A19"/>
    <w:p w:rsidR="00AD1977" w:rsidRPr="00E534DF" w:rsidRDefault="00EA3E3E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A3E3E">
        <w:rPr>
          <w:color w:val="000000" w:themeColor="text1"/>
        </w:rPr>
        <w:lastRenderedPageBreak/>
        <w:t>Pracovní list –</w:t>
      </w:r>
      <w:r w:rsidR="00616EBA" w:rsidRPr="00EA3E3E">
        <w:rPr>
          <w:color w:val="000000" w:themeColor="text1"/>
        </w:rPr>
        <w:t xml:space="preserve"> konstrukce </w:t>
      </w:r>
      <w:r w:rsidR="00DE1AC6">
        <w:rPr>
          <w:color w:val="000000" w:themeColor="text1"/>
        </w:rPr>
        <w:t xml:space="preserve">  rovnoběžníků </w:t>
      </w:r>
      <w:r w:rsidR="00DE1AC6">
        <w:rPr>
          <w:b w:val="0"/>
          <w:color w:val="000000" w:themeColor="text1"/>
          <w:u w:val="none"/>
        </w:rPr>
        <w:t xml:space="preserve">                                          </w:t>
      </w:r>
      <w:r w:rsidR="00616EBA" w:rsidRPr="00E534DF">
        <w:rPr>
          <w:b w:val="0"/>
          <w:color w:val="000000" w:themeColor="text1"/>
          <w:sz w:val="24"/>
          <w:szCs w:val="24"/>
          <w:u w:val="none"/>
        </w:rPr>
        <w:t xml:space="preserve"> ______</w:t>
      </w:r>
      <w:r>
        <w:rPr>
          <w:b w:val="0"/>
          <w:color w:val="000000" w:themeColor="text1"/>
          <w:sz w:val="24"/>
          <w:szCs w:val="24"/>
          <w:u w:val="none"/>
        </w:rPr>
        <w:t>__________</w:t>
      </w:r>
    </w:p>
    <w:p w:rsidR="00616EBA" w:rsidRPr="00E534DF" w:rsidRDefault="00616EBA" w:rsidP="00CF6A19">
      <w:pPr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                                   </w:t>
      </w:r>
      <w:r w:rsidR="00DE1AC6">
        <w:rPr>
          <w:b w:val="0"/>
          <w:color w:val="000000" w:themeColor="text1"/>
          <w:sz w:val="24"/>
          <w:szCs w:val="24"/>
          <w:u w:val="none"/>
        </w:rPr>
        <w:t xml:space="preserve">     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                                        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podpis, tříd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>a</w:t>
      </w:r>
    </w:p>
    <w:p w:rsidR="00DE1AC6" w:rsidRDefault="00DE1AC6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1. Co platí pro každý rovnoběžník ? – </w:t>
      </w:r>
      <w:r w:rsidR="00B07138">
        <w:rPr>
          <w:b w:val="0"/>
          <w:color w:val="000000" w:themeColor="text1"/>
          <w:sz w:val="24"/>
          <w:szCs w:val="24"/>
          <w:u w:val="none"/>
        </w:rPr>
        <w:t>u</w:t>
      </w:r>
      <w:r>
        <w:rPr>
          <w:b w:val="0"/>
          <w:color w:val="000000" w:themeColor="text1"/>
          <w:sz w:val="24"/>
          <w:szCs w:val="24"/>
          <w:u w:val="none"/>
        </w:rPr>
        <w:t xml:space="preserve">dělej </w:t>
      </w:r>
      <w:r w:rsidR="00B07138">
        <w:rPr>
          <w:b w:val="0"/>
          <w:color w:val="000000" w:themeColor="text1"/>
          <w:sz w:val="24"/>
          <w:szCs w:val="24"/>
          <w:u w:val="none"/>
        </w:rPr>
        <w:t xml:space="preserve">si náčrtek </w:t>
      </w:r>
      <w:r>
        <w:rPr>
          <w:b w:val="0"/>
          <w:color w:val="000000" w:themeColor="text1"/>
          <w:sz w:val="24"/>
          <w:szCs w:val="24"/>
          <w:u w:val="none"/>
        </w:rPr>
        <w:t xml:space="preserve"> a piš k otázce : ano – ne</w:t>
      </w:r>
    </w:p>
    <w:p w:rsidR="00DE1AC6" w:rsidRDefault="008D3B1A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a)  Ú</w:t>
      </w:r>
      <w:r w:rsidR="00DE1AC6">
        <w:rPr>
          <w:b w:val="0"/>
          <w:color w:val="000000" w:themeColor="text1"/>
          <w:sz w:val="24"/>
          <w:szCs w:val="24"/>
          <w:u w:val="none"/>
        </w:rPr>
        <w:t xml:space="preserve">hlopříčky rovnoběžníku se navzájem půlí : </w:t>
      </w:r>
    </w:p>
    <w:p w:rsidR="00DE1AC6" w:rsidRDefault="008D3B1A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b) Ú</w:t>
      </w:r>
      <w:r w:rsidR="00DE1AC6">
        <w:rPr>
          <w:b w:val="0"/>
          <w:color w:val="000000" w:themeColor="text1"/>
          <w:sz w:val="24"/>
          <w:szCs w:val="24"/>
          <w:u w:val="none"/>
        </w:rPr>
        <w:t>hlopříčky rovnoběžníku jsou na sebe kolmé .</w:t>
      </w:r>
    </w:p>
    <w:p w:rsidR="00DE1AC6" w:rsidRDefault="008D3B1A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c)  Ú</w:t>
      </w:r>
      <w:r w:rsidR="00DE1AC6">
        <w:rPr>
          <w:b w:val="0"/>
          <w:color w:val="000000" w:themeColor="text1"/>
          <w:sz w:val="24"/>
          <w:szCs w:val="24"/>
          <w:u w:val="none"/>
        </w:rPr>
        <w:t xml:space="preserve">hlopříčky rovnoběžníku mají stejnou délku : </w:t>
      </w:r>
    </w:p>
    <w:p w:rsidR="00DE1AC6" w:rsidRDefault="00DE1AC6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d) </w:t>
      </w:r>
      <w:r w:rsidR="00B07138">
        <w:rPr>
          <w:b w:val="0"/>
          <w:color w:val="000000" w:themeColor="text1"/>
          <w:sz w:val="24"/>
          <w:szCs w:val="24"/>
          <w:u w:val="none"/>
        </w:rPr>
        <w:t>Protější strany rovnoběžníku jsou shodné :</w:t>
      </w:r>
    </w:p>
    <w:p w:rsidR="00B07138" w:rsidRDefault="008D3B1A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e) P</w:t>
      </w:r>
      <w:r w:rsidR="00B07138">
        <w:rPr>
          <w:b w:val="0"/>
          <w:color w:val="000000" w:themeColor="text1"/>
          <w:sz w:val="24"/>
          <w:szCs w:val="24"/>
          <w:u w:val="none"/>
        </w:rPr>
        <w:t>rotější strany rovnoběžníku jsou rovnoběžné .</w:t>
      </w: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f)  Sousední strany rovnoběžníku jsou k sobě kolmé</w:t>
      </w: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g) Protější úhly rovnoběžníku jsou shodné. </w:t>
      </w: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2. Sestroj rovnoběžník ABCD : a = 60 mm, d = 45 mm |BD| = 70 mm.</w:t>
      </w: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Default="00B0713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DE1AC6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B07138" w:rsidRPr="00590D28" w:rsidRDefault="00590D28" w:rsidP="00DE1AC6">
      <w:pPr>
        <w:spacing w:after="120"/>
        <w:rPr>
          <w:b w:val="0"/>
          <w:color w:val="000000" w:themeColor="text1"/>
          <w:sz w:val="24"/>
          <w:szCs w:val="24"/>
          <w:u w:val="none"/>
          <w:vertAlign w:val="superscript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3. Sestroj rovnoběžník ABCD : |AB| = 55 mm, |BC| = 40 mm, </w:t>
      </w:r>
      <m:oMath>
        <m:r>
          <m:rPr>
            <m:sty m:val="bi"/>
          </m:rPr>
          <w:rPr>
            <w:rFonts w:ascii="Cambria Math" w:hAnsi="Cambria Math"/>
            <w:color w:val="000000" w:themeColor="text1"/>
            <w:sz w:val="24"/>
            <w:szCs w:val="24"/>
            <w:u w:val="none"/>
          </w:rPr>
          <m:t>∢</m:t>
        </m:r>
      </m:oMath>
      <w:r>
        <w:rPr>
          <w:b w:val="0"/>
          <w:color w:val="000000" w:themeColor="text1"/>
          <w:sz w:val="24"/>
          <w:szCs w:val="24"/>
          <w:u w:val="none"/>
        </w:rPr>
        <w:t xml:space="preserve"> ABC = 130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</w:p>
    <w:p w:rsidR="00DE1AC6" w:rsidRDefault="00DE1AC6" w:rsidP="00DE1AC6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    </w:t>
      </w:r>
    </w:p>
    <w:p w:rsidR="00AD1977" w:rsidRDefault="00DE1AC6" w:rsidP="00CF6A19">
      <w:pPr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</w:t>
      </w:r>
      <w:r w:rsidR="00EA3E3E"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EA3E3E" w:rsidRDefault="00EA3E3E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590D28" w:rsidRPr="00590D28" w:rsidRDefault="00590D28" w:rsidP="00CF6A19">
      <w:pPr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lastRenderedPageBreak/>
        <w:t>4.  Sestroj rovnoběžn</w:t>
      </w:r>
      <w:r w:rsidR="006E3290">
        <w:rPr>
          <w:b w:val="0"/>
          <w:color w:val="000000" w:themeColor="text1"/>
          <w:sz w:val="24"/>
          <w:szCs w:val="24"/>
          <w:u w:val="none"/>
        </w:rPr>
        <w:t>ík ABCD : |AB| = 65 mm, |BC| = 5</w:t>
      </w:r>
      <w:r>
        <w:rPr>
          <w:b w:val="0"/>
          <w:color w:val="000000" w:themeColor="text1"/>
          <w:sz w:val="24"/>
          <w:szCs w:val="24"/>
          <w:u w:val="none"/>
        </w:rPr>
        <w:t>0 mm, v</w:t>
      </w:r>
      <w:r w:rsidR="00164419">
        <w:rPr>
          <w:b w:val="0"/>
          <w:color w:val="000000" w:themeColor="text1"/>
          <w:sz w:val="24"/>
          <w:szCs w:val="24"/>
          <w:u w:val="none"/>
          <w:vertAlign w:val="subscript"/>
        </w:rPr>
        <w:t>a</w:t>
      </w:r>
      <w:r>
        <w:rPr>
          <w:b w:val="0"/>
          <w:color w:val="000000" w:themeColor="text1"/>
          <w:sz w:val="24"/>
          <w:szCs w:val="24"/>
          <w:u w:val="none"/>
        </w:rPr>
        <w:t xml:space="preserve"> = </w:t>
      </w:r>
      <w:r w:rsidR="006E3290">
        <w:rPr>
          <w:b w:val="0"/>
          <w:color w:val="000000" w:themeColor="text1"/>
          <w:sz w:val="24"/>
          <w:szCs w:val="24"/>
          <w:u w:val="none"/>
        </w:rPr>
        <w:t>45</w:t>
      </w:r>
      <w:r>
        <w:rPr>
          <w:b w:val="0"/>
          <w:color w:val="000000" w:themeColor="text1"/>
          <w:sz w:val="24"/>
          <w:szCs w:val="24"/>
          <w:u w:val="none"/>
        </w:rPr>
        <w:t xml:space="preserve"> mm</w:t>
      </w:r>
    </w:p>
    <w:p w:rsidR="00EA3E3E" w:rsidRDefault="00EA3E3E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87474" w:rsidRDefault="00C87474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590D28" w:rsidRDefault="00590D28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5. </w:t>
      </w:r>
      <w:r w:rsidR="00C419FD">
        <w:rPr>
          <w:b w:val="0"/>
          <w:color w:val="000000" w:themeColor="text1"/>
          <w:sz w:val="24"/>
          <w:szCs w:val="24"/>
          <w:u w:val="none"/>
        </w:rPr>
        <w:t>Sestroj rovnoběžník ABCD : b = 50mm, c</w:t>
      </w:r>
      <w:r>
        <w:rPr>
          <w:b w:val="0"/>
          <w:color w:val="000000" w:themeColor="text1"/>
          <w:sz w:val="24"/>
          <w:szCs w:val="24"/>
          <w:u w:val="none"/>
        </w:rPr>
        <w:t xml:space="preserve"> =</w:t>
      </w:r>
      <w:r w:rsidR="00E70059">
        <w:rPr>
          <w:b w:val="0"/>
          <w:color w:val="000000" w:themeColor="text1"/>
          <w:sz w:val="24"/>
          <w:szCs w:val="24"/>
          <w:u w:val="none"/>
        </w:rPr>
        <w:t xml:space="preserve"> 70</w:t>
      </w:r>
      <w:r>
        <w:rPr>
          <w:b w:val="0"/>
          <w:color w:val="000000" w:themeColor="text1"/>
          <w:sz w:val="24"/>
          <w:szCs w:val="24"/>
          <w:u w:val="none"/>
        </w:rPr>
        <w:t xml:space="preserve"> mm </w:t>
      </w:r>
      <w:r w:rsidR="00C419FD">
        <w:rPr>
          <w:b w:val="0"/>
          <w:color w:val="000000" w:themeColor="text1"/>
          <w:sz w:val="24"/>
          <w:szCs w:val="24"/>
          <w:u w:val="none"/>
        </w:rPr>
        <w:t>, v</w:t>
      </w:r>
      <w:r w:rsidR="00C419FD"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r w:rsidR="006E3290">
        <w:rPr>
          <w:b w:val="0"/>
          <w:color w:val="000000" w:themeColor="text1"/>
          <w:sz w:val="24"/>
          <w:szCs w:val="24"/>
          <w:u w:val="none"/>
        </w:rPr>
        <w:t xml:space="preserve"> = 40</w:t>
      </w:r>
      <w:r w:rsidR="00C419FD">
        <w:rPr>
          <w:b w:val="0"/>
          <w:color w:val="000000" w:themeColor="text1"/>
          <w:sz w:val="24"/>
          <w:szCs w:val="24"/>
          <w:u w:val="none"/>
        </w:rPr>
        <w:t xml:space="preserve"> mm</w:t>
      </w: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6. Narýsuj kosočtverec, který má délku strany 30 mm a výšku 20 mm. </w:t>
      </w: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P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87474" w:rsidRDefault="00C87474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419FD" w:rsidRDefault="00C419FD" w:rsidP="00EA3E3E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8D3B1A" w:rsidRDefault="008D3B1A" w:rsidP="002253AC">
      <w:pPr>
        <w:spacing w:after="120"/>
        <w:rPr>
          <w:b w:val="0"/>
          <w:color w:val="000000" w:themeColor="text1"/>
          <w:sz w:val="24"/>
          <w:szCs w:val="24"/>
          <w:u w:val="none"/>
        </w:rPr>
      </w:pPr>
    </w:p>
    <w:p w:rsidR="002253AC" w:rsidRDefault="002253AC" w:rsidP="002253AC">
      <w:pPr>
        <w:spacing w:after="120"/>
        <w:rPr>
          <w:color w:val="FF0000"/>
        </w:rPr>
      </w:pPr>
      <w:r>
        <w:rPr>
          <w:color w:val="FF0000"/>
        </w:rPr>
        <w:lastRenderedPageBreak/>
        <w:t xml:space="preserve">Řešení : </w:t>
      </w:r>
    </w:p>
    <w:p w:rsidR="008D3B1A" w:rsidRDefault="008D3B1A" w:rsidP="008D3B1A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1. Co platí pro každý rovnoběžník ? – udělej si náčrtek  a piš k otázce : ano – ne</w:t>
      </w:r>
    </w:p>
    <w:p w:rsidR="008D3B1A" w:rsidRPr="008D3B1A" w:rsidRDefault="008D3B1A" w:rsidP="008D3B1A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a)  Úhlopříčky rovnoběžníku se navzájem půlí :      </w:t>
      </w:r>
      <w:r>
        <w:rPr>
          <w:b w:val="0"/>
          <w:color w:val="FF0000"/>
          <w:sz w:val="24"/>
          <w:szCs w:val="24"/>
          <w:u w:val="none"/>
        </w:rPr>
        <w:t>ano</w:t>
      </w:r>
    </w:p>
    <w:p w:rsidR="008D3B1A" w:rsidRDefault="00EF2546" w:rsidP="008D3B1A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07" type="#_x0000_t32" style="position:absolute;margin-left:367.55pt;margin-top:2.15pt;width:63pt;height:69pt;z-index:251931136" o:connectortype="straight"/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 id="_x0000_s1306" type="#_x0000_t32" style="position:absolute;margin-left:335.3pt;margin-top:2.15pt;width:128.25pt;height:69.75pt;flip:y;z-index:251930112" o:connectortype="straight"/>
        </w:pict>
      </w:r>
      <w:r>
        <w:rPr>
          <w:b w:val="0"/>
          <w:noProof/>
          <w:color w:val="000000" w:themeColor="text1"/>
          <w:sz w:val="24"/>
          <w:szCs w:val="24"/>
          <w:u w:val="none"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305" type="#_x0000_t7" style="position:absolute;margin-left:335.3pt;margin-top:2.15pt;width:127.5pt;height:69.75pt;z-index:251929088"/>
        </w:pict>
      </w:r>
      <w:r w:rsidR="008D3B1A">
        <w:rPr>
          <w:b w:val="0"/>
          <w:color w:val="000000" w:themeColor="text1"/>
          <w:sz w:val="24"/>
          <w:szCs w:val="24"/>
          <w:u w:val="none"/>
        </w:rPr>
        <w:t xml:space="preserve">   b) Úhlopříčky rovnoběžníku jsou na sebe kolmé .   </w:t>
      </w:r>
      <w:r w:rsidR="008D3B1A" w:rsidRPr="008D3B1A">
        <w:rPr>
          <w:b w:val="0"/>
          <w:color w:val="FF0000"/>
          <w:sz w:val="24"/>
          <w:szCs w:val="24"/>
          <w:u w:val="none"/>
        </w:rPr>
        <w:t>ne</w:t>
      </w:r>
    </w:p>
    <w:p w:rsidR="008D3B1A" w:rsidRPr="008D3B1A" w:rsidRDefault="008D3B1A" w:rsidP="008D3B1A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c)  Úhlopříčky rovnoběžníku mají stejnou délku :   </w:t>
      </w:r>
      <w:r>
        <w:rPr>
          <w:b w:val="0"/>
          <w:color w:val="FF0000"/>
          <w:sz w:val="24"/>
          <w:szCs w:val="24"/>
          <w:u w:val="none"/>
        </w:rPr>
        <w:t>ne</w:t>
      </w:r>
    </w:p>
    <w:p w:rsidR="008D3B1A" w:rsidRPr="008D3B1A" w:rsidRDefault="008D3B1A" w:rsidP="008D3B1A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d) Protější strany rovnoběžníku jsou shodné :   </w:t>
      </w:r>
      <w:r>
        <w:rPr>
          <w:b w:val="0"/>
          <w:color w:val="FF0000"/>
          <w:sz w:val="24"/>
          <w:szCs w:val="24"/>
          <w:u w:val="none"/>
        </w:rPr>
        <w:t>ano</w:t>
      </w:r>
    </w:p>
    <w:p w:rsidR="008D3B1A" w:rsidRPr="008D3B1A" w:rsidRDefault="008D3B1A" w:rsidP="008D3B1A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e) Protější strany rovnoběžníku jsou rovnoběžné :   </w:t>
      </w:r>
      <w:r>
        <w:rPr>
          <w:b w:val="0"/>
          <w:color w:val="FF0000"/>
          <w:sz w:val="24"/>
          <w:szCs w:val="24"/>
          <w:u w:val="none"/>
        </w:rPr>
        <w:t>ano</w:t>
      </w:r>
    </w:p>
    <w:p w:rsidR="008D3B1A" w:rsidRPr="008D3B1A" w:rsidRDefault="008D3B1A" w:rsidP="008D3B1A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f)  Sousední strany rovnoběžníku jsou k sobě kolmé:   </w:t>
      </w:r>
      <w:r>
        <w:rPr>
          <w:b w:val="0"/>
          <w:color w:val="FF0000"/>
          <w:sz w:val="24"/>
          <w:szCs w:val="24"/>
          <w:u w:val="none"/>
        </w:rPr>
        <w:t>ne</w:t>
      </w:r>
    </w:p>
    <w:p w:rsidR="008D3B1A" w:rsidRPr="008D3B1A" w:rsidRDefault="008D3B1A" w:rsidP="008D3B1A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g) Protější úhly rovnoběžníku jsou shodné …   </w:t>
      </w:r>
      <w:r>
        <w:rPr>
          <w:b w:val="0"/>
          <w:color w:val="FF0000"/>
          <w:sz w:val="24"/>
          <w:szCs w:val="24"/>
          <w:u w:val="none"/>
        </w:rPr>
        <w:t>anno</w:t>
      </w:r>
    </w:p>
    <w:p w:rsidR="008D3B1A" w:rsidRDefault="008D3B1A" w:rsidP="002253AC">
      <w:pPr>
        <w:spacing w:after="120"/>
        <w:rPr>
          <w:color w:val="FF0000"/>
        </w:rPr>
      </w:pPr>
    </w:p>
    <w:p w:rsidR="008D3B1A" w:rsidRDefault="008D3B1A" w:rsidP="008D3B1A">
      <w:pPr>
        <w:spacing w:after="12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2. Sestroj rovnoběžník ABCD : a = 60 mm, d = 45 mm |BD| = 70 mm.</w:t>
      </w:r>
    </w:p>
    <w:p w:rsidR="008D3B1A" w:rsidRPr="00F44908" w:rsidRDefault="00F44908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 w:rsidRPr="00F44908">
        <w:rPr>
          <w:b w:val="0"/>
          <w:color w:val="FF0000"/>
          <w:u w:val="none"/>
        </w:rPr>
        <w:t xml:space="preserve">    </w:t>
      </w:r>
      <w:r w:rsidRPr="00F44908">
        <w:rPr>
          <w:b w:val="0"/>
          <w:color w:val="FF0000"/>
          <w:sz w:val="24"/>
          <w:szCs w:val="24"/>
          <w:u w:val="none"/>
        </w:rPr>
        <w:t>Rozbor :</w:t>
      </w:r>
    </w:p>
    <w:p w:rsidR="008D3B1A" w:rsidRPr="00F44908" w:rsidRDefault="00EF2546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13" type="#_x0000_t32" style="position:absolute;margin-left:101.3pt;margin-top:9.7pt;width:28.5pt;height:39.75pt;flip:y;z-index:251937280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12" type="#_x0000_t202" style="position:absolute;margin-left:79.55pt;margin-top:13.45pt;width:44.25pt;height:19.5pt;z-index:251936256" strokecolor="white [3212]">
            <v:textbox>
              <w:txbxContent>
                <w:p w:rsidR="00F44908" w:rsidRPr="00F44908" w:rsidRDefault="00F44908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70 mm</w:t>
                  </w:r>
                </w:p>
              </w:txbxContent>
            </v:textbox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08" type="#_x0000_t7" style="position:absolute;margin-left:15.05pt;margin-top:8.2pt;width:114.75pt;height:44.25pt;z-index:251932160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11" type="#_x0000_t32" style="position:absolute;margin-left:43.55pt;margin-top:7.45pt;width:60.75pt;height:45pt;z-index:251935232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10" type="#_x0000_t32" style="position:absolute;margin-left:15.8pt;margin-top:7.45pt;width:28.5pt;height:46.5pt;flip:x;z-index:251934208" o:connectortype="straight" strokecolor="#c0504d [3205]" strokeweight="2.5pt">
            <v:shadow color="#868686"/>
          </v:shape>
        </w:pict>
      </w:r>
      <w:r w:rsidR="00F44908" w:rsidRPr="00F44908">
        <w:rPr>
          <w:b w:val="0"/>
          <w:color w:val="FF0000"/>
          <w:sz w:val="24"/>
          <w:szCs w:val="24"/>
          <w:u w:val="none"/>
        </w:rPr>
        <w:t xml:space="preserve">           </w:t>
      </w:r>
      <w:r w:rsidR="00F44908">
        <w:rPr>
          <w:b w:val="0"/>
          <w:color w:val="FF0000"/>
          <w:sz w:val="24"/>
          <w:szCs w:val="24"/>
          <w:u w:val="none"/>
        </w:rPr>
        <w:t>D                               C</w:t>
      </w:r>
      <w:r w:rsidR="00CA4922">
        <w:rPr>
          <w:b w:val="0"/>
          <w:color w:val="FF0000"/>
          <w:sz w:val="24"/>
          <w:szCs w:val="24"/>
          <w:u w:val="none"/>
        </w:rPr>
        <w:t xml:space="preserve">  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 w:rsidR="00CA4922">
        <w:rPr>
          <w:b w:val="0"/>
          <w:color w:val="FF0000"/>
          <w:sz w:val="24"/>
          <w:szCs w:val="24"/>
          <w:u w:val="none"/>
        </w:rPr>
        <w:t xml:space="preserve"> ABD </w:t>
      </w:r>
      <w:r w:rsidR="00867B08">
        <w:rPr>
          <w:b w:val="0"/>
          <w:color w:val="FF0000"/>
          <w:sz w:val="24"/>
          <w:szCs w:val="24"/>
          <w:u w:val="none"/>
        </w:rPr>
        <w:t>–</w:t>
      </w:r>
      <w:r w:rsidR="00CA4922">
        <w:rPr>
          <w:b w:val="0"/>
          <w:color w:val="FF0000"/>
          <w:sz w:val="24"/>
          <w:szCs w:val="24"/>
          <w:u w:val="none"/>
        </w:rPr>
        <w:t xml:space="preserve"> sss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              Sestrojení : </w:t>
      </w:r>
    </w:p>
    <w:p w:rsidR="00F44908" w:rsidRPr="00F44908" w:rsidRDefault="00F44908" w:rsidP="002253AC">
      <w:pPr>
        <w:spacing w:after="120"/>
        <w:rPr>
          <w:b w:val="0"/>
          <w:color w:val="FF0000"/>
          <w:sz w:val="20"/>
          <w:szCs w:val="20"/>
          <w:u w:val="none"/>
        </w:rPr>
      </w:pPr>
      <w:r>
        <w:rPr>
          <w:b w:val="0"/>
          <w:color w:val="FF0000"/>
          <w:sz w:val="20"/>
          <w:szCs w:val="20"/>
          <w:u w:val="none"/>
        </w:rPr>
        <w:t xml:space="preserve">     45 mm              70</w:t>
      </w:r>
    </w:p>
    <w:p w:rsidR="008D3B1A" w:rsidRDefault="00867B08" w:rsidP="00F4490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962880" behindDoc="0" locked="0" layoutInCell="1" allowOverlap="1">
            <wp:simplePos x="0" y="0"/>
            <wp:positionH relativeFrom="margin">
              <wp:posOffset>3867785</wp:posOffset>
            </wp:positionH>
            <wp:positionV relativeFrom="margin">
              <wp:posOffset>4018280</wp:posOffset>
            </wp:positionV>
            <wp:extent cx="2781300" cy="1676400"/>
            <wp:effectExtent l="19050" t="0" r="0" b="0"/>
            <wp:wrapSquare wrapText="bothSides"/>
            <wp:docPr id="29" name="obrázek 8" descr="C:\Users\Alena\Documents\Scan\Scan_20140329_20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na\Documents\Scan\Scan_20140329_2039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513" r="51656" b="75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2546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09" type="#_x0000_t32" style="position:absolute;margin-left:17.3pt;margin-top:7.95pt;width:84.75pt;height:.75pt;z-index:251933184;mso-position-horizontal-relative:text;mso-position-vertical-relative:text" o:connectortype="straight" strokecolor="#c0504d [3205]" strokeweight="2.5pt">
            <v:shadow color="#868686"/>
          </v:shape>
        </w:pict>
      </w:r>
      <w:r w:rsidR="00F44908" w:rsidRPr="00F44908">
        <w:rPr>
          <w:b w:val="0"/>
          <w:color w:val="FF0000"/>
          <w:sz w:val="24"/>
          <w:szCs w:val="24"/>
          <w:u w:val="none"/>
        </w:rPr>
        <w:t xml:space="preserve">  A</w:t>
      </w:r>
      <w:r w:rsidR="00F44908">
        <w:rPr>
          <w:b w:val="0"/>
          <w:color w:val="FF0000"/>
          <w:sz w:val="24"/>
          <w:szCs w:val="24"/>
          <w:u w:val="none"/>
        </w:rPr>
        <w:t xml:space="preserve">   </w:t>
      </w:r>
      <w:r w:rsidR="00F44908" w:rsidRPr="00F44908">
        <w:rPr>
          <w:b w:val="0"/>
          <w:color w:val="FF0000"/>
          <w:sz w:val="24"/>
          <w:szCs w:val="24"/>
          <w:u w:val="none"/>
        </w:rPr>
        <w:t xml:space="preserve">                             B</w:t>
      </w:r>
    </w:p>
    <w:p w:rsidR="00F44908" w:rsidRPr="00F44908" w:rsidRDefault="00F44908" w:rsidP="00F44908">
      <w:pPr>
        <w:spacing w:after="0"/>
        <w:rPr>
          <w:b w:val="0"/>
          <w:color w:val="FF0000"/>
          <w:sz w:val="20"/>
          <w:szCs w:val="20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</w:t>
      </w:r>
      <w:r>
        <w:rPr>
          <w:b w:val="0"/>
          <w:color w:val="FF0000"/>
          <w:sz w:val="20"/>
          <w:szCs w:val="20"/>
          <w:u w:val="none"/>
        </w:rPr>
        <w:t>60 mm</w:t>
      </w:r>
    </w:p>
    <w:p w:rsidR="008D3B1A" w:rsidRPr="00F44908" w:rsidRDefault="00CA4922" w:rsidP="00CA4922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Postup sestrojení :  1. AB, |AB| = 60 mm</w:t>
      </w:r>
    </w:p>
    <w:p w:rsidR="008D3B1A" w:rsidRPr="00F44908" w:rsidRDefault="00CA4922" w:rsidP="00F4490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2.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>, 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(A; 45 mm)</w:t>
      </w:r>
    </w:p>
    <w:p w:rsidR="008D3B1A" w:rsidRPr="00F44908" w:rsidRDefault="00CA4922" w:rsidP="00CA4922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3. 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  <w:r>
        <w:rPr>
          <w:b w:val="0"/>
          <w:color w:val="FF0000"/>
          <w:sz w:val="24"/>
          <w:szCs w:val="24"/>
          <w:u w:val="none"/>
        </w:rPr>
        <w:t>,  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  <w:r>
        <w:rPr>
          <w:b w:val="0"/>
          <w:color w:val="FF0000"/>
          <w:sz w:val="24"/>
          <w:szCs w:val="24"/>
          <w:u w:val="none"/>
        </w:rPr>
        <w:t xml:space="preserve"> (B; 70 mm)</w:t>
      </w:r>
    </w:p>
    <w:p w:rsidR="00CA4922" w:rsidRDefault="00CA4922" w:rsidP="00CA4922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4. D,  D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∩ </m:t>
        </m:r>
      </m:oMath>
      <w:r>
        <w:rPr>
          <w:b w:val="0"/>
          <w:color w:val="FF0000"/>
          <w:sz w:val="24"/>
          <w:szCs w:val="24"/>
          <w:u w:val="none"/>
        </w:rPr>
        <w:t>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</w:p>
    <w:p w:rsidR="00CA4922" w:rsidRPr="00F44908" w:rsidRDefault="00CA4922" w:rsidP="00CA4922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5. k</w:t>
      </w:r>
      <w:r>
        <w:rPr>
          <w:b w:val="0"/>
          <w:color w:val="FF0000"/>
          <w:sz w:val="24"/>
          <w:szCs w:val="24"/>
          <w:u w:val="none"/>
          <w:vertAlign w:val="subscript"/>
        </w:rPr>
        <w:t>3</w:t>
      </w:r>
      <w:r>
        <w:rPr>
          <w:b w:val="0"/>
          <w:color w:val="FF0000"/>
          <w:sz w:val="24"/>
          <w:szCs w:val="24"/>
          <w:u w:val="none"/>
        </w:rPr>
        <w:t>,  k</w:t>
      </w:r>
      <w:r>
        <w:rPr>
          <w:b w:val="0"/>
          <w:color w:val="FF0000"/>
          <w:sz w:val="24"/>
          <w:szCs w:val="24"/>
          <w:u w:val="none"/>
          <w:vertAlign w:val="subscript"/>
        </w:rPr>
        <w:t>3</w:t>
      </w:r>
      <w:r>
        <w:rPr>
          <w:b w:val="0"/>
          <w:color w:val="FF0000"/>
          <w:sz w:val="24"/>
          <w:szCs w:val="24"/>
          <w:u w:val="none"/>
        </w:rPr>
        <w:t xml:space="preserve"> (B; 45 mm)</w:t>
      </w:r>
    </w:p>
    <w:p w:rsidR="00CA4922" w:rsidRPr="00F44908" w:rsidRDefault="00CA4922" w:rsidP="00CA4922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6. k</w:t>
      </w:r>
      <w:r>
        <w:rPr>
          <w:b w:val="0"/>
          <w:color w:val="FF0000"/>
          <w:sz w:val="24"/>
          <w:szCs w:val="24"/>
          <w:u w:val="none"/>
          <w:vertAlign w:val="subscript"/>
        </w:rPr>
        <w:t>4</w:t>
      </w:r>
      <w:r>
        <w:rPr>
          <w:b w:val="0"/>
          <w:color w:val="FF0000"/>
          <w:sz w:val="24"/>
          <w:szCs w:val="24"/>
          <w:u w:val="none"/>
        </w:rPr>
        <w:t>,  k</w:t>
      </w:r>
      <w:r>
        <w:rPr>
          <w:b w:val="0"/>
          <w:color w:val="FF0000"/>
          <w:sz w:val="24"/>
          <w:szCs w:val="24"/>
          <w:u w:val="none"/>
          <w:vertAlign w:val="subscript"/>
        </w:rPr>
        <w:t>4</w:t>
      </w:r>
      <w:r>
        <w:rPr>
          <w:b w:val="0"/>
          <w:color w:val="FF0000"/>
          <w:sz w:val="24"/>
          <w:szCs w:val="24"/>
          <w:u w:val="none"/>
        </w:rPr>
        <w:t xml:space="preserve"> (D; 70 mm)</w:t>
      </w:r>
    </w:p>
    <w:p w:rsidR="00CA4922" w:rsidRDefault="00CA4922" w:rsidP="00CA4922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7. C ,  C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w:r>
        <w:rPr>
          <w:b w:val="0"/>
          <w:color w:val="FF0000"/>
          <w:sz w:val="24"/>
          <w:szCs w:val="24"/>
          <w:u w:val="none"/>
          <w:vertAlign w:val="subscript"/>
        </w:rPr>
        <w:t>3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∩ </m:t>
        </m:r>
      </m:oMath>
      <w:r>
        <w:rPr>
          <w:b w:val="0"/>
          <w:color w:val="FF0000"/>
          <w:sz w:val="24"/>
          <w:szCs w:val="24"/>
          <w:u w:val="none"/>
        </w:rPr>
        <w:t>k</w:t>
      </w:r>
      <w:r>
        <w:rPr>
          <w:b w:val="0"/>
          <w:color w:val="FF0000"/>
          <w:sz w:val="24"/>
          <w:szCs w:val="24"/>
          <w:u w:val="none"/>
          <w:vertAlign w:val="subscript"/>
        </w:rPr>
        <w:t>4</w:t>
      </w:r>
    </w:p>
    <w:p w:rsidR="008D3B1A" w:rsidRPr="00F44908" w:rsidRDefault="00CA4922" w:rsidP="00CA4922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8. Rovnob. ABCD</w:t>
      </w:r>
    </w:p>
    <w:p w:rsidR="008D3B1A" w:rsidRPr="00F44908" w:rsidRDefault="008D3B1A" w:rsidP="002253AC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CA4922" w:rsidRPr="00590D28" w:rsidRDefault="00CA4922" w:rsidP="00CA4922">
      <w:pPr>
        <w:spacing w:after="120"/>
        <w:rPr>
          <w:b w:val="0"/>
          <w:color w:val="000000" w:themeColor="text1"/>
          <w:sz w:val="24"/>
          <w:szCs w:val="24"/>
          <w:u w:val="none"/>
          <w:vertAlign w:val="superscript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3. Sestroj rovnoběžník ABCD : |AB| = 55 mm, |BC| = 40 mm, </w:t>
      </w:r>
      <m:oMath>
        <m:r>
          <m:rPr>
            <m:sty m:val="bi"/>
          </m:rPr>
          <w:rPr>
            <w:rFonts w:ascii="Cambria Math" w:hAnsi="Cambria Math"/>
            <w:color w:val="000000" w:themeColor="text1"/>
            <w:sz w:val="24"/>
            <w:szCs w:val="24"/>
            <w:u w:val="none"/>
          </w:rPr>
          <m:t>∢</m:t>
        </m:r>
      </m:oMath>
      <w:r>
        <w:rPr>
          <w:b w:val="0"/>
          <w:color w:val="000000" w:themeColor="text1"/>
          <w:sz w:val="24"/>
          <w:szCs w:val="24"/>
          <w:u w:val="none"/>
        </w:rPr>
        <w:t xml:space="preserve"> ABC = 130</w:t>
      </w:r>
      <w:r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</w:p>
    <w:p w:rsidR="008D3B1A" w:rsidRPr="0052295E" w:rsidRDefault="0052295E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Rozbor : 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Serstrojení</w:t>
      </w:r>
    </w:p>
    <w:p w:rsidR="008D3B1A" w:rsidRPr="00F44908" w:rsidRDefault="00EF2546" w:rsidP="0052295E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16" type="#_x0000_t32" style="position:absolute;margin-left:120.05pt;margin-top:4.45pt;width:32.25pt;height:48pt;flip:y;z-index:251940352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14" type="#_x0000_t7" style="position:absolute;margin-left:23.3pt;margin-top:4.45pt;width:130.5pt;height:48.75pt;z-index:251938304"/>
        </w:pict>
      </w:r>
      <w:r w:rsidR="0052295E">
        <w:rPr>
          <w:b w:val="0"/>
          <w:color w:val="FF0000"/>
          <w:sz w:val="24"/>
          <w:szCs w:val="24"/>
          <w:u w:val="none"/>
        </w:rPr>
        <w:t xml:space="preserve">             D                                      C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                       </w:t>
      </w:r>
    </w:p>
    <w:p w:rsidR="008D3B1A" w:rsidRPr="00F44908" w:rsidRDefault="00867B08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963904" behindDoc="0" locked="0" layoutInCell="1" allowOverlap="1">
            <wp:simplePos x="0" y="0"/>
            <wp:positionH relativeFrom="margin">
              <wp:posOffset>3610610</wp:posOffset>
            </wp:positionH>
            <wp:positionV relativeFrom="margin">
              <wp:posOffset>7056755</wp:posOffset>
            </wp:positionV>
            <wp:extent cx="2924175" cy="1438275"/>
            <wp:effectExtent l="19050" t="0" r="9525" b="0"/>
            <wp:wrapSquare wrapText="bothSides"/>
            <wp:docPr id="30" name="obrázek 8" descr="C:\Users\Alena\Documents\Scan\Scan_20140329_20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na\Documents\Scan\Scan_20140329_2039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9172" t="13466" b="68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2546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20" type="#_x0000_t32" style="position:absolute;margin-left:139.55pt;margin-top:5.1pt;width:3.75pt;height:2.25pt;z-index:251943424;mso-position-horizontal-relative:text;mso-position-vertical-relative:text" o:connectortype="straight"/>
        </w:pict>
      </w:r>
      <w:r w:rsidR="00EF2546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19" type="#_x0000_t202" style="position:absolute;margin-left:74.3pt;margin-top:8.85pt;width:51pt;height:18.75pt;z-index:251942400;mso-position-horizontal-relative:text;mso-position-vertical-relative:text" strokecolor="white [3212]">
            <v:textbox>
              <w:txbxContent>
                <w:p w:rsidR="0052295E" w:rsidRPr="0052295E" w:rsidRDefault="0052295E">
                  <w:pPr>
                    <w:rPr>
                      <w:b w:val="0"/>
                      <w:sz w:val="18"/>
                      <w:szCs w:val="18"/>
                      <w:u w:val="none"/>
                    </w:rPr>
                  </w:pPr>
                  <w:r>
                    <w:rPr>
                      <w:b w:val="0"/>
                      <w:sz w:val="18"/>
                      <w:szCs w:val="18"/>
                      <w:u w:val="none"/>
                    </w:rPr>
                    <w:t>β = 130</w:t>
                  </w:r>
                  <w:r>
                    <w:rPr>
                      <w:b w:val="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EF2546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18" style="position:absolute;margin-left:100.9pt;margin-top:16.35pt;width:31.15pt;height:18.75pt;z-index:251941376;mso-position-horizontal-relative:text;mso-position-vertical-relative:text" coordsize="623,375" path="m23,375hdc,306,14,299,53,240,48,225,29,208,38,195v61,-86,74,-41,135,-75c205,102,233,80,263,60,308,30,402,14,458,v54,18,107,30,165,30e" filled="f">
            <v:path arrowok="t"/>
          </v:shape>
        </w:pict>
      </w:r>
      <w:r w:rsidR="0052295E">
        <w:rPr>
          <w:b w:val="0"/>
          <w:color w:val="FF0000"/>
          <w:sz w:val="24"/>
          <w:szCs w:val="24"/>
          <w:u w:val="none"/>
        </w:rPr>
        <w:t xml:space="preserve">                                                 </w:t>
      </w:r>
      <w:r w:rsidR="0047276A">
        <w:rPr>
          <w:b w:val="0"/>
          <w:color w:val="FF0000"/>
          <w:sz w:val="24"/>
          <w:szCs w:val="24"/>
          <w:u w:val="none"/>
        </w:rPr>
        <w:t>X</w:t>
      </w:r>
      <w:r w:rsidR="0052295E">
        <w:rPr>
          <w:b w:val="0"/>
          <w:color w:val="FF0000"/>
          <w:sz w:val="24"/>
          <w:szCs w:val="24"/>
          <w:u w:val="none"/>
        </w:rPr>
        <w:t xml:space="preserve">   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  ∆</m:t>
        </m:r>
      </m:oMath>
      <w:r w:rsidR="0052295E">
        <w:rPr>
          <w:b w:val="0"/>
          <w:color w:val="FF0000"/>
          <w:sz w:val="24"/>
          <w:szCs w:val="24"/>
          <w:u w:val="none"/>
        </w:rPr>
        <w:t xml:space="preserve"> ABC - sus</w:t>
      </w:r>
    </w:p>
    <w:p w:rsidR="008D3B1A" w:rsidRDefault="00EF2546" w:rsidP="0052295E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15" type="#_x0000_t32" style="position:absolute;margin-left:24.05pt;margin-top:13.95pt;width:96.75pt;height:1.5pt;z-index:251939328" o:connectortype="straight" strokecolor="#c0504d [3205]" strokeweight="2.5pt">
            <v:shadow color="#868686"/>
          </v:shape>
        </w:pict>
      </w:r>
      <w:r w:rsidR="0052295E">
        <w:rPr>
          <w:b w:val="0"/>
          <w:color w:val="FF0000"/>
          <w:sz w:val="24"/>
          <w:szCs w:val="24"/>
          <w:u w:val="none"/>
        </w:rPr>
        <w:t xml:space="preserve">                                            40 mm</w:t>
      </w:r>
    </w:p>
    <w:p w:rsidR="0052295E" w:rsidRDefault="0052295E" w:rsidP="0052295E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A     55 mm                B</w:t>
      </w:r>
    </w:p>
    <w:p w:rsidR="0052295E" w:rsidRPr="00F44908" w:rsidRDefault="0052295E" w:rsidP="0052295E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8D3B1A" w:rsidRPr="00F44908" w:rsidRDefault="0052295E" w:rsidP="0052295E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Postup sestrojení :  1. AB, |AB| = 55 mm</w:t>
      </w:r>
    </w:p>
    <w:p w:rsidR="0052295E" w:rsidRDefault="0052295E" w:rsidP="0052295E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2.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 w:rsidRPr="00496549">
        <w:rPr>
          <w:b w:val="0"/>
          <w:color w:val="FF0000"/>
          <w:sz w:val="24"/>
          <w:szCs w:val="24"/>
          <w:u w:val="none"/>
        </w:rPr>
        <w:t>B</w:t>
      </w:r>
      <w:r>
        <w:rPr>
          <w:b w:val="0"/>
          <w:color w:val="FF0000"/>
          <w:sz w:val="24"/>
          <w:szCs w:val="24"/>
          <w:u w:val="none"/>
        </w:rPr>
        <w:t>C</w:t>
      </w:r>
      <w:r w:rsidRPr="00496549">
        <w:rPr>
          <w:b w:val="0"/>
          <w:color w:val="FF0000"/>
          <w:sz w:val="24"/>
          <w:szCs w:val="24"/>
          <w:u w:val="none"/>
        </w:rPr>
        <w:t>X,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>
        <w:rPr>
          <w:b w:val="0"/>
          <w:color w:val="FF0000"/>
          <w:sz w:val="24"/>
          <w:szCs w:val="24"/>
          <w:u w:val="none"/>
        </w:rPr>
        <w:t>A</w:t>
      </w:r>
      <w:r w:rsidR="0047276A">
        <w:rPr>
          <w:b w:val="0"/>
          <w:color w:val="FF0000"/>
          <w:sz w:val="24"/>
          <w:szCs w:val="24"/>
          <w:u w:val="none"/>
        </w:rPr>
        <w:t>B</w:t>
      </w:r>
      <w:r>
        <w:rPr>
          <w:b w:val="0"/>
          <w:color w:val="FF0000"/>
          <w:sz w:val="24"/>
          <w:szCs w:val="24"/>
          <w:u w:val="none"/>
        </w:rPr>
        <w:t xml:space="preserve">X| = </w:t>
      </w:r>
      <w:r w:rsidR="0047276A">
        <w:rPr>
          <w:b w:val="0"/>
          <w:color w:val="FF0000"/>
          <w:sz w:val="24"/>
          <w:szCs w:val="24"/>
          <w:u w:val="none"/>
        </w:rPr>
        <w:t>130</w:t>
      </w:r>
      <w:r w:rsidRPr="00496549">
        <w:rPr>
          <w:b w:val="0"/>
          <w:color w:val="FF0000"/>
          <w:sz w:val="24"/>
          <w:szCs w:val="24"/>
          <w:u w:val="none"/>
          <w:vertAlign w:val="superscript"/>
        </w:rPr>
        <w:t>0</w:t>
      </w:r>
      <w:r>
        <w:rPr>
          <w:b w:val="0"/>
          <w:color w:val="FF0000"/>
          <w:sz w:val="24"/>
          <w:szCs w:val="24"/>
          <w:u w:val="none"/>
          <w:vertAlign w:val="superscript"/>
        </w:rPr>
        <w:t xml:space="preserve">  </w:t>
      </w:r>
    </w:p>
    <w:p w:rsidR="008D3B1A" w:rsidRDefault="0047276A" w:rsidP="0047276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3. C, 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>
        <w:rPr>
          <w:b w:val="0"/>
          <w:color w:val="FF0000"/>
          <w:sz w:val="24"/>
          <w:szCs w:val="24"/>
          <w:u w:val="none"/>
        </w:rPr>
        <w:t xml:space="preserve"> BX; |BC| = 40 mm</w:t>
      </w:r>
    </w:p>
    <w:p w:rsidR="0047276A" w:rsidRPr="00F44908" w:rsidRDefault="0047276A" w:rsidP="0047276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4.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>, 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(A; 40 mm)</w:t>
      </w:r>
    </w:p>
    <w:p w:rsidR="0047276A" w:rsidRPr="00F44908" w:rsidRDefault="0047276A" w:rsidP="0047276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5. 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  <w:r>
        <w:rPr>
          <w:b w:val="0"/>
          <w:color w:val="FF0000"/>
          <w:sz w:val="24"/>
          <w:szCs w:val="24"/>
          <w:u w:val="none"/>
        </w:rPr>
        <w:t>,  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  <w:r>
        <w:rPr>
          <w:b w:val="0"/>
          <w:color w:val="FF0000"/>
          <w:sz w:val="24"/>
          <w:szCs w:val="24"/>
          <w:u w:val="none"/>
        </w:rPr>
        <w:t xml:space="preserve"> (C; 55 mm)</w:t>
      </w:r>
    </w:p>
    <w:p w:rsidR="0047276A" w:rsidRDefault="0047276A" w:rsidP="0047276A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6. D,  D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∩ </m:t>
        </m:r>
      </m:oMath>
      <w:r>
        <w:rPr>
          <w:b w:val="0"/>
          <w:color w:val="FF0000"/>
          <w:sz w:val="24"/>
          <w:szCs w:val="24"/>
          <w:u w:val="none"/>
        </w:rPr>
        <w:t>k</w:t>
      </w:r>
      <w:r>
        <w:rPr>
          <w:b w:val="0"/>
          <w:color w:val="FF0000"/>
          <w:sz w:val="24"/>
          <w:szCs w:val="24"/>
          <w:u w:val="none"/>
          <w:vertAlign w:val="subscript"/>
        </w:rPr>
        <w:t>2</w:t>
      </w:r>
    </w:p>
    <w:p w:rsidR="0047276A" w:rsidRPr="0047276A" w:rsidRDefault="0047276A" w:rsidP="0047276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  <w:vertAlign w:val="subscript"/>
        </w:rPr>
        <w:t xml:space="preserve">                                                      </w:t>
      </w:r>
      <w:r>
        <w:rPr>
          <w:b w:val="0"/>
          <w:color w:val="FF0000"/>
          <w:sz w:val="24"/>
          <w:szCs w:val="24"/>
          <w:u w:val="none"/>
        </w:rPr>
        <w:t xml:space="preserve"> 7.  Rovnob. ABCD</w:t>
      </w:r>
    </w:p>
    <w:p w:rsidR="0047276A" w:rsidRPr="00F44908" w:rsidRDefault="0047276A" w:rsidP="0047276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</w:t>
      </w:r>
    </w:p>
    <w:p w:rsidR="008D3B1A" w:rsidRPr="00F44908" w:rsidRDefault="008D3B1A" w:rsidP="002253AC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8D3B1A" w:rsidRDefault="0047276A" w:rsidP="0047276A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lastRenderedPageBreak/>
        <w:t>4.  Sestroj rovnoběžn</w:t>
      </w:r>
      <w:r w:rsidR="006E3290">
        <w:rPr>
          <w:b w:val="0"/>
          <w:color w:val="000000" w:themeColor="text1"/>
          <w:sz w:val="24"/>
          <w:szCs w:val="24"/>
          <w:u w:val="none"/>
        </w:rPr>
        <w:t>ík ABCD : |AB| = 65 mm, |BC| = 5</w:t>
      </w:r>
      <w:r>
        <w:rPr>
          <w:b w:val="0"/>
          <w:color w:val="000000" w:themeColor="text1"/>
          <w:sz w:val="24"/>
          <w:szCs w:val="24"/>
          <w:u w:val="none"/>
        </w:rPr>
        <w:t>0 mm, v</w:t>
      </w:r>
      <w:r w:rsidR="00164419">
        <w:rPr>
          <w:b w:val="0"/>
          <w:color w:val="000000" w:themeColor="text1"/>
          <w:sz w:val="24"/>
          <w:szCs w:val="24"/>
          <w:u w:val="none"/>
          <w:vertAlign w:val="subscript"/>
        </w:rPr>
        <w:t>a</w:t>
      </w:r>
      <w:r w:rsidR="006E3290">
        <w:rPr>
          <w:b w:val="0"/>
          <w:color w:val="000000" w:themeColor="text1"/>
          <w:sz w:val="24"/>
          <w:szCs w:val="24"/>
          <w:u w:val="none"/>
        </w:rPr>
        <w:t xml:space="preserve"> = 45</w:t>
      </w:r>
      <w:r>
        <w:rPr>
          <w:b w:val="0"/>
          <w:color w:val="000000" w:themeColor="text1"/>
          <w:sz w:val="24"/>
          <w:szCs w:val="24"/>
          <w:u w:val="none"/>
        </w:rPr>
        <w:t xml:space="preserve"> mm</w:t>
      </w:r>
    </w:p>
    <w:p w:rsidR="0047276A" w:rsidRDefault="0047276A" w:rsidP="0047276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</w:t>
      </w:r>
      <w:r>
        <w:rPr>
          <w:b w:val="0"/>
          <w:color w:val="FF0000"/>
          <w:sz w:val="24"/>
          <w:szCs w:val="24"/>
          <w:u w:val="none"/>
        </w:rPr>
        <w:t xml:space="preserve">   </w:t>
      </w:r>
    </w:p>
    <w:p w:rsidR="0047276A" w:rsidRPr="0047276A" w:rsidRDefault="0047276A" w:rsidP="0047276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Rozbor : </w:t>
      </w:r>
      <w:r w:rsidR="000D0B88">
        <w:rPr>
          <w:b w:val="0"/>
          <w:color w:val="FF0000"/>
          <w:sz w:val="24"/>
          <w:szCs w:val="24"/>
          <w:u w:val="none"/>
        </w:rPr>
        <w:t xml:space="preserve">                   k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 Sestrojení :</w:t>
      </w:r>
    </w:p>
    <w:p w:rsidR="0047276A" w:rsidRPr="00F44908" w:rsidRDefault="00EF2546" w:rsidP="0047276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29" style="position:absolute;margin-left:110.3pt;margin-top:.3pt;width:23.25pt;height:32.25pt;z-index:251950592" coordsize="465,645" path="m,hdc30,10,69,19,90,45v58,73,-38,27,60,60c184,206,137,96,210,180v122,140,4,53,105,120c325,330,335,360,345,390v38,114,120,114,120,255e" filled="f">
            <v:path arrowok="t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26" type="#_x0000_t32" style="position:absolute;margin-left:8.3pt;margin-top:11.55pt;width:159.75pt;height:0;z-index:251949568" o:connectortype="straight" strokecolor="black [3200]" strokeweight="1pt">
            <v:stroke dashstyle="dash"/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24" type="#_x0000_t32" style="position:absolute;margin-left:48.05pt;margin-top:12.3pt;width:.75pt;height:42pt;flip:x;z-index:251947520" o:connectortype="straight" strokecolor="#c0504d [3205]" strokeweight="1pt">
            <v:stroke dashstyle="dash"/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23" type="#_x0000_t32" style="position:absolute;margin-left:96.05pt;margin-top:11.55pt;width:24.75pt;height:44.25pt;flip:y;z-index:251946496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21" type="#_x0000_t7" style="position:absolute;margin-left:23.3pt;margin-top:11.55pt;width:98.25pt;height:45pt;z-index:251944448"/>
        </w:pict>
      </w:r>
      <w:r w:rsidR="0047276A">
        <w:rPr>
          <w:b w:val="0"/>
          <w:color w:val="000000" w:themeColor="text1"/>
          <w:sz w:val="24"/>
          <w:szCs w:val="24"/>
          <w:u w:val="none"/>
        </w:rPr>
        <w:t xml:space="preserve">           </w:t>
      </w:r>
      <w:r w:rsidR="00164419">
        <w:rPr>
          <w:b w:val="0"/>
          <w:color w:val="FF0000"/>
          <w:sz w:val="24"/>
          <w:szCs w:val="24"/>
          <w:u w:val="none"/>
        </w:rPr>
        <w:t xml:space="preserve"> D</w:t>
      </w:r>
      <w:r w:rsidR="0047276A">
        <w:rPr>
          <w:b w:val="0"/>
          <w:color w:val="FF0000"/>
          <w:sz w:val="24"/>
          <w:szCs w:val="24"/>
          <w:u w:val="none"/>
        </w:rPr>
        <w:t xml:space="preserve">                            </w:t>
      </w:r>
      <w:r w:rsidR="00164419">
        <w:rPr>
          <w:b w:val="0"/>
          <w:color w:val="FF0000"/>
          <w:sz w:val="24"/>
          <w:szCs w:val="24"/>
          <w:u w:val="none"/>
        </w:rPr>
        <w:t>C</w:t>
      </w:r>
      <w:r w:rsidR="0047276A">
        <w:rPr>
          <w:b w:val="0"/>
          <w:color w:val="000000" w:themeColor="text1"/>
          <w:sz w:val="24"/>
          <w:szCs w:val="24"/>
          <w:u w:val="none"/>
        </w:rPr>
        <w:t xml:space="preserve">   </w:t>
      </w:r>
      <w:r w:rsidR="00164419">
        <w:rPr>
          <w:b w:val="0"/>
          <w:color w:val="000000" w:themeColor="text1"/>
          <w:sz w:val="24"/>
          <w:szCs w:val="24"/>
          <w:u w:val="none"/>
        </w:rPr>
        <w:t xml:space="preserve">     </w:t>
      </w:r>
      <w:r w:rsidR="00164419" w:rsidRPr="00164419">
        <w:rPr>
          <w:b w:val="0"/>
          <w:color w:val="FF0000"/>
          <w:sz w:val="24"/>
          <w:szCs w:val="24"/>
          <w:u w:val="none"/>
        </w:rPr>
        <w:t>p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           </w:t>
      </w:r>
    </w:p>
    <w:p w:rsidR="008D3B1A" w:rsidRPr="00F44908" w:rsidRDefault="00867B08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964928" behindDoc="0" locked="0" layoutInCell="1" allowOverlap="1">
            <wp:simplePos x="0" y="0"/>
            <wp:positionH relativeFrom="margin">
              <wp:posOffset>3553460</wp:posOffset>
            </wp:positionH>
            <wp:positionV relativeFrom="margin">
              <wp:posOffset>913130</wp:posOffset>
            </wp:positionV>
            <wp:extent cx="3009900" cy="1895475"/>
            <wp:effectExtent l="19050" t="0" r="0" b="0"/>
            <wp:wrapSquare wrapText="bothSides"/>
            <wp:docPr id="31" name="obrázek 8" descr="C:\Users\Alena\Documents\Scan\Scan_20140329_20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na\Documents\Scan\Scan_20140329_2039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5129" r="47682" b="41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2546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25" type="#_x0000_t202" style="position:absolute;margin-left:51.05pt;margin-top:9.95pt;width:61.5pt;height:19.5pt;z-index:251948544;mso-position-horizontal-relative:text;mso-position-vertical-relative:text" strokecolor="white [3212]">
            <v:textbox>
              <w:txbxContent>
                <w:p w:rsidR="00164419" w:rsidRPr="00164419" w:rsidRDefault="00164419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v</w:t>
                  </w:r>
                  <w:r>
                    <w:rPr>
                      <w:b w:val="0"/>
                      <w:sz w:val="20"/>
                      <w:szCs w:val="20"/>
                      <w:u w:val="none"/>
                      <w:vertAlign w:val="subscript"/>
                    </w:rPr>
                    <w:t>a</w:t>
                  </w:r>
                  <w:r>
                    <w:rPr>
                      <w:b w:val="0"/>
                      <w:sz w:val="20"/>
                      <w:szCs w:val="20"/>
                      <w:u w:val="none"/>
                    </w:rPr>
                    <w:t>= 50 mm</w:t>
                  </w:r>
                </w:p>
              </w:txbxContent>
            </v:textbox>
          </v:shape>
        </w:pict>
      </w:r>
      <w:r w:rsidR="00164419">
        <w:rPr>
          <w:b w:val="0"/>
          <w:color w:val="FF0000"/>
          <w:sz w:val="24"/>
          <w:szCs w:val="24"/>
          <w:u w:val="none"/>
        </w:rPr>
        <w:t xml:space="preserve">                                        45 mm                                  </w:t>
      </w:r>
    </w:p>
    <w:p w:rsidR="008D3B1A" w:rsidRPr="00F44908" w:rsidRDefault="00EF2546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22" type="#_x0000_t32" style="position:absolute;margin-left:24.05pt;margin-top:18.05pt;width:72.75pt;height:0;z-index:251945472" o:connectortype="straight" strokecolor="#c0504d [3205]" strokeweight="2.5pt">
            <v:shadow color="#868686"/>
          </v:shape>
        </w:pict>
      </w:r>
    </w:p>
    <w:p w:rsidR="008D3B1A" w:rsidRPr="0047276A" w:rsidRDefault="00164419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A       65 mm      </w:t>
      </w:r>
      <w:r w:rsidR="0047276A">
        <w:rPr>
          <w:b w:val="0"/>
          <w:color w:val="FF0000"/>
          <w:sz w:val="24"/>
          <w:szCs w:val="24"/>
          <w:u w:val="none"/>
        </w:rPr>
        <w:t xml:space="preserve"> B</w:t>
      </w:r>
    </w:p>
    <w:p w:rsidR="00164419" w:rsidRDefault="00164419" w:rsidP="0016441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Postup sestrojení :  1.  AB, |AB| = 65 mm</w:t>
      </w:r>
    </w:p>
    <w:p w:rsidR="00164419" w:rsidRDefault="00164419" w:rsidP="0016441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2. p, 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>AB, |p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 xml:space="preserve">AB| = </w:t>
      </w:r>
      <w:r w:rsidR="006E3290">
        <w:rPr>
          <w:b w:val="0"/>
          <w:color w:val="FF0000"/>
          <w:sz w:val="24"/>
          <w:szCs w:val="24"/>
          <w:u w:val="none"/>
        </w:rPr>
        <w:t>45</w:t>
      </w:r>
      <w:r>
        <w:rPr>
          <w:b w:val="0"/>
          <w:color w:val="FF0000"/>
          <w:sz w:val="24"/>
          <w:szCs w:val="24"/>
          <w:u w:val="none"/>
        </w:rPr>
        <w:t xml:space="preserve"> mm</w:t>
      </w:r>
    </w:p>
    <w:p w:rsidR="00164419" w:rsidRDefault="00164419" w:rsidP="0016441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</w:t>
      </w:r>
      <w:r w:rsidR="006E3290">
        <w:rPr>
          <w:b w:val="0"/>
          <w:color w:val="FF0000"/>
          <w:sz w:val="24"/>
          <w:szCs w:val="24"/>
          <w:u w:val="none"/>
        </w:rPr>
        <w:t xml:space="preserve">                   3. k , k(B; </w:t>
      </w:r>
      <w:r>
        <w:rPr>
          <w:b w:val="0"/>
          <w:color w:val="FF0000"/>
          <w:sz w:val="24"/>
          <w:szCs w:val="24"/>
          <w:u w:val="none"/>
        </w:rPr>
        <w:t>5</w:t>
      </w:r>
      <w:r w:rsidR="006E3290">
        <w:rPr>
          <w:b w:val="0"/>
          <w:color w:val="FF0000"/>
          <w:sz w:val="24"/>
          <w:szCs w:val="24"/>
          <w:u w:val="none"/>
        </w:rPr>
        <w:t>0</w:t>
      </w:r>
      <w:r>
        <w:rPr>
          <w:b w:val="0"/>
          <w:color w:val="FF0000"/>
          <w:sz w:val="24"/>
          <w:szCs w:val="24"/>
          <w:u w:val="none"/>
        </w:rPr>
        <w:t xml:space="preserve"> mm)</w:t>
      </w:r>
    </w:p>
    <w:p w:rsidR="000D0B88" w:rsidRDefault="00164419" w:rsidP="000D0B8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</w:t>
      </w:r>
      <w:r w:rsidR="000D0B88">
        <w:rPr>
          <w:b w:val="0"/>
          <w:color w:val="FF0000"/>
          <w:sz w:val="24"/>
          <w:szCs w:val="24"/>
          <w:u w:val="none"/>
        </w:rPr>
        <w:t xml:space="preserve">                                 4. C, C</w:t>
      </w:r>
      <w:r w:rsidR="000D0B88" w:rsidRPr="004D0D08">
        <w:rPr>
          <w:b w:val="0"/>
          <w:color w:val="FF0000"/>
          <w:sz w:val="24"/>
          <w:szCs w:val="24"/>
          <w:u w:val="none"/>
        </w:rPr>
        <w:t xml:space="preserve"> </w:t>
      </w:r>
      <w:r w:rsidR="000D0B88">
        <w:rPr>
          <w:b w:val="0"/>
          <w:color w:val="FF0000"/>
          <w:sz w:val="24"/>
          <w:szCs w:val="24"/>
          <w:u w:val="none"/>
        </w:rPr>
        <w:t>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 w:rsidR="000D0B88">
        <w:rPr>
          <w:b w:val="0"/>
          <w:color w:val="FF0000"/>
          <w:sz w:val="24"/>
          <w:szCs w:val="24"/>
          <w:u w:val="none"/>
        </w:rPr>
        <w:t xml:space="preserve"> k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∩</m:t>
        </m:r>
      </m:oMath>
      <w:r w:rsidR="000D0B88">
        <w:rPr>
          <w:color w:val="FF0000"/>
          <w:sz w:val="24"/>
          <w:szCs w:val="24"/>
          <w:u w:val="none"/>
        </w:rPr>
        <w:t xml:space="preserve"> </w:t>
      </w:r>
      <w:r w:rsidR="000D0B88">
        <w:rPr>
          <w:b w:val="0"/>
          <w:color w:val="FF0000"/>
          <w:sz w:val="24"/>
          <w:szCs w:val="24"/>
          <w:u w:val="none"/>
        </w:rPr>
        <w:t>p</w:t>
      </w:r>
    </w:p>
    <w:p w:rsidR="000D0B88" w:rsidRDefault="000D0B88" w:rsidP="000D0B8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5. D, D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 xml:space="preserve"> p, |DC| = 65 mm</w:t>
      </w:r>
    </w:p>
    <w:p w:rsidR="000D0B88" w:rsidRDefault="000D0B88" w:rsidP="000D0B8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6. Rovnob. ABCD</w:t>
      </w:r>
    </w:p>
    <w:p w:rsidR="000D0B88" w:rsidRPr="004D0D08" w:rsidRDefault="000D0B88" w:rsidP="000D0B8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Úloha má 2 řešení – p je sečnou kružnice k</w:t>
      </w:r>
    </w:p>
    <w:p w:rsidR="008D3B1A" w:rsidRPr="00164419" w:rsidRDefault="008D3B1A" w:rsidP="002253AC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0D0B88" w:rsidRDefault="000D0B88" w:rsidP="000D0B88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>5. Sestroj rovnoběžník ABCD : b = 50mm, c =</w:t>
      </w:r>
      <w:r w:rsidR="00E70059">
        <w:rPr>
          <w:b w:val="0"/>
          <w:color w:val="000000" w:themeColor="text1"/>
          <w:sz w:val="24"/>
          <w:szCs w:val="24"/>
          <w:u w:val="none"/>
        </w:rPr>
        <w:t xml:space="preserve"> 70</w:t>
      </w:r>
      <w:r>
        <w:rPr>
          <w:b w:val="0"/>
          <w:color w:val="000000" w:themeColor="text1"/>
          <w:sz w:val="24"/>
          <w:szCs w:val="24"/>
          <w:u w:val="none"/>
        </w:rPr>
        <w:t xml:space="preserve"> mm , v</w:t>
      </w:r>
      <w:r>
        <w:rPr>
          <w:b w:val="0"/>
          <w:color w:val="000000" w:themeColor="text1"/>
          <w:sz w:val="24"/>
          <w:szCs w:val="24"/>
          <w:u w:val="none"/>
          <w:vertAlign w:val="subscript"/>
        </w:rPr>
        <w:t>c</w:t>
      </w:r>
      <w:r w:rsidR="006E3290">
        <w:rPr>
          <w:b w:val="0"/>
          <w:color w:val="000000" w:themeColor="text1"/>
          <w:sz w:val="24"/>
          <w:szCs w:val="24"/>
          <w:u w:val="none"/>
        </w:rPr>
        <w:t xml:space="preserve"> = 40</w:t>
      </w:r>
      <w:r>
        <w:rPr>
          <w:b w:val="0"/>
          <w:color w:val="000000" w:themeColor="text1"/>
          <w:sz w:val="24"/>
          <w:szCs w:val="24"/>
          <w:u w:val="none"/>
        </w:rPr>
        <w:t xml:space="preserve"> mm</w:t>
      </w:r>
    </w:p>
    <w:p w:rsidR="000D0B88" w:rsidRDefault="000D0B88" w:rsidP="000D0B8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0D0B88" w:rsidRPr="000D0B88" w:rsidRDefault="000D0B88" w:rsidP="000D0B88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</w:t>
      </w:r>
      <w:r>
        <w:rPr>
          <w:b w:val="0"/>
          <w:color w:val="FF0000"/>
          <w:sz w:val="24"/>
          <w:szCs w:val="24"/>
          <w:u w:val="none"/>
        </w:rPr>
        <w:t xml:space="preserve">Rozbor : </w:t>
      </w:r>
    </w:p>
    <w:p w:rsidR="00E70059" w:rsidRPr="00F44908" w:rsidRDefault="00EF2546" w:rsidP="00E7005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30" type="#_x0000_t7" style="position:absolute;margin-left:24.8pt;margin-top:12.6pt;width:114pt;height:48pt;z-index:251951616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37" type="#_x0000_t32" style="position:absolute;margin-left:19.55pt;margin-top:10.35pt;width:162pt;height:3pt;z-index:251956736" o:connectortype="straight" strokecolor="black [3200]" strokeweight="1pt">
            <v:stroke dashstyle="dash"/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34" type="#_x0000_t32" style="position:absolute;margin-left:138.8pt;margin-top:11.85pt;width:1.5pt;height:48.75pt;flip:x;z-index:251954688" o:connectortype="straight" strokecolor="#c0504d [3205]" strokeweight="1pt">
            <v:stroke dashstyle="dash"/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32" type="#_x0000_t32" style="position:absolute;margin-left:55.55pt;margin-top:11.1pt;width:84.75pt;height:1.5pt;z-index:251953664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31" type="#_x0000_t32" style="position:absolute;margin-left:111.8pt;margin-top:11.85pt;width:28.5pt;height:47.25pt;flip:y;z-index:251952640" o:connectortype="straight" strokecolor="#c0504d [3205]" strokeweight="2.5pt">
            <v:shadow color="#868686"/>
          </v:shape>
        </w:pict>
      </w:r>
      <w:r w:rsidR="000D0B88">
        <w:rPr>
          <w:b w:val="0"/>
          <w:color w:val="FF0000"/>
          <w:sz w:val="24"/>
          <w:szCs w:val="24"/>
          <w:u w:val="none"/>
        </w:rPr>
        <w:t xml:space="preserve">               D   </w:t>
      </w:r>
      <w:r w:rsidR="00E70059">
        <w:rPr>
          <w:b w:val="0"/>
          <w:color w:val="FF0000"/>
          <w:sz w:val="24"/>
          <w:szCs w:val="24"/>
          <w:u w:val="none"/>
        </w:rPr>
        <w:t xml:space="preserve">   70 mm            </w:t>
      </w:r>
      <w:r w:rsidR="000D0B88">
        <w:rPr>
          <w:b w:val="0"/>
          <w:color w:val="FF0000"/>
          <w:sz w:val="24"/>
          <w:szCs w:val="24"/>
          <w:u w:val="none"/>
        </w:rPr>
        <w:t xml:space="preserve"> C</w:t>
      </w:r>
      <w:r w:rsidR="00E70059">
        <w:rPr>
          <w:b w:val="0"/>
          <w:color w:val="FF0000"/>
          <w:sz w:val="24"/>
          <w:szCs w:val="24"/>
          <w:u w:val="none"/>
        </w:rPr>
        <w:t xml:space="preserve">              Využití vlastností rovnoběžníků :</w:t>
      </w:r>
    </w:p>
    <w:p w:rsidR="008D3B1A" w:rsidRPr="00E70059" w:rsidRDefault="00E70059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               v</w:t>
      </w:r>
      <w:r w:rsidR="006E3290">
        <w:rPr>
          <w:b w:val="0"/>
          <w:color w:val="FF0000"/>
          <w:sz w:val="24"/>
          <w:szCs w:val="24"/>
          <w:u w:val="none"/>
          <w:vertAlign w:val="subscript"/>
        </w:rPr>
        <w:t>c = 40</w:t>
      </w:r>
      <w:r>
        <w:rPr>
          <w:b w:val="0"/>
          <w:color w:val="FF0000"/>
          <w:sz w:val="24"/>
          <w:szCs w:val="24"/>
          <w:u w:val="none"/>
          <w:vertAlign w:val="subscript"/>
        </w:rPr>
        <w:t xml:space="preserve"> mm   </w:t>
      </w:r>
      <w:r>
        <w:rPr>
          <w:b w:val="0"/>
          <w:color w:val="FF0000"/>
          <w:sz w:val="24"/>
          <w:szCs w:val="24"/>
          <w:u w:val="none"/>
        </w:rPr>
        <w:t xml:space="preserve">  shodnost protějších stran</w:t>
      </w:r>
      <w:r w:rsidR="009F7D69">
        <w:rPr>
          <w:b w:val="0"/>
          <w:color w:val="FF0000"/>
          <w:sz w:val="24"/>
          <w:szCs w:val="24"/>
          <w:u w:val="none"/>
        </w:rPr>
        <w:t xml:space="preserve">                    Sestrojení :</w:t>
      </w:r>
    </w:p>
    <w:p w:rsidR="008D3B1A" w:rsidRPr="00F44908" w:rsidRDefault="00867B08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965952" behindDoc="0" locked="0" layoutInCell="1" allowOverlap="1">
            <wp:simplePos x="0" y="0"/>
            <wp:positionH relativeFrom="margin">
              <wp:posOffset>3515360</wp:posOffset>
            </wp:positionH>
            <wp:positionV relativeFrom="margin">
              <wp:posOffset>4656455</wp:posOffset>
            </wp:positionV>
            <wp:extent cx="3181350" cy="1714500"/>
            <wp:effectExtent l="19050" t="0" r="0" b="0"/>
            <wp:wrapSquare wrapText="bothSides"/>
            <wp:docPr id="32" name="obrázek 8" descr="C:\Users\Alena\Documents\Scan\Scan_20140329_20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na\Documents\Scan\Scan_20140329_2039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1623" t="55855" r="13079" b="23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2546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35" type="#_x0000_t32" style="position:absolute;margin-left:110.3pt;margin-top:21.35pt;width:51.75pt;height:.75pt;z-index:251955712;mso-position-horizontal-relative:text;mso-position-vertical-relative:text" o:connectortype="straight"/>
        </w:pict>
      </w:r>
      <w:r w:rsidR="00E70059">
        <w:rPr>
          <w:b w:val="0"/>
          <w:color w:val="FF0000"/>
          <w:sz w:val="24"/>
          <w:szCs w:val="24"/>
          <w:u w:val="none"/>
        </w:rPr>
        <w:t xml:space="preserve">       </w:t>
      </w:r>
      <w:r w:rsidR="003E7EF9">
        <w:rPr>
          <w:b w:val="0"/>
          <w:color w:val="FF0000"/>
          <w:sz w:val="24"/>
          <w:szCs w:val="24"/>
          <w:u w:val="none"/>
        </w:rPr>
        <w:t xml:space="preserve">   </w:t>
      </w:r>
      <w:r w:rsidR="00E70059">
        <w:rPr>
          <w:b w:val="0"/>
          <w:color w:val="FF0000"/>
          <w:sz w:val="24"/>
          <w:szCs w:val="24"/>
          <w:u w:val="none"/>
        </w:rPr>
        <w:t xml:space="preserve">    </w:t>
      </w:r>
      <w:r w:rsidR="003E7EF9">
        <w:rPr>
          <w:b w:val="0"/>
          <w:color w:val="FF0000"/>
          <w:sz w:val="24"/>
          <w:szCs w:val="24"/>
          <w:u w:val="none"/>
        </w:rPr>
        <w:t xml:space="preserve">                            50 </w:t>
      </w:r>
      <w:r w:rsidR="00E70059">
        <w:rPr>
          <w:b w:val="0"/>
          <w:color w:val="FF0000"/>
          <w:sz w:val="24"/>
          <w:szCs w:val="24"/>
          <w:u w:val="none"/>
        </w:rPr>
        <w:t>mm</w:t>
      </w:r>
      <w:r w:rsidR="009F7D69">
        <w:rPr>
          <w:b w:val="0"/>
          <w:color w:val="FF0000"/>
          <w:sz w:val="24"/>
          <w:szCs w:val="24"/>
          <w:u w:val="none"/>
        </w:rPr>
        <w:t xml:space="preserve">             </w:t>
      </w:r>
      <w:r>
        <w:rPr>
          <w:b w:val="0"/>
          <w:color w:val="FF0000"/>
          <w:sz w:val="24"/>
          <w:szCs w:val="24"/>
          <w:u w:val="none"/>
        </w:rPr>
        <w:t xml:space="preserve">     </w:t>
      </w:r>
      <w:r w:rsidR="009F7D69">
        <w:rPr>
          <w:b w:val="0"/>
          <w:color w:val="FF0000"/>
          <w:sz w:val="24"/>
          <w:szCs w:val="24"/>
          <w:u w:val="none"/>
        </w:rPr>
        <w:t xml:space="preserve">  </w:t>
      </w:r>
    </w:p>
    <w:p w:rsidR="008D3B1A" w:rsidRPr="000D0B88" w:rsidRDefault="000D0B88" w:rsidP="002253AC">
      <w:pPr>
        <w:spacing w:after="120"/>
        <w:rPr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A                          </w:t>
      </w:r>
      <w:r>
        <w:rPr>
          <w:color w:val="FF0000"/>
          <w:sz w:val="24"/>
          <w:szCs w:val="24"/>
          <w:u w:val="none"/>
        </w:rPr>
        <w:t>B</w:t>
      </w:r>
    </w:p>
    <w:p w:rsidR="00E70059" w:rsidRDefault="00E70059" w:rsidP="00E7005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Postup sestrojení :  1.  AB, |AB| = 70 mm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      </w:t>
      </w:r>
    </w:p>
    <w:p w:rsidR="00E70059" w:rsidRDefault="00867B08" w:rsidP="00E7005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</w:t>
      </w:r>
      <w:r w:rsidR="00E70059">
        <w:rPr>
          <w:b w:val="0"/>
          <w:color w:val="FF0000"/>
          <w:sz w:val="24"/>
          <w:szCs w:val="24"/>
          <w:u w:val="none"/>
        </w:rPr>
        <w:t xml:space="preserve">    2. p, 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 w:rsidR="00E70059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 w:rsidR="00E70059">
        <w:rPr>
          <w:b w:val="0"/>
          <w:color w:val="FF0000"/>
          <w:sz w:val="24"/>
          <w:szCs w:val="24"/>
          <w:u w:val="none"/>
        </w:rPr>
        <w:t>AB, |p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 w:rsidR="006E3290">
        <w:rPr>
          <w:b w:val="0"/>
          <w:color w:val="FF0000"/>
          <w:sz w:val="24"/>
          <w:szCs w:val="24"/>
          <w:u w:val="none"/>
        </w:rPr>
        <w:t>AB| = 40</w:t>
      </w:r>
      <w:r w:rsidR="00E70059">
        <w:rPr>
          <w:b w:val="0"/>
          <w:color w:val="FF0000"/>
          <w:sz w:val="24"/>
          <w:szCs w:val="24"/>
          <w:u w:val="none"/>
        </w:rPr>
        <w:t xml:space="preserve"> mm</w:t>
      </w:r>
    </w:p>
    <w:p w:rsidR="00E70059" w:rsidRDefault="00E70059" w:rsidP="00E7005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3. k , k(B; 50 mm)</w:t>
      </w:r>
    </w:p>
    <w:p w:rsidR="00E70059" w:rsidRDefault="00E70059" w:rsidP="00E7005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</w:t>
      </w:r>
      <w:r w:rsidR="006E3290">
        <w:rPr>
          <w:b w:val="0"/>
          <w:color w:val="FF0000"/>
          <w:sz w:val="24"/>
          <w:szCs w:val="24"/>
          <w:u w:val="none"/>
        </w:rPr>
        <w:t xml:space="preserve"> 4. C,  </w:t>
      </w:r>
      <w:r>
        <w:rPr>
          <w:b w:val="0"/>
          <w:color w:val="FF0000"/>
          <w:sz w:val="24"/>
          <w:szCs w:val="24"/>
          <w:u w:val="none"/>
        </w:rPr>
        <w:t>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∩</m:t>
        </m:r>
      </m:oMath>
      <w:r>
        <w:rPr>
          <w:color w:val="FF0000"/>
          <w:sz w:val="24"/>
          <w:szCs w:val="24"/>
          <w:u w:val="none"/>
        </w:rPr>
        <w:t xml:space="preserve"> </w:t>
      </w:r>
      <w:r>
        <w:rPr>
          <w:b w:val="0"/>
          <w:color w:val="FF0000"/>
          <w:sz w:val="24"/>
          <w:szCs w:val="24"/>
          <w:u w:val="none"/>
        </w:rPr>
        <w:t>p</w:t>
      </w:r>
    </w:p>
    <w:p w:rsidR="00E70059" w:rsidRDefault="00E70059" w:rsidP="00E7005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        </w:t>
      </w:r>
      <w:r>
        <w:rPr>
          <w:b w:val="0"/>
          <w:color w:val="FF0000"/>
          <w:sz w:val="24"/>
          <w:szCs w:val="24"/>
          <w:u w:val="none"/>
        </w:rPr>
        <w:t xml:space="preserve"> 5. D, D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 xml:space="preserve"> p, |DC| = 70 mm</w:t>
      </w:r>
    </w:p>
    <w:p w:rsidR="00E70059" w:rsidRDefault="00E70059" w:rsidP="00E7005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        </w:t>
      </w:r>
      <w:r>
        <w:rPr>
          <w:b w:val="0"/>
          <w:color w:val="FF0000"/>
          <w:sz w:val="24"/>
          <w:szCs w:val="24"/>
          <w:u w:val="none"/>
        </w:rPr>
        <w:t xml:space="preserve">  6. Rovnob. ABCD</w:t>
      </w:r>
    </w:p>
    <w:p w:rsidR="008D3B1A" w:rsidRDefault="00E70059" w:rsidP="00E70059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Úloha má 2 řešení – p je sečnou kružnice</w:t>
      </w:r>
    </w:p>
    <w:p w:rsidR="003E7EF9" w:rsidRDefault="003E7EF9" w:rsidP="003E7EF9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6. Narýsuj kosočtverec, který má délku strany 30 mm a výšku 20 mm. </w:t>
      </w:r>
    </w:p>
    <w:p w:rsidR="003E7EF9" w:rsidRDefault="00EF2546" w:rsidP="003E7EF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42" style="position:absolute;margin-left:92.3pt;margin-top:14pt;width:20.25pt;height:23.25pt;z-index:251961856" coordsize="405,465" path="m,hdc30,10,60,20,90,30v10,3,64,119,75,135c180,160,194,147,210,150v36,6,94,94,120,120c349,366,364,383,405,465e" filled="f">
            <v:path arrowok="t"/>
          </v:shape>
        </w:pict>
      </w:r>
      <w:r w:rsidR="003E7EF9">
        <w:rPr>
          <w:b w:val="0"/>
          <w:color w:val="FF0000"/>
          <w:sz w:val="24"/>
          <w:szCs w:val="24"/>
          <w:u w:val="none"/>
        </w:rPr>
        <w:t xml:space="preserve"> </w:t>
      </w:r>
    </w:p>
    <w:p w:rsidR="003E7EF9" w:rsidRPr="003E7EF9" w:rsidRDefault="00EF2546" w:rsidP="003E7EF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41" type="#_x0000_t32" style="position:absolute;margin-left:78.05pt;margin-top:6.35pt;width:139.5pt;height:1.55pt;z-index:251960832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39" type="#_x0000_t32" style="position:absolute;margin-left:112.55pt;margin-top:7.85pt;width:2.25pt;height:51.75pt;flip:x;z-index:251958784" o:connectortype="straight" strokecolor="#c0504d [3205]" strokeweight="1pt">
            <v:stroke dashstyle="dash"/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38" type="#_x0000_t7" style="position:absolute;margin-left:78.05pt;margin-top:7.1pt;width:99pt;height:54pt;z-index:251957760"/>
        </w:pict>
      </w:r>
      <w:r w:rsidR="003E7EF9">
        <w:rPr>
          <w:b w:val="0"/>
          <w:color w:val="FF0000"/>
          <w:sz w:val="24"/>
          <w:szCs w:val="24"/>
          <w:u w:val="none"/>
        </w:rPr>
        <w:t xml:space="preserve">     Rozbor :             D                           C</w:t>
      </w:r>
      <w:r w:rsidR="00867B08">
        <w:rPr>
          <w:b w:val="0"/>
          <w:color w:val="FF0000"/>
          <w:sz w:val="24"/>
          <w:szCs w:val="24"/>
          <w:u w:val="none"/>
        </w:rPr>
        <w:t xml:space="preserve">                              Sestrojení :</w:t>
      </w:r>
    </w:p>
    <w:p w:rsidR="000D0B88" w:rsidRDefault="00867B08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966976" behindDoc="0" locked="0" layoutInCell="1" allowOverlap="1">
            <wp:simplePos x="0" y="0"/>
            <wp:positionH relativeFrom="margin">
              <wp:posOffset>3820160</wp:posOffset>
            </wp:positionH>
            <wp:positionV relativeFrom="margin">
              <wp:posOffset>7313930</wp:posOffset>
            </wp:positionV>
            <wp:extent cx="2876550" cy="1152525"/>
            <wp:effectExtent l="19050" t="0" r="0" b="0"/>
            <wp:wrapSquare wrapText="bothSides"/>
            <wp:docPr id="34" name="obrázek 8" descr="C:\Users\Alena\Documents\Scan\Scan_20140329_20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na\Documents\Scan\Scan_20140329_2039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81265" r="50000" b="4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2546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340" type="#_x0000_t202" style="position:absolute;margin-left:118.55pt;margin-top:10pt;width:60.75pt;height:21pt;z-index:251959808;mso-position-horizontal-relative:text;mso-position-vertical-relative:text" strokecolor="white [3212]">
            <v:textbox>
              <w:txbxContent>
                <w:p w:rsidR="003E7EF9" w:rsidRPr="003E7EF9" w:rsidRDefault="00D23A7A">
                  <w:pPr>
                    <w:rPr>
                      <w:b w:val="0"/>
                      <w:sz w:val="20"/>
                      <w:szCs w:val="20"/>
                      <w:u w:val="none"/>
                    </w:rPr>
                  </w:pPr>
                  <w:r>
                    <w:rPr>
                      <w:b w:val="0"/>
                      <w:sz w:val="20"/>
                      <w:szCs w:val="20"/>
                      <w:u w:val="none"/>
                    </w:rPr>
                    <w:t>v</w:t>
                  </w:r>
                  <w:r w:rsidR="003E7EF9">
                    <w:rPr>
                      <w:b w:val="0"/>
                      <w:sz w:val="20"/>
                      <w:szCs w:val="20"/>
                      <w:u w:val="none"/>
                      <w:vertAlign w:val="subscript"/>
                    </w:rPr>
                    <w:t>a</w:t>
                  </w:r>
                  <w:r>
                    <w:rPr>
                      <w:b w:val="0"/>
                      <w:sz w:val="20"/>
                      <w:szCs w:val="20"/>
                      <w:u w:val="none"/>
                    </w:rPr>
                    <w:t>= 20</w:t>
                  </w:r>
                  <w:r w:rsidR="003E7EF9">
                    <w:rPr>
                      <w:b w:val="0"/>
                      <w:sz w:val="20"/>
                      <w:szCs w:val="20"/>
                      <w:u w:val="none"/>
                    </w:rPr>
                    <w:t xml:space="preserve"> </w:t>
                  </w:r>
                  <w:r>
                    <w:rPr>
                      <w:b w:val="0"/>
                      <w:sz w:val="20"/>
                      <w:szCs w:val="20"/>
                      <w:u w:val="none"/>
                    </w:rPr>
                    <w:t>mm</w:t>
                  </w:r>
                </w:p>
              </w:txbxContent>
            </v:textbox>
          </v:shape>
        </w:pict>
      </w:r>
      <w:r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                      </w:t>
      </w:r>
    </w:p>
    <w:p w:rsidR="000D0B88" w:rsidRDefault="003E7EF9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</w:t>
      </w:r>
      <w:r w:rsidR="00D23A7A">
        <w:rPr>
          <w:b w:val="0"/>
          <w:color w:val="FF0000"/>
          <w:sz w:val="24"/>
          <w:szCs w:val="24"/>
          <w:u w:val="none"/>
        </w:rPr>
        <w:t xml:space="preserve">    </w:t>
      </w:r>
      <w:r>
        <w:rPr>
          <w:b w:val="0"/>
          <w:color w:val="FF0000"/>
          <w:sz w:val="24"/>
          <w:szCs w:val="24"/>
          <w:u w:val="none"/>
        </w:rPr>
        <w:t xml:space="preserve">                               30 mm</w:t>
      </w:r>
    </w:p>
    <w:p w:rsidR="000D0B88" w:rsidRPr="003E7EF9" w:rsidRDefault="003E7EF9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A       30 mm         B</w:t>
      </w:r>
    </w:p>
    <w:p w:rsidR="00D23A7A" w:rsidRDefault="00D23A7A" w:rsidP="00D23A7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Postup sestrojení :  1.  AB, |AB| = 30 mm</w:t>
      </w:r>
    </w:p>
    <w:p w:rsidR="00D23A7A" w:rsidRDefault="00D23A7A" w:rsidP="00D23A7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2. p, 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∥ 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>AB, |p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>AB| = 20 mm</w:t>
      </w:r>
    </w:p>
    <w:p w:rsidR="00D23A7A" w:rsidRDefault="00D23A7A" w:rsidP="00D23A7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3. k , k(A; 30 mm)</w:t>
      </w:r>
    </w:p>
    <w:p w:rsidR="00D23A7A" w:rsidRDefault="00D23A7A" w:rsidP="00D23A7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4. D, </w:t>
      </w:r>
      <w:r w:rsidRPr="004D0D08">
        <w:rPr>
          <w:b w:val="0"/>
          <w:color w:val="FF0000"/>
          <w:sz w:val="24"/>
          <w:szCs w:val="24"/>
          <w:u w:val="none"/>
        </w:rPr>
        <w:t xml:space="preserve"> </w:t>
      </w:r>
      <w:r>
        <w:rPr>
          <w:b w:val="0"/>
          <w:color w:val="FF0000"/>
          <w:sz w:val="24"/>
          <w:szCs w:val="24"/>
          <w:u w:val="none"/>
        </w:rPr>
        <w:t>D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∩</m:t>
        </m:r>
      </m:oMath>
      <w:r>
        <w:rPr>
          <w:color w:val="FF0000"/>
          <w:sz w:val="24"/>
          <w:szCs w:val="24"/>
          <w:u w:val="none"/>
        </w:rPr>
        <w:t xml:space="preserve"> </w:t>
      </w:r>
      <w:r>
        <w:rPr>
          <w:b w:val="0"/>
          <w:color w:val="FF0000"/>
          <w:sz w:val="24"/>
          <w:szCs w:val="24"/>
          <w:u w:val="none"/>
        </w:rPr>
        <w:t>p</w:t>
      </w:r>
    </w:p>
    <w:p w:rsidR="00D23A7A" w:rsidRDefault="00D23A7A" w:rsidP="00D23A7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5. C, 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↔</m:t>
        </m:r>
      </m:oMath>
      <w:r>
        <w:rPr>
          <w:b w:val="0"/>
          <w:color w:val="FF0000"/>
          <w:sz w:val="24"/>
          <w:szCs w:val="24"/>
          <w:u w:val="none"/>
        </w:rPr>
        <w:t xml:space="preserve"> p, |DC| = 30 mm</w:t>
      </w:r>
    </w:p>
    <w:p w:rsidR="00D23A7A" w:rsidRDefault="00D23A7A" w:rsidP="00D23A7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6. Kosočtverec ABCD</w:t>
      </w:r>
    </w:p>
    <w:p w:rsidR="00D23A7A" w:rsidRDefault="00D23A7A" w:rsidP="00D23A7A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Úloha má dvě řešení – přímka p je sečnou kružnice k. </w:t>
      </w:r>
    </w:p>
    <w:p w:rsidR="00D23A7A" w:rsidRDefault="00D23A7A" w:rsidP="00D23A7A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0D0B88" w:rsidRDefault="000D0B88" w:rsidP="002253AC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2F0F3D" w:rsidRPr="001749E9" w:rsidRDefault="00571EFB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lastRenderedPageBreak/>
        <w:t xml:space="preserve">      </w:t>
      </w:r>
      <w:r w:rsidR="002F0F3D" w:rsidRPr="001749E9">
        <w:rPr>
          <w:b w:val="0"/>
          <w:sz w:val="24"/>
          <w:szCs w:val="24"/>
          <w:u w:val="none"/>
        </w:rPr>
        <w:t xml:space="preserve">Použitá literatura  a odkazy : </w:t>
      </w:r>
    </w:p>
    <w:p w:rsidR="00412BB1" w:rsidRPr="001749E9" w:rsidRDefault="00412BB1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>Odvárko – Kadleček : Matematika pro  7. ročník základní školy [3],  Prometheus  spol. s.r.o., dotisk 2. vydání   2007</w:t>
      </w:r>
    </w:p>
    <w:p w:rsidR="002F0F3D" w:rsidRPr="001749E9" w:rsidRDefault="002F0F3D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Kadleček :  </w:t>
      </w:r>
      <w:r w:rsidR="00105B55" w:rsidRPr="001749E9">
        <w:rPr>
          <w:b w:val="0"/>
          <w:sz w:val="24"/>
          <w:szCs w:val="24"/>
          <w:u w:val="none"/>
        </w:rPr>
        <w:t>Pracovní sešit z matematiky – Soubor úloh pro 7. ročník základní školy</w:t>
      </w:r>
      <w:r w:rsidR="00412BB1" w:rsidRPr="001749E9">
        <w:rPr>
          <w:b w:val="0"/>
          <w:sz w:val="24"/>
          <w:szCs w:val="24"/>
          <w:u w:val="none"/>
        </w:rPr>
        <w:t>, Prometheus, spol s.r.o.  2. Vydání 2004</w:t>
      </w:r>
    </w:p>
    <w:p w:rsidR="009D3E13" w:rsidRPr="008C6424" w:rsidRDefault="00B249E7" w:rsidP="00CF6A19">
      <w:r>
        <w:t xml:space="preserve">                     </w:t>
      </w:r>
    </w:p>
    <w:sectPr w:rsidR="009D3E13" w:rsidRPr="008C6424" w:rsidSect="00990C70">
      <w:pgSz w:w="11906" w:h="16838"/>
      <w:pgMar w:top="737" w:right="794" w:bottom="56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C6424"/>
    <w:rsid w:val="00003E42"/>
    <w:rsid w:val="00004F86"/>
    <w:rsid w:val="0001152E"/>
    <w:rsid w:val="0001201B"/>
    <w:rsid w:val="000152AD"/>
    <w:rsid w:val="000256BE"/>
    <w:rsid w:val="00045F8D"/>
    <w:rsid w:val="00053B31"/>
    <w:rsid w:val="00060660"/>
    <w:rsid w:val="00074495"/>
    <w:rsid w:val="000879B3"/>
    <w:rsid w:val="00096760"/>
    <w:rsid w:val="000A4ED5"/>
    <w:rsid w:val="000B36BA"/>
    <w:rsid w:val="000D0B88"/>
    <w:rsid w:val="000E1D21"/>
    <w:rsid w:val="000E58AA"/>
    <w:rsid w:val="000E5A06"/>
    <w:rsid w:val="000F579E"/>
    <w:rsid w:val="00105B55"/>
    <w:rsid w:val="00110D80"/>
    <w:rsid w:val="00115CE1"/>
    <w:rsid w:val="00122BEB"/>
    <w:rsid w:val="001230F6"/>
    <w:rsid w:val="00141AD4"/>
    <w:rsid w:val="00161C25"/>
    <w:rsid w:val="00161CD0"/>
    <w:rsid w:val="00164419"/>
    <w:rsid w:val="001706F1"/>
    <w:rsid w:val="00171EF2"/>
    <w:rsid w:val="001749E9"/>
    <w:rsid w:val="00186A75"/>
    <w:rsid w:val="001962A2"/>
    <w:rsid w:val="001A0F0F"/>
    <w:rsid w:val="001B05F8"/>
    <w:rsid w:val="001D017E"/>
    <w:rsid w:val="001F1B8F"/>
    <w:rsid w:val="001F5884"/>
    <w:rsid w:val="00211404"/>
    <w:rsid w:val="00216E93"/>
    <w:rsid w:val="00217945"/>
    <w:rsid w:val="00221419"/>
    <w:rsid w:val="002253AC"/>
    <w:rsid w:val="00225B85"/>
    <w:rsid w:val="0024741F"/>
    <w:rsid w:val="00271CBC"/>
    <w:rsid w:val="00282421"/>
    <w:rsid w:val="00287FDD"/>
    <w:rsid w:val="002A5BD5"/>
    <w:rsid w:val="002D2961"/>
    <w:rsid w:val="002D2B7E"/>
    <w:rsid w:val="002D7B5A"/>
    <w:rsid w:val="002E28BB"/>
    <w:rsid w:val="002F0F3D"/>
    <w:rsid w:val="002F510F"/>
    <w:rsid w:val="0030359F"/>
    <w:rsid w:val="00331B5D"/>
    <w:rsid w:val="00335B7D"/>
    <w:rsid w:val="00352BA1"/>
    <w:rsid w:val="00355817"/>
    <w:rsid w:val="003672EA"/>
    <w:rsid w:val="00396813"/>
    <w:rsid w:val="003A0035"/>
    <w:rsid w:val="003A1A88"/>
    <w:rsid w:val="003A3312"/>
    <w:rsid w:val="003B5339"/>
    <w:rsid w:val="003C026B"/>
    <w:rsid w:val="003C48CD"/>
    <w:rsid w:val="003D0B3D"/>
    <w:rsid w:val="003E052F"/>
    <w:rsid w:val="003E7EF9"/>
    <w:rsid w:val="003F2895"/>
    <w:rsid w:val="00412BB1"/>
    <w:rsid w:val="00423FF9"/>
    <w:rsid w:val="0047276A"/>
    <w:rsid w:val="00474AE7"/>
    <w:rsid w:val="0047545B"/>
    <w:rsid w:val="004901F8"/>
    <w:rsid w:val="00496549"/>
    <w:rsid w:val="004C6E64"/>
    <w:rsid w:val="004D0D08"/>
    <w:rsid w:val="004F2900"/>
    <w:rsid w:val="004F3E68"/>
    <w:rsid w:val="0050375F"/>
    <w:rsid w:val="00507642"/>
    <w:rsid w:val="0052295E"/>
    <w:rsid w:val="00522994"/>
    <w:rsid w:val="00533629"/>
    <w:rsid w:val="005401AB"/>
    <w:rsid w:val="00552D40"/>
    <w:rsid w:val="00565C5A"/>
    <w:rsid w:val="00570282"/>
    <w:rsid w:val="00571EFB"/>
    <w:rsid w:val="00572E96"/>
    <w:rsid w:val="00577A95"/>
    <w:rsid w:val="0058097E"/>
    <w:rsid w:val="00590D28"/>
    <w:rsid w:val="005A2310"/>
    <w:rsid w:val="005C7BDD"/>
    <w:rsid w:val="005D558E"/>
    <w:rsid w:val="005D5F3F"/>
    <w:rsid w:val="005E0077"/>
    <w:rsid w:val="005F1A96"/>
    <w:rsid w:val="005F2603"/>
    <w:rsid w:val="00607A6D"/>
    <w:rsid w:val="00613EB1"/>
    <w:rsid w:val="006157A4"/>
    <w:rsid w:val="00616EBA"/>
    <w:rsid w:val="00621321"/>
    <w:rsid w:val="00640570"/>
    <w:rsid w:val="0066109C"/>
    <w:rsid w:val="00663EBC"/>
    <w:rsid w:val="006820CD"/>
    <w:rsid w:val="006876FD"/>
    <w:rsid w:val="006B19E6"/>
    <w:rsid w:val="006B7355"/>
    <w:rsid w:val="006E3290"/>
    <w:rsid w:val="00720D24"/>
    <w:rsid w:val="007907D4"/>
    <w:rsid w:val="00793866"/>
    <w:rsid w:val="007A1498"/>
    <w:rsid w:val="007A40DB"/>
    <w:rsid w:val="007C546C"/>
    <w:rsid w:val="007D2BA7"/>
    <w:rsid w:val="007D6E0F"/>
    <w:rsid w:val="007F2D97"/>
    <w:rsid w:val="00807E46"/>
    <w:rsid w:val="00820824"/>
    <w:rsid w:val="008540C9"/>
    <w:rsid w:val="0086290D"/>
    <w:rsid w:val="00867B08"/>
    <w:rsid w:val="00891BB4"/>
    <w:rsid w:val="008A0F04"/>
    <w:rsid w:val="008A4D13"/>
    <w:rsid w:val="008C025A"/>
    <w:rsid w:val="008C6424"/>
    <w:rsid w:val="008D3B1A"/>
    <w:rsid w:val="008E4523"/>
    <w:rsid w:val="008F4999"/>
    <w:rsid w:val="00900754"/>
    <w:rsid w:val="0091169D"/>
    <w:rsid w:val="00944DAE"/>
    <w:rsid w:val="00946943"/>
    <w:rsid w:val="00962C3A"/>
    <w:rsid w:val="00990C70"/>
    <w:rsid w:val="009A3985"/>
    <w:rsid w:val="009C4FBB"/>
    <w:rsid w:val="009D3AB8"/>
    <w:rsid w:val="009D3E13"/>
    <w:rsid w:val="009D472C"/>
    <w:rsid w:val="009E50A8"/>
    <w:rsid w:val="009F5463"/>
    <w:rsid w:val="009F7D69"/>
    <w:rsid w:val="00A05DFD"/>
    <w:rsid w:val="00A24F5B"/>
    <w:rsid w:val="00A346B7"/>
    <w:rsid w:val="00A52BA7"/>
    <w:rsid w:val="00A82AAD"/>
    <w:rsid w:val="00A935E9"/>
    <w:rsid w:val="00A93A88"/>
    <w:rsid w:val="00AC2594"/>
    <w:rsid w:val="00AD1977"/>
    <w:rsid w:val="00AE0127"/>
    <w:rsid w:val="00B07138"/>
    <w:rsid w:val="00B22414"/>
    <w:rsid w:val="00B224B1"/>
    <w:rsid w:val="00B249E7"/>
    <w:rsid w:val="00B329BC"/>
    <w:rsid w:val="00B352DD"/>
    <w:rsid w:val="00B4305E"/>
    <w:rsid w:val="00B66C76"/>
    <w:rsid w:val="00B66DBF"/>
    <w:rsid w:val="00B75CB2"/>
    <w:rsid w:val="00B7666C"/>
    <w:rsid w:val="00B9559A"/>
    <w:rsid w:val="00BC0895"/>
    <w:rsid w:val="00BC5024"/>
    <w:rsid w:val="00BD2CDA"/>
    <w:rsid w:val="00BD3DDE"/>
    <w:rsid w:val="00BF50AC"/>
    <w:rsid w:val="00C005C3"/>
    <w:rsid w:val="00C3139E"/>
    <w:rsid w:val="00C322EB"/>
    <w:rsid w:val="00C36C50"/>
    <w:rsid w:val="00C419FD"/>
    <w:rsid w:val="00C41F94"/>
    <w:rsid w:val="00C465AE"/>
    <w:rsid w:val="00C54846"/>
    <w:rsid w:val="00C64850"/>
    <w:rsid w:val="00C65B17"/>
    <w:rsid w:val="00C747FB"/>
    <w:rsid w:val="00C87474"/>
    <w:rsid w:val="00C87A95"/>
    <w:rsid w:val="00CA4922"/>
    <w:rsid w:val="00CA5427"/>
    <w:rsid w:val="00CD4D29"/>
    <w:rsid w:val="00CE446E"/>
    <w:rsid w:val="00CF5B39"/>
    <w:rsid w:val="00CF6175"/>
    <w:rsid w:val="00CF6A19"/>
    <w:rsid w:val="00D23A7A"/>
    <w:rsid w:val="00D67EC9"/>
    <w:rsid w:val="00D70823"/>
    <w:rsid w:val="00D8095D"/>
    <w:rsid w:val="00D82BA1"/>
    <w:rsid w:val="00D84911"/>
    <w:rsid w:val="00DA169F"/>
    <w:rsid w:val="00DB39FB"/>
    <w:rsid w:val="00DC0FC9"/>
    <w:rsid w:val="00DC3DF1"/>
    <w:rsid w:val="00DC5337"/>
    <w:rsid w:val="00DD1609"/>
    <w:rsid w:val="00DD1D8A"/>
    <w:rsid w:val="00DD475F"/>
    <w:rsid w:val="00DD57C5"/>
    <w:rsid w:val="00DE1AC6"/>
    <w:rsid w:val="00DF3010"/>
    <w:rsid w:val="00E1045C"/>
    <w:rsid w:val="00E47D43"/>
    <w:rsid w:val="00E534DF"/>
    <w:rsid w:val="00E559D6"/>
    <w:rsid w:val="00E55AAB"/>
    <w:rsid w:val="00E67CC1"/>
    <w:rsid w:val="00E70059"/>
    <w:rsid w:val="00E70E9F"/>
    <w:rsid w:val="00E74194"/>
    <w:rsid w:val="00E74E0D"/>
    <w:rsid w:val="00E77A78"/>
    <w:rsid w:val="00EA206A"/>
    <w:rsid w:val="00EA32CC"/>
    <w:rsid w:val="00EA3E3E"/>
    <w:rsid w:val="00EB462A"/>
    <w:rsid w:val="00EC292C"/>
    <w:rsid w:val="00ED0898"/>
    <w:rsid w:val="00ED1082"/>
    <w:rsid w:val="00ED10E0"/>
    <w:rsid w:val="00EF2546"/>
    <w:rsid w:val="00EF49D8"/>
    <w:rsid w:val="00F07B83"/>
    <w:rsid w:val="00F44908"/>
    <w:rsid w:val="00F45FFF"/>
    <w:rsid w:val="00F541E4"/>
    <w:rsid w:val="00F6653D"/>
    <w:rsid w:val="00F70F09"/>
    <w:rsid w:val="00F8784D"/>
    <w:rsid w:val="00FA408E"/>
    <w:rsid w:val="00FD156E"/>
    <w:rsid w:val="00FD67E1"/>
    <w:rsid w:val="00FE6224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4">
      <o:colormenu v:ext="edit" fillcolor="none [3212]" strokecolor="none [3212]"/>
    </o:shapedefaults>
    <o:shapelayout v:ext="edit">
      <o:idmap v:ext="edit" data="1"/>
      <o:rules v:ext="edit">
        <o:r id="V:Rule21" type="connector" idref="#_x0000_s1323"/>
        <o:r id="V:Rule22" type="connector" idref="#_x0000_s1306"/>
        <o:r id="V:Rule23" type="connector" idref="#_x0000_s1316"/>
        <o:r id="V:Rule24" type="connector" idref="#_x0000_s1337"/>
        <o:r id="V:Rule25" type="connector" idref="#_x0000_s1324"/>
        <o:r id="V:Rule26" type="connector" idref="#_x0000_s1335"/>
        <o:r id="V:Rule27" type="connector" idref="#_x0000_s1332"/>
        <o:r id="V:Rule28" type="connector" idref="#_x0000_s1322"/>
        <o:r id="V:Rule29" type="connector" idref="#_x0000_s1311"/>
        <o:r id="V:Rule30" type="connector" idref="#_x0000_s1310"/>
        <o:r id="V:Rule31" type="connector" idref="#_x0000_s1326"/>
        <o:r id="V:Rule32" type="connector" idref="#_x0000_s1339"/>
        <o:r id="V:Rule33" type="connector" idref="#_x0000_s1320"/>
        <o:r id="V:Rule34" type="connector" idref="#_x0000_s1309"/>
        <o:r id="V:Rule35" type="connector" idref="#_x0000_s1313"/>
        <o:r id="V:Rule36" type="connector" idref="#_x0000_s1331"/>
        <o:r id="V:Rule37" type="connector" idref="#_x0000_s1307"/>
        <o:r id="V:Rule38" type="connector" idref="#_x0000_s1334"/>
        <o:r id="V:Rule39" type="connector" idref="#_x0000_s1315"/>
        <o:r id="V:Rule40" type="connector" idref="#_x0000_s13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C70"/>
    <w:pPr>
      <w:spacing w:after="200" w:line="276" w:lineRule="auto"/>
    </w:pPr>
    <w:rPr>
      <w:rFonts w:ascii="Times New Roman" w:hAnsi="Times New Roman"/>
      <w:b/>
      <w:sz w:val="28"/>
      <w:szCs w:val="28"/>
      <w:u w:val="single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C52072-F58C-489D-A297-947BB163B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927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cp:lastPrinted>2014-03-25T00:08:00Z</cp:lastPrinted>
  <dcterms:created xsi:type="dcterms:W3CDTF">2014-03-31T22:27:00Z</dcterms:created>
  <dcterms:modified xsi:type="dcterms:W3CDTF">2014-04-09T00:27:00Z</dcterms:modified>
</cp:coreProperties>
</file>