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4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B50713" w:rsidP="0036661B">
            <w:r w:rsidRPr="00B50713">
              <w:rPr>
                <w:b/>
                <w:bCs/>
              </w:rPr>
              <w:t xml:space="preserve">Střední škola hotelová Kroměříž 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5B0825" w:rsidP="0036661B">
            <w:r>
              <w:t>CZ.1.07/1.5.00/34.0911</w:t>
            </w:r>
          </w:p>
        </w:tc>
      </w:tr>
      <w:tr w:rsidR="0036661B" w:rsidRPr="0036661B" w:rsidTr="0036661B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5B0825" w:rsidP="0036661B">
            <w:r>
              <w:t>Bc. Pavel Sedlák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B50713" w:rsidP="0036661B">
            <w:r>
              <w:t>VY_32_INOVACE SAZ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 xml:space="preserve">Název </w:t>
            </w:r>
            <w:proofErr w:type="spellStart"/>
            <w:r w:rsidRPr="0036661B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2F714D" w:rsidP="0036661B">
            <w:r>
              <w:t>SAZ.1617</w:t>
            </w:r>
            <w:r w:rsidRPr="002F714D">
              <w:t>.1U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CE09A6" w:rsidP="0036661B">
            <w:r>
              <w:t>Střední vzdělání s výučním listem, odborné učiliště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CE09A6" w:rsidP="0036661B">
            <w:r>
              <w:t>Základy strojírenství, obrábění kovů, montážní práce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CE09A6" w:rsidP="0036661B">
            <w:r>
              <w:t>Stroje a zařízení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CE09A6" w:rsidP="0036661B">
            <w:r>
              <w:t>Test – Pružiny, spoje nýtové a svarové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623898" w:rsidP="0036661B">
            <w:r>
              <w:t>Dokument Word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t>Žák, 16 - 19 let</w:t>
            </w:r>
          </w:p>
        </w:tc>
      </w:tr>
      <w:tr w:rsidR="0036661B" w:rsidRPr="0036661B" w:rsidTr="0036661B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623898" w:rsidP="0036661B">
            <w:r>
              <w:t>Test je zaměřen na znalosti v oblasti pružných spojů, nýtování a nýtových spojů a svarových spojů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B50713" w:rsidP="0036661B">
            <w:r>
              <w:t>- ano</w:t>
            </w:r>
            <w:r w:rsidR="0036661B" w:rsidRPr="0036661B">
              <w:t xml:space="preserve"> -</w:t>
            </w:r>
          </w:p>
        </w:tc>
      </w:tr>
      <w:tr w:rsidR="0036661B" w:rsidRPr="0036661B" w:rsidTr="0036661B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7765B6" w:rsidP="0036661B">
            <w:r>
              <w:t>Pružiny, nýty, sváry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CE09A6" w:rsidP="0036661B">
            <w:r>
              <w:t>11. 8</w:t>
            </w:r>
            <w:r w:rsidR="0036661B" w:rsidRPr="0036661B">
              <w:t>. 2012</w:t>
            </w:r>
          </w:p>
        </w:tc>
      </w:tr>
    </w:tbl>
    <w:p w:rsidR="0036661B" w:rsidRPr="0036661B" w:rsidRDefault="001F2146" w:rsidP="0036661B">
      <w:pPr>
        <w:jc w:val="center"/>
        <w:rPr>
          <w:sz w:val="44"/>
        </w:rPr>
      </w:pPr>
      <w:r>
        <w:rPr>
          <w:b/>
          <w:bCs/>
          <w:sz w:val="44"/>
        </w:rPr>
        <w:t>Stroje a zařízení - spoje</w:t>
      </w:r>
    </w:p>
    <w:p w:rsidR="00C21685" w:rsidRDefault="00C21685"/>
    <w:p w:rsidR="00F21371" w:rsidRDefault="00F21371"/>
    <w:p w:rsidR="007765B6" w:rsidRDefault="007765B6"/>
    <w:p w:rsidR="007765B6" w:rsidRDefault="007765B6"/>
    <w:p w:rsidR="007765B6" w:rsidRDefault="007765B6"/>
    <w:p w:rsidR="00F21371" w:rsidRPr="004A5979" w:rsidRDefault="000640FA">
      <w:pPr>
        <w:rPr>
          <w:sz w:val="40"/>
          <w:szCs w:val="40"/>
        </w:rPr>
      </w:pPr>
      <w:r>
        <w:rPr>
          <w:sz w:val="40"/>
          <w:szCs w:val="40"/>
        </w:rPr>
        <w:lastRenderedPageBreak/>
        <w:t>Test – pružiny, nýty, sváry</w:t>
      </w:r>
    </w:p>
    <w:p w:rsidR="0013642B" w:rsidRPr="004A5979" w:rsidRDefault="000640FA" w:rsidP="0013642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Pružiny nemohou</w:t>
      </w:r>
    </w:p>
    <w:p w:rsidR="0013642B" w:rsidRPr="004A5979" w:rsidRDefault="000640FA" w:rsidP="0013642B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Vyvíjet přítlačnou sílu</w:t>
      </w:r>
    </w:p>
    <w:p w:rsidR="0013642B" w:rsidRPr="004A5979" w:rsidRDefault="000640FA" w:rsidP="0013642B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Zajištovat spoje</w:t>
      </w:r>
    </w:p>
    <w:p w:rsidR="0013642B" w:rsidRPr="004A5979" w:rsidRDefault="000640FA" w:rsidP="0013642B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Tlumit otřesy</w:t>
      </w:r>
    </w:p>
    <w:p w:rsidR="0013642B" w:rsidRPr="004A5979" w:rsidRDefault="000640FA" w:rsidP="0013642B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Akumulovat mechanickou energii</w:t>
      </w:r>
    </w:p>
    <w:p w:rsidR="0013642B" w:rsidRPr="004A5979" w:rsidRDefault="005D5AAA" w:rsidP="0013642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Nejčastěji používáme pružiny</w:t>
      </w:r>
    </w:p>
    <w:p w:rsidR="00416EE5" w:rsidRPr="004A5979" w:rsidRDefault="005D5AAA" w:rsidP="00416EE5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Pryžové bloky</w:t>
      </w:r>
    </w:p>
    <w:p w:rsidR="00416EE5" w:rsidRPr="004A5979" w:rsidRDefault="005D5AAA" w:rsidP="00416EE5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Ploché</w:t>
      </w:r>
    </w:p>
    <w:p w:rsidR="00416EE5" w:rsidRPr="004A5979" w:rsidRDefault="005D5AAA" w:rsidP="00416EE5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Talířové</w:t>
      </w:r>
    </w:p>
    <w:p w:rsidR="00416EE5" w:rsidRPr="004A5979" w:rsidRDefault="005D5AAA" w:rsidP="00416EE5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Šroubové</w:t>
      </w:r>
    </w:p>
    <w:p w:rsidR="00416EE5" w:rsidRPr="004A5979" w:rsidRDefault="00E93D68" w:rsidP="00416EE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Pružiny dělíme na</w:t>
      </w:r>
    </w:p>
    <w:p w:rsidR="00416EE5" w:rsidRPr="004A5979" w:rsidRDefault="00E93D68" w:rsidP="00416EE5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>Kovové - nekovové</w:t>
      </w:r>
    </w:p>
    <w:p w:rsidR="00416EE5" w:rsidRPr="004A5979" w:rsidRDefault="00C03D4C" w:rsidP="00416EE5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>Lehké</w:t>
      </w:r>
      <w:r w:rsidR="00E93D68">
        <w:rPr>
          <w:sz w:val="40"/>
          <w:szCs w:val="40"/>
        </w:rPr>
        <w:t xml:space="preserve"> - těžké</w:t>
      </w:r>
    </w:p>
    <w:p w:rsidR="004A5979" w:rsidRDefault="00E93D68" w:rsidP="004A5979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>Tažné - tlačné</w:t>
      </w:r>
    </w:p>
    <w:p w:rsidR="004A5979" w:rsidRDefault="00E93D68" w:rsidP="004A5979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>Malé - velké</w:t>
      </w:r>
    </w:p>
    <w:p w:rsidR="004A5979" w:rsidRDefault="00294E56" w:rsidP="004A597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Torzní tyč je namáhána na</w:t>
      </w:r>
    </w:p>
    <w:p w:rsidR="004A5979" w:rsidRDefault="00CC4A1B" w:rsidP="004A5979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tah</w:t>
      </w:r>
    </w:p>
    <w:p w:rsidR="004A5979" w:rsidRDefault="00CC4A1B" w:rsidP="004A5979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střih</w:t>
      </w:r>
    </w:p>
    <w:p w:rsidR="004A5979" w:rsidRDefault="00CC4A1B" w:rsidP="004A5979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krut</w:t>
      </w:r>
    </w:p>
    <w:p w:rsidR="004A5979" w:rsidRDefault="00CC4A1B" w:rsidP="004A5979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tlak</w:t>
      </w:r>
    </w:p>
    <w:p w:rsidR="004A5979" w:rsidRDefault="004A5979" w:rsidP="004A5979">
      <w:pPr>
        <w:pStyle w:val="Odstavecseseznamem"/>
        <w:ind w:left="1440"/>
        <w:rPr>
          <w:sz w:val="40"/>
          <w:szCs w:val="40"/>
        </w:rPr>
      </w:pPr>
    </w:p>
    <w:p w:rsidR="004A5979" w:rsidRDefault="00F75943" w:rsidP="004A597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Nýtování rozdělujeme na </w:t>
      </w:r>
    </w:p>
    <w:p w:rsidR="004A5979" w:rsidRDefault="00F73567" w:rsidP="004A5979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>Vnější - vnitřní</w:t>
      </w:r>
    </w:p>
    <w:p w:rsidR="004A5979" w:rsidRDefault="00F73567" w:rsidP="004A5979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>S přidaným materiálem – bez přidaného materiálu</w:t>
      </w:r>
    </w:p>
    <w:p w:rsidR="004A5979" w:rsidRDefault="00F73567" w:rsidP="004A5979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>Přímé - nepřímé</w:t>
      </w:r>
    </w:p>
    <w:p w:rsidR="004A5979" w:rsidRDefault="00F73567" w:rsidP="004A5979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>Tvrdé - měkké</w:t>
      </w:r>
    </w:p>
    <w:p w:rsidR="004A5979" w:rsidRDefault="00AD75DE" w:rsidP="004A597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Mezi nýty nepatří nýt </w:t>
      </w:r>
    </w:p>
    <w:p w:rsidR="004A5979" w:rsidRDefault="00AD75DE" w:rsidP="004A5979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Dutý</w:t>
      </w:r>
    </w:p>
    <w:p w:rsidR="004A5979" w:rsidRDefault="00AD75DE" w:rsidP="004A5979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 xml:space="preserve">Strojní </w:t>
      </w:r>
    </w:p>
    <w:p w:rsidR="00AD75DE" w:rsidRPr="00AD75DE" w:rsidRDefault="00AD75DE" w:rsidP="00AD75DE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Lodní</w:t>
      </w:r>
    </w:p>
    <w:p w:rsidR="004A5979" w:rsidRDefault="00AD75DE" w:rsidP="004A5979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Kotlový</w:t>
      </w:r>
    </w:p>
    <w:p w:rsidR="004A5979" w:rsidRDefault="00AD75DE" w:rsidP="004A597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Nýty se nevyrábí z</w:t>
      </w:r>
    </w:p>
    <w:p w:rsidR="004A5979" w:rsidRPr="004A5979" w:rsidRDefault="00AD75DE" w:rsidP="004A5979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sz w:val="40"/>
          <w:szCs w:val="40"/>
        </w:rPr>
        <w:t>Plastu</w:t>
      </w:r>
    </w:p>
    <w:p w:rsidR="004A5979" w:rsidRPr="004A5979" w:rsidRDefault="00AD75DE" w:rsidP="004A5979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rFonts w:cstheme="minorHAnsi"/>
          <w:sz w:val="40"/>
          <w:szCs w:val="40"/>
        </w:rPr>
        <w:t xml:space="preserve">Oceli </w:t>
      </w:r>
    </w:p>
    <w:p w:rsidR="004A5979" w:rsidRPr="004A5979" w:rsidRDefault="00AD75DE" w:rsidP="004A5979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rFonts w:cstheme="minorHAnsi"/>
          <w:sz w:val="40"/>
          <w:szCs w:val="40"/>
        </w:rPr>
        <w:t>Hliníku</w:t>
      </w:r>
    </w:p>
    <w:p w:rsidR="004A5979" w:rsidRPr="004A5979" w:rsidRDefault="00AD75DE" w:rsidP="004A5979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rFonts w:cstheme="minorHAnsi"/>
          <w:sz w:val="40"/>
          <w:szCs w:val="40"/>
        </w:rPr>
        <w:t>Mědi</w:t>
      </w:r>
    </w:p>
    <w:p w:rsidR="001E7251" w:rsidRDefault="009107A1" w:rsidP="001E7251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Díru pro zápustný nýt musíme</w:t>
      </w:r>
    </w:p>
    <w:p w:rsidR="001E7251" w:rsidRDefault="009107A1" w:rsidP="001E7251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>
        <w:rPr>
          <w:sz w:val="40"/>
          <w:szCs w:val="40"/>
        </w:rPr>
        <w:t>Zahloubit</w:t>
      </w:r>
    </w:p>
    <w:p w:rsidR="001E7251" w:rsidRDefault="009107A1" w:rsidP="001E7251">
      <w:pPr>
        <w:pStyle w:val="Odstavecseseznamem"/>
        <w:numPr>
          <w:ilvl w:val="0"/>
          <w:numId w:val="9"/>
        </w:numPr>
        <w:rPr>
          <w:sz w:val="40"/>
          <w:szCs w:val="40"/>
        </w:rPr>
      </w:pPr>
      <w:proofErr w:type="spellStart"/>
      <w:r>
        <w:rPr>
          <w:sz w:val="40"/>
          <w:szCs w:val="40"/>
        </w:rPr>
        <w:t>Vyhrubit</w:t>
      </w:r>
      <w:proofErr w:type="spellEnd"/>
    </w:p>
    <w:p w:rsidR="001E7251" w:rsidRDefault="009107A1" w:rsidP="001E7251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>
        <w:rPr>
          <w:sz w:val="40"/>
          <w:szCs w:val="40"/>
        </w:rPr>
        <w:t>Vystružit</w:t>
      </w:r>
    </w:p>
    <w:p w:rsidR="001E7251" w:rsidRDefault="009107A1" w:rsidP="001E7251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>
        <w:rPr>
          <w:sz w:val="40"/>
          <w:szCs w:val="40"/>
        </w:rPr>
        <w:t>Zapustit</w:t>
      </w:r>
    </w:p>
    <w:p w:rsidR="001E7251" w:rsidRDefault="001E7251" w:rsidP="001E7251">
      <w:pPr>
        <w:pStyle w:val="Odstavecseseznamem"/>
        <w:ind w:left="1440"/>
        <w:rPr>
          <w:sz w:val="40"/>
          <w:szCs w:val="40"/>
        </w:rPr>
      </w:pPr>
    </w:p>
    <w:p w:rsidR="001E7251" w:rsidRDefault="001E7251" w:rsidP="001E7251">
      <w:pPr>
        <w:pStyle w:val="Odstavecseseznamem"/>
        <w:ind w:left="1440"/>
        <w:rPr>
          <w:sz w:val="40"/>
          <w:szCs w:val="40"/>
        </w:rPr>
      </w:pPr>
    </w:p>
    <w:p w:rsidR="001E7251" w:rsidRDefault="001E7251" w:rsidP="001E7251">
      <w:pPr>
        <w:pStyle w:val="Odstavecseseznamem"/>
        <w:ind w:left="1440"/>
        <w:rPr>
          <w:sz w:val="40"/>
          <w:szCs w:val="40"/>
        </w:rPr>
      </w:pPr>
    </w:p>
    <w:p w:rsidR="001E7251" w:rsidRDefault="007E6327" w:rsidP="001E7251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Mezi druhy nýtování nepatří nýtování</w:t>
      </w:r>
    </w:p>
    <w:p w:rsidR="001E7251" w:rsidRDefault="00B00F8A" w:rsidP="001E7251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>
        <w:rPr>
          <w:sz w:val="40"/>
          <w:szCs w:val="40"/>
        </w:rPr>
        <w:t>Pevné</w:t>
      </w:r>
    </w:p>
    <w:p w:rsidR="001E7251" w:rsidRDefault="00B00F8A" w:rsidP="001E7251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>
        <w:rPr>
          <w:sz w:val="40"/>
          <w:szCs w:val="40"/>
        </w:rPr>
        <w:t>Nepropustné</w:t>
      </w:r>
    </w:p>
    <w:p w:rsidR="001E7251" w:rsidRDefault="00B00F8A" w:rsidP="001E7251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>
        <w:rPr>
          <w:sz w:val="40"/>
          <w:szCs w:val="40"/>
        </w:rPr>
        <w:t>Těsné</w:t>
      </w:r>
    </w:p>
    <w:p w:rsidR="001E7251" w:rsidRDefault="00B00F8A" w:rsidP="001E7251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>
        <w:rPr>
          <w:sz w:val="40"/>
          <w:szCs w:val="40"/>
        </w:rPr>
        <w:t>Pevné a nepropustné</w:t>
      </w:r>
    </w:p>
    <w:p w:rsidR="001E7251" w:rsidRDefault="0037374D" w:rsidP="001E7251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Dutý nýt použijeme tam kde</w:t>
      </w:r>
    </w:p>
    <w:p w:rsidR="001E7251" w:rsidRDefault="0037374D" w:rsidP="001E7251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Je velké zatížení</w:t>
      </w:r>
    </w:p>
    <w:p w:rsidR="001E7251" w:rsidRDefault="0037374D" w:rsidP="001E7251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Je přístup pouze s jedné strany</w:t>
      </w:r>
    </w:p>
    <w:p w:rsidR="001E7251" w:rsidRDefault="0037374D" w:rsidP="001E7251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Nýtujeme přímo</w:t>
      </w:r>
    </w:p>
    <w:p w:rsidR="005344A0" w:rsidRDefault="0037374D" w:rsidP="001E7251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Nýtujeme za tepla</w:t>
      </w:r>
    </w:p>
    <w:p w:rsidR="005344A0" w:rsidRDefault="0046048C" w:rsidP="005344A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Svařování je spojování </w:t>
      </w:r>
      <w:r w:rsidR="00DB11E2">
        <w:rPr>
          <w:sz w:val="40"/>
          <w:szCs w:val="40"/>
        </w:rPr>
        <w:t xml:space="preserve">materiálů </w:t>
      </w:r>
      <w:r>
        <w:rPr>
          <w:sz w:val="40"/>
          <w:szCs w:val="40"/>
        </w:rPr>
        <w:t xml:space="preserve">pomocí </w:t>
      </w:r>
    </w:p>
    <w:p w:rsidR="005344A0" w:rsidRDefault="00DB11E2" w:rsidP="005344A0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Elektrického napětí</w:t>
      </w:r>
    </w:p>
    <w:p w:rsidR="00324504" w:rsidRDefault="00DB11E2" w:rsidP="005344A0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 xml:space="preserve">Plynů kyslík + vodík </w:t>
      </w:r>
    </w:p>
    <w:p w:rsidR="00324504" w:rsidRDefault="00DB11E2" w:rsidP="005344A0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Tahu a tlaku</w:t>
      </w:r>
    </w:p>
    <w:p w:rsidR="00324504" w:rsidRDefault="00005CAF" w:rsidP="005344A0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Tepla a tlaku</w:t>
      </w:r>
    </w:p>
    <w:p w:rsidR="00324504" w:rsidRDefault="00147E85" w:rsidP="00324504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Mezi tavné svařování nepatří</w:t>
      </w:r>
    </w:p>
    <w:p w:rsidR="00FA7635" w:rsidRDefault="00147E85" w:rsidP="00FA7635">
      <w:pPr>
        <w:pStyle w:val="Odstavecseseznamem"/>
        <w:numPr>
          <w:ilvl w:val="0"/>
          <w:numId w:val="13"/>
        </w:numPr>
        <w:rPr>
          <w:sz w:val="40"/>
          <w:szCs w:val="40"/>
        </w:rPr>
      </w:pPr>
      <w:r>
        <w:rPr>
          <w:sz w:val="40"/>
          <w:szCs w:val="40"/>
        </w:rPr>
        <w:t>Svařování elektrickým odporem</w:t>
      </w:r>
    </w:p>
    <w:p w:rsidR="00FA7635" w:rsidRDefault="00147E85" w:rsidP="00FA7635">
      <w:pPr>
        <w:pStyle w:val="Odstavecseseznamem"/>
        <w:numPr>
          <w:ilvl w:val="0"/>
          <w:numId w:val="13"/>
        </w:numPr>
        <w:rPr>
          <w:sz w:val="40"/>
          <w:szCs w:val="40"/>
        </w:rPr>
      </w:pPr>
      <w:r>
        <w:rPr>
          <w:sz w:val="40"/>
          <w:szCs w:val="40"/>
        </w:rPr>
        <w:t>Svařování plamenem</w:t>
      </w:r>
    </w:p>
    <w:p w:rsidR="00FA7635" w:rsidRDefault="00147E85" w:rsidP="00FA7635">
      <w:pPr>
        <w:pStyle w:val="Odstavecseseznamem"/>
        <w:numPr>
          <w:ilvl w:val="0"/>
          <w:numId w:val="13"/>
        </w:numPr>
        <w:rPr>
          <w:sz w:val="40"/>
          <w:szCs w:val="40"/>
        </w:rPr>
      </w:pPr>
      <w:r>
        <w:rPr>
          <w:sz w:val="40"/>
          <w:szCs w:val="40"/>
        </w:rPr>
        <w:t>Svařování střídavým proudem</w:t>
      </w:r>
    </w:p>
    <w:p w:rsidR="00FA7635" w:rsidRDefault="00147E85" w:rsidP="00FA7635">
      <w:pPr>
        <w:pStyle w:val="Odstavecseseznamem"/>
        <w:numPr>
          <w:ilvl w:val="0"/>
          <w:numId w:val="13"/>
        </w:numPr>
        <w:rPr>
          <w:sz w:val="40"/>
          <w:szCs w:val="40"/>
        </w:rPr>
      </w:pPr>
      <w:r>
        <w:rPr>
          <w:sz w:val="40"/>
          <w:szCs w:val="40"/>
        </w:rPr>
        <w:t>Svařování stejnosměrným proudem</w:t>
      </w:r>
    </w:p>
    <w:p w:rsidR="00FA7635" w:rsidRDefault="00FA7635" w:rsidP="00FA7635">
      <w:pPr>
        <w:pStyle w:val="Odstavecseseznamem"/>
        <w:ind w:left="1440"/>
        <w:rPr>
          <w:sz w:val="40"/>
          <w:szCs w:val="40"/>
        </w:rPr>
      </w:pPr>
    </w:p>
    <w:p w:rsidR="00FA7635" w:rsidRDefault="00FA7635" w:rsidP="00FA7635">
      <w:pPr>
        <w:pStyle w:val="Odstavecseseznamem"/>
        <w:ind w:left="1440"/>
        <w:rPr>
          <w:sz w:val="40"/>
          <w:szCs w:val="40"/>
        </w:rPr>
      </w:pPr>
    </w:p>
    <w:p w:rsidR="00FA7635" w:rsidRDefault="00FA7635" w:rsidP="00FA7635">
      <w:pPr>
        <w:pStyle w:val="Odstavecseseznamem"/>
        <w:ind w:left="1440"/>
        <w:rPr>
          <w:sz w:val="40"/>
          <w:szCs w:val="40"/>
        </w:rPr>
      </w:pPr>
    </w:p>
    <w:p w:rsidR="00FA7635" w:rsidRDefault="00C03D4C" w:rsidP="00FA763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Sva</w:t>
      </w:r>
      <w:r w:rsidR="00B87703">
        <w:rPr>
          <w:sz w:val="40"/>
          <w:szCs w:val="40"/>
        </w:rPr>
        <w:t>ry rozdělujeme na</w:t>
      </w:r>
    </w:p>
    <w:p w:rsidR="00FA7635" w:rsidRDefault="00B87703" w:rsidP="00FA7635">
      <w:pPr>
        <w:pStyle w:val="Odstavecseseznamem"/>
        <w:numPr>
          <w:ilvl w:val="0"/>
          <w:numId w:val="14"/>
        </w:numPr>
        <w:rPr>
          <w:sz w:val="40"/>
          <w:szCs w:val="40"/>
        </w:rPr>
      </w:pPr>
      <w:r>
        <w:rPr>
          <w:sz w:val="40"/>
          <w:szCs w:val="40"/>
        </w:rPr>
        <w:t>Rovné - šikmé</w:t>
      </w:r>
    </w:p>
    <w:p w:rsidR="00FA7635" w:rsidRDefault="00B87703" w:rsidP="00FA7635">
      <w:pPr>
        <w:pStyle w:val="Odstavecseseznamem"/>
        <w:numPr>
          <w:ilvl w:val="0"/>
          <w:numId w:val="14"/>
        </w:numPr>
        <w:rPr>
          <w:sz w:val="40"/>
          <w:szCs w:val="40"/>
        </w:rPr>
      </w:pPr>
      <w:r>
        <w:rPr>
          <w:sz w:val="40"/>
          <w:szCs w:val="40"/>
        </w:rPr>
        <w:t>Tupé - koutové</w:t>
      </w:r>
    </w:p>
    <w:p w:rsidR="00FA7635" w:rsidRDefault="00B87703" w:rsidP="00FA7635">
      <w:pPr>
        <w:pStyle w:val="Odstavecseseznamem"/>
        <w:numPr>
          <w:ilvl w:val="0"/>
          <w:numId w:val="14"/>
        </w:numPr>
        <w:rPr>
          <w:sz w:val="40"/>
          <w:szCs w:val="40"/>
        </w:rPr>
      </w:pPr>
      <w:r>
        <w:rPr>
          <w:sz w:val="40"/>
          <w:szCs w:val="40"/>
        </w:rPr>
        <w:t>Rovné - rohové</w:t>
      </w:r>
    </w:p>
    <w:p w:rsidR="00FA7635" w:rsidRDefault="00D96406" w:rsidP="00FA7635">
      <w:pPr>
        <w:pStyle w:val="Odstavecseseznamem"/>
        <w:numPr>
          <w:ilvl w:val="0"/>
          <w:numId w:val="14"/>
        </w:numPr>
        <w:rPr>
          <w:sz w:val="40"/>
          <w:szCs w:val="40"/>
        </w:rPr>
      </w:pPr>
      <w:r>
        <w:rPr>
          <w:sz w:val="40"/>
          <w:szCs w:val="40"/>
        </w:rPr>
        <w:t>U</w:t>
      </w:r>
      <w:r w:rsidR="00B87703">
        <w:rPr>
          <w:sz w:val="40"/>
          <w:szCs w:val="40"/>
        </w:rPr>
        <w:t>zavřené - otevřené</w:t>
      </w:r>
    </w:p>
    <w:p w:rsidR="00D96406" w:rsidRDefault="008803FF" w:rsidP="00D96406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Mezi sváry nepatří svár</w:t>
      </w:r>
    </w:p>
    <w:p w:rsidR="00D96406" w:rsidRDefault="008803FF" w:rsidP="00D96406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>O</w:t>
      </w:r>
    </w:p>
    <w:p w:rsidR="00D96406" w:rsidRDefault="008803FF" w:rsidP="00D96406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>I</w:t>
      </w:r>
    </w:p>
    <w:p w:rsidR="00D96406" w:rsidRDefault="008803FF" w:rsidP="00D96406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>X</w:t>
      </w:r>
    </w:p>
    <w:p w:rsidR="00D96406" w:rsidRDefault="008803FF" w:rsidP="00D96406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>U</w:t>
      </w:r>
    </w:p>
    <w:p w:rsidR="00D96406" w:rsidRDefault="00A60D93" w:rsidP="00D96406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Nevýhodou svárů je</w:t>
      </w:r>
    </w:p>
    <w:p w:rsidR="00D867EB" w:rsidRDefault="00A60D93" w:rsidP="00D867EB">
      <w:pPr>
        <w:pStyle w:val="Odstavecseseznamem"/>
        <w:numPr>
          <w:ilvl w:val="0"/>
          <w:numId w:val="16"/>
        </w:numPr>
        <w:rPr>
          <w:sz w:val="40"/>
          <w:szCs w:val="40"/>
        </w:rPr>
      </w:pPr>
      <w:r>
        <w:rPr>
          <w:sz w:val="40"/>
          <w:szCs w:val="40"/>
        </w:rPr>
        <w:t>Změna struktury materiálu kolem sváru</w:t>
      </w:r>
    </w:p>
    <w:p w:rsidR="00D867EB" w:rsidRDefault="00A60D93" w:rsidP="00D867EB">
      <w:pPr>
        <w:pStyle w:val="Odstavecseseznamem"/>
        <w:numPr>
          <w:ilvl w:val="0"/>
          <w:numId w:val="16"/>
        </w:numPr>
        <w:rPr>
          <w:sz w:val="40"/>
          <w:szCs w:val="40"/>
        </w:rPr>
      </w:pPr>
      <w:r>
        <w:rPr>
          <w:sz w:val="40"/>
          <w:szCs w:val="40"/>
        </w:rPr>
        <w:t>Velká hmotnost sváru</w:t>
      </w:r>
    </w:p>
    <w:p w:rsidR="00D867EB" w:rsidRDefault="00A60D93" w:rsidP="00D867EB">
      <w:pPr>
        <w:pStyle w:val="Odstavecseseznamem"/>
        <w:numPr>
          <w:ilvl w:val="0"/>
          <w:numId w:val="16"/>
        </w:numPr>
        <w:rPr>
          <w:sz w:val="40"/>
          <w:szCs w:val="40"/>
        </w:rPr>
      </w:pPr>
      <w:r>
        <w:rPr>
          <w:sz w:val="40"/>
          <w:szCs w:val="40"/>
        </w:rPr>
        <w:t>Zeslabení nosného průřezu materiálu</w:t>
      </w:r>
    </w:p>
    <w:p w:rsidR="00D867EB" w:rsidRDefault="00A60D93" w:rsidP="00D867EB">
      <w:pPr>
        <w:pStyle w:val="Odstavecseseznamem"/>
        <w:numPr>
          <w:ilvl w:val="0"/>
          <w:numId w:val="16"/>
        </w:numPr>
        <w:rPr>
          <w:sz w:val="40"/>
          <w:szCs w:val="40"/>
        </w:rPr>
      </w:pPr>
      <w:r>
        <w:rPr>
          <w:sz w:val="40"/>
          <w:szCs w:val="40"/>
        </w:rPr>
        <w:t>Netěsnost spoje</w:t>
      </w:r>
    </w:p>
    <w:p w:rsidR="00D867EB" w:rsidRDefault="00D867EB" w:rsidP="00D867EB">
      <w:pPr>
        <w:pStyle w:val="Odstavecseseznamem"/>
        <w:ind w:left="1440"/>
        <w:rPr>
          <w:sz w:val="40"/>
          <w:szCs w:val="40"/>
        </w:rPr>
      </w:pPr>
    </w:p>
    <w:p w:rsidR="00D867EB" w:rsidRDefault="00D867EB" w:rsidP="00D867EB">
      <w:pPr>
        <w:pStyle w:val="Odstavecseseznamem"/>
        <w:ind w:left="1440"/>
        <w:rPr>
          <w:sz w:val="40"/>
          <w:szCs w:val="40"/>
        </w:rPr>
      </w:pPr>
    </w:p>
    <w:p w:rsidR="00D867EB" w:rsidRDefault="00D867EB" w:rsidP="00D867EB">
      <w:pPr>
        <w:pStyle w:val="Odstavecseseznamem"/>
        <w:ind w:left="1440"/>
        <w:rPr>
          <w:sz w:val="40"/>
          <w:szCs w:val="40"/>
        </w:rPr>
      </w:pPr>
    </w:p>
    <w:p w:rsidR="00D867EB" w:rsidRDefault="00D867EB" w:rsidP="00D867EB">
      <w:pPr>
        <w:pStyle w:val="Odstavecseseznamem"/>
        <w:ind w:left="1440"/>
        <w:rPr>
          <w:sz w:val="40"/>
          <w:szCs w:val="40"/>
        </w:rPr>
      </w:pPr>
    </w:p>
    <w:p w:rsidR="00D867EB" w:rsidRDefault="00D867EB" w:rsidP="00D867EB">
      <w:pPr>
        <w:pStyle w:val="Odstavecseseznamem"/>
        <w:ind w:left="1440"/>
        <w:rPr>
          <w:sz w:val="40"/>
          <w:szCs w:val="40"/>
        </w:rPr>
      </w:pPr>
    </w:p>
    <w:p w:rsidR="00D867EB" w:rsidRDefault="00D867EB" w:rsidP="00D867EB">
      <w:pPr>
        <w:pStyle w:val="Odstavecseseznamem"/>
        <w:ind w:left="1440"/>
        <w:rPr>
          <w:sz w:val="40"/>
          <w:szCs w:val="40"/>
        </w:rPr>
      </w:pPr>
    </w:p>
    <w:p w:rsidR="00D867EB" w:rsidRDefault="00D867EB" w:rsidP="00D867EB">
      <w:pPr>
        <w:pStyle w:val="Odstavecseseznamem"/>
        <w:ind w:left="1440"/>
        <w:rPr>
          <w:sz w:val="40"/>
          <w:szCs w:val="40"/>
        </w:rPr>
      </w:pPr>
    </w:p>
    <w:p w:rsidR="00D867EB" w:rsidRDefault="00D867EB" w:rsidP="00D867EB">
      <w:pPr>
        <w:pStyle w:val="Odstavecseseznamem"/>
        <w:ind w:left="1440"/>
        <w:rPr>
          <w:sz w:val="40"/>
          <w:szCs w:val="40"/>
        </w:rPr>
      </w:pPr>
    </w:p>
    <w:p w:rsidR="00D867EB" w:rsidRDefault="00D867EB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Řešení</w:t>
      </w:r>
    </w:p>
    <w:p w:rsidR="00D867EB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1)b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2)d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3)c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4)c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5)c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6)b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7)a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8)a 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9)c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10)b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11)d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12)a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13)b</w:t>
      </w:r>
    </w:p>
    <w:p w:rsidR="002378EA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14)a</w:t>
      </w:r>
    </w:p>
    <w:p w:rsidR="002378EA" w:rsidRPr="00D96406" w:rsidRDefault="002378EA" w:rsidP="00D867EB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15)a</w:t>
      </w:r>
    </w:p>
    <w:p w:rsidR="00F21371" w:rsidRPr="00F21371" w:rsidRDefault="00F21371">
      <w:pPr>
        <w:rPr>
          <w:sz w:val="56"/>
          <w:szCs w:val="56"/>
        </w:rPr>
      </w:pPr>
    </w:p>
    <w:sectPr w:rsidR="00F21371" w:rsidRPr="00F21371" w:rsidSect="00366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DDB" w:rsidRDefault="00BA6DDB" w:rsidP="0036661B">
      <w:pPr>
        <w:spacing w:after="0" w:line="240" w:lineRule="auto"/>
      </w:pPr>
      <w:r>
        <w:separator/>
      </w:r>
    </w:p>
  </w:endnote>
  <w:endnote w:type="continuationSeparator" w:id="0">
    <w:p w:rsidR="00BA6DDB" w:rsidRDefault="00BA6DDB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D9A" w:rsidRDefault="00736D9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D9A" w:rsidRDefault="00736D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DDB" w:rsidRDefault="00BA6DDB" w:rsidP="0036661B">
      <w:pPr>
        <w:spacing w:after="0" w:line="240" w:lineRule="auto"/>
      </w:pPr>
      <w:r>
        <w:separator/>
      </w:r>
    </w:p>
  </w:footnote>
  <w:footnote w:type="continuationSeparator" w:id="0">
    <w:p w:rsidR="00BA6DDB" w:rsidRDefault="00BA6DDB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D9A" w:rsidRDefault="00736D9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736D9A" w:rsidP="00736D9A">
    <w:pPr>
      <w:pStyle w:val="Zhlav"/>
      <w:jc w:val="center"/>
    </w:pPr>
    <w:r w:rsidRPr="00736D9A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D9A" w:rsidRDefault="00736D9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6640B"/>
    <w:multiLevelType w:val="hybridMultilevel"/>
    <w:tmpl w:val="8FBE099C"/>
    <w:lvl w:ilvl="0" w:tplc="3204510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2A17069"/>
    <w:multiLevelType w:val="hybridMultilevel"/>
    <w:tmpl w:val="176C0874"/>
    <w:lvl w:ilvl="0" w:tplc="053C06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8D83DD4"/>
    <w:multiLevelType w:val="hybridMultilevel"/>
    <w:tmpl w:val="61927E98"/>
    <w:lvl w:ilvl="0" w:tplc="9EE68F7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253105A"/>
    <w:multiLevelType w:val="hybridMultilevel"/>
    <w:tmpl w:val="B37E6616"/>
    <w:lvl w:ilvl="0" w:tplc="8C16AB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589337A"/>
    <w:multiLevelType w:val="hybridMultilevel"/>
    <w:tmpl w:val="DA9C2502"/>
    <w:lvl w:ilvl="0" w:tplc="C2FCC87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BCC60AF"/>
    <w:multiLevelType w:val="hybridMultilevel"/>
    <w:tmpl w:val="5D9EDE90"/>
    <w:lvl w:ilvl="0" w:tplc="4CAE3E9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02F47AB"/>
    <w:multiLevelType w:val="hybridMultilevel"/>
    <w:tmpl w:val="6AC20D8A"/>
    <w:lvl w:ilvl="0" w:tplc="BEC2883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62911EE"/>
    <w:multiLevelType w:val="hybridMultilevel"/>
    <w:tmpl w:val="E6F4CB3E"/>
    <w:lvl w:ilvl="0" w:tplc="5BA419F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81D0257"/>
    <w:multiLevelType w:val="hybridMultilevel"/>
    <w:tmpl w:val="AF4A488A"/>
    <w:lvl w:ilvl="0" w:tplc="644AF3B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10522"/>
    <w:multiLevelType w:val="hybridMultilevel"/>
    <w:tmpl w:val="EAB6E8A6"/>
    <w:lvl w:ilvl="0" w:tplc="6D72132C">
      <w:start w:val="1"/>
      <w:numFmt w:val="lowerLetter"/>
      <w:lvlText w:val="%1)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80B0E93"/>
    <w:multiLevelType w:val="hybridMultilevel"/>
    <w:tmpl w:val="14D820D8"/>
    <w:lvl w:ilvl="0" w:tplc="64CAF7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A4574C5"/>
    <w:multiLevelType w:val="hybridMultilevel"/>
    <w:tmpl w:val="8176056C"/>
    <w:lvl w:ilvl="0" w:tplc="B7EC6508">
      <w:start w:val="1"/>
      <w:numFmt w:val="lowerLetter"/>
      <w:lvlText w:val="%1)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C971102"/>
    <w:multiLevelType w:val="hybridMultilevel"/>
    <w:tmpl w:val="8702B928"/>
    <w:lvl w:ilvl="0" w:tplc="BCBC1C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7075EB0"/>
    <w:multiLevelType w:val="hybridMultilevel"/>
    <w:tmpl w:val="7E146CC8"/>
    <w:lvl w:ilvl="0" w:tplc="1DFCA432">
      <w:start w:val="1"/>
      <w:numFmt w:val="lowerLetter"/>
      <w:lvlText w:val="%1)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ACB661C"/>
    <w:multiLevelType w:val="hybridMultilevel"/>
    <w:tmpl w:val="760AFE90"/>
    <w:lvl w:ilvl="0" w:tplc="E640D4F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1EA1E36"/>
    <w:multiLevelType w:val="hybridMultilevel"/>
    <w:tmpl w:val="5B54115C"/>
    <w:lvl w:ilvl="0" w:tplc="F69695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9"/>
  </w:num>
  <w:num w:numId="3">
    <w:abstractNumId w:val="13"/>
  </w:num>
  <w:num w:numId="4">
    <w:abstractNumId w:val="11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 w:numId="9">
    <w:abstractNumId w:val="12"/>
  </w:num>
  <w:num w:numId="10">
    <w:abstractNumId w:val="14"/>
  </w:num>
  <w:num w:numId="11">
    <w:abstractNumId w:val="7"/>
  </w:num>
  <w:num w:numId="12">
    <w:abstractNumId w:val="4"/>
  </w:num>
  <w:num w:numId="13">
    <w:abstractNumId w:val="15"/>
  </w:num>
  <w:num w:numId="14">
    <w:abstractNumId w:val="10"/>
  </w:num>
  <w:num w:numId="15">
    <w:abstractNumId w:val="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05CAF"/>
    <w:rsid w:val="000640FA"/>
    <w:rsid w:val="0013642B"/>
    <w:rsid w:val="00147E85"/>
    <w:rsid w:val="00187847"/>
    <w:rsid w:val="001E7251"/>
    <w:rsid w:val="001F2146"/>
    <w:rsid w:val="002378EA"/>
    <w:rsid w:val="00294E56"/>
    <w:rsid w:val="002A2126"/>
    <w:rsid w:val="002F714D"/>
    <w:rsid w:val="00324504"/>
    <w:rsid w:val="003365A6"/>
    <w:rsid w:val="0036661B"/>
    <w:rsid w:val="0037374D"/>
    <w:rsid w:val="00416EE5"/>
    <w:rsid w:val="0046048C"/>
    <w:rsid w:val="004943AE"/>
    <w:rsid w:val="004A5979"/>
    <w:rsid w:val="005344A0"/>
    <w:rsid w:val="005A41EE"/>
    <w:rsid w:val="005B0825"/>
    <w:rsid w:val="005D5AAA"/>
    <w:rsid w:val="00617AA6"/>
    <w:rsid w:val="00617C9D"/>
    <w:rsid w:val="00623898"/>
    <w:rsid w:val="00736D9A"/>
    <w:rsid w:val="007765B6"/>
    <w:rsid w:val="007E6327"/>
    <w:rsid w:val="007F520D"/>
    <w:rsid w:val="0086316F"/>
    <w:rsid w:val="008803FF"/>
    <w:rsid w:val="009107A1"/>
    <w:rsid w:val="00A32593"/>
    <w:rsid w:val="00A60D93"/>
    <w:rsid w:val="00A91479"/>
    <w:rsid w:val="00AD75DE"/>
    <w:rsid w:val="00B00F8A"/>
    <w:rsid w:val="00B50713"/>
    <w:rsid w:val="00B87703"/>
    <w:rsid w:val="00BA6DDB"/>
    <w:rsid w:val="00C03D4C"/>
    <w:rsid w:val="00C21685"/>
    <w:rsid w:val="00CC4A1B"/>
    <w:rsid w:val="00CE09A6"/>
    <w:rsid w:val="00CE4F3D"/>
    <w:rsid w:val="00D867EB"/>
    <w:rsid w:val="00D96406"/>
    <w:rsid w:val="00DB11E2"/>
    <w:rsid w:val="00E93D68"/>
    <w:rsid w:val="00F21371"/>
    <w:rsid w:val="00F73567"/>
    <w:rsid w:val="00F75943"/>
    <w:rsid w:val="00FA7635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D221CCA-F9D0-414A-AE1E-570BFCDF8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A41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36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305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39</cp:revision>
  <cp:lastPrinted>2014-06-04T18:34:00Z</cp:lastPrinted>
  <dcterms:created xsi:type="dcterms:W3CDTF">2012-07-18T13:43:00Z</dcterms:created>
  <dcterms:modified xsi:type="dcterms:W3CDTF">2014-06-04T18:34:00Z</dcterms:modified>
</cp:coreProperties>
</file>