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DD77DD" w:rsidP="0036661B">
      <w:pPr>
        <w:jc w:val="center"/>
        <w:rPr>
          <w:sz w:val="44"/>
        </w:rPr>
      </w:pPr>
      <w:r>
        <w:rPr>
          <w:b/>
          <w:bCs/>
          <w:sz w:val="44"/>
        </w:rPr>
        <w:t>FRANCOUZSKÝ JAZYK</w:t>
      </w:r>
      <w:r w:rsidR="0036661B" w:rsidRPr="0036661B">
        <w:rPr>
          <w:b/>
          <w:bCs/>
          <w:sz w:val="44"/>
        </w:rPr>
        <w:t xml:space="preserve"> -  </w:t>
      </w:r>
      <w:r w:rsidR="006D6EE7">
        <w:rPr>
          <w:b/>
          <w:bCs/>
          <w:sz w:val="44"/>
        </w:rPr>
        <w:t>FRANCOUZSKÁ POLYNÉSIE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BC7BED" w:rsidTr="00247663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Střední škola hotelová a služeb Kroměříž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CZ.1.07/1.5.00/34.0911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Mgr. Ivana Nováková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327CBA" w:rsidP="00BC7BED">
            <w:r>
              <w:t>FRJ.3111.2E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 xml:space="preserve">Odborné vzdělávání 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Jazykové vzdělávání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Francouzský jazyk</w:t>
            </w:r>
            <w:r w:rsidR="006D6EE7">
              <w:t>- cestování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6D6EE7" w:rsidP="006D6EE7">
            <w:pPr>
              <w:tabs>
                <w:tab w:val="left" w:pos="1410"/>
              </w:tabs>
            </w:pPr>
            <w:r>
              <w:t xml:space="preserve">Francouzská </w:t>
            </w:r>
            <w:proofErr w:type="spellStart"/>
            <w:r>
              <w:t>polynésie</w:t>
            </w:r>
            <w:proofErr w:type="spellEnd"/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6D6EE7" w:rsidP="00247663">
            <w:r>
              <w:t>TEST</w:t>
            </w:r>
            <w:r w:rsidR="00BC7BED">
              <w:t xml:space="preserve"> 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Žák, 16 - 19 let</w:t>
            </w:r>
          </w:p>
        </w:tc>
      </w:tr>
      <w:tr w:rsidR="00BC7BED" w:rsidTr="00247663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Podrobný metodický popis možností použití materiálu</w:t>
            </w:r>
          </w:p>
          <w:p w:rsidR="00BC7BED" w:rsidRDefault="00BC7BED" w:rsidP="00247663">
            <w:r>
              <w:t>Prezentace komplexně seznamuje žáky s </w:t>
            </w:r>
          </w:p>
        </w:tc>
      </w:tr>
      <w:tr w:rsidR="00BC7BED" w:rsidTr="00247663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pPr>
              <w:spacing w:after="0"/>
              <w:rPr>
                <w:rFonts w:cs="Times New Roman"/>
              </w:rPr>
            </w:pPr>
          </w:p>
        </w:tc>
      </w:tr>
      <w:tr w:rsidR="00BC7BED" w:rsidTr="00247663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Pr="00BC7BED" w:rsidRDefault="00BC7BED" w:rsidP="00247663">
            <w:pPr>
              <w:spacing w:after="0"/>
              <w:rPr>
                <w:rFonts w:cs="Times New Roman"/>
                <w:lang w:val="fr-FR"/>
              </w:rPr>
            </w:pPr>
            <w:proofErr w:type="spellStart"/>
            <w:r>
              <w:rPr>
                <w:rFonts w:cs="Times New Roman"/>
              </w:rPr>
              <w:t>Collectivité</w:t>
            </w:r>
            <w:proofErr w:type="spellEnd"/>
            <w:r>
              <w:rPr>
                <w:rFonts w:cs="Times New Roman"/>
              </w:rPr>
              <w:t>-d</w:t>
            </w:r>
            <w:r>
              <w:rPr>
                <w:rFonts w:cs="Times New Roman"/>
                <w:lang w:val="fr-FR"/>
              </w:rPr>
              <w:t xml:space="preserve">’outre </w:t>
            </w:r>
            <w:proofErr w:type="gramStart"/>
            <w:r>
              <w:rPr>
                <w:rFonts w:cs="Times New Roman"/>
                <w:lang w:val="fr-FR"/>
              </w:rPr>
              <w:t>mer , indigènes</w:t>
            </w:r>
            <w:proofErr w:type="gramEnd"/>
            <w:r>
              <w:rPr>
                <w:rFonts w:cs="Times New Roman"/>
                <w:lang w:val="fr-FR"/>
              </w:rPr>
              <w:t>, desservir</w:t>
            </w:r>
          </w:p>
        </w:tc>
      </w:tr>
      <w:tr w:rsidR="00BC7BED" w:rsidTr="00247663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C7BED" w:rsidRDefault="00BC7BED" w:rsidP="00247663">
            <w:r>
              <w:t>Datum ověření – např. - 10. 04. 2013</w:t>
            </w:r>
          </w:p>
        </w:tc>
      </w:tr>
    </w:tbl>
    <w:p w:rsidR="00C21685" w:rsidRDefault="00C21685"/>
    <w:p w:rsidR="00967B04" w:rsidRDefault="00967B04"/>
    <w:p w:rsidR="008D41FA" w:rsidRDefault="008D41FA"/>
    <w:p w:rsidR="00ED0674" w:rsidRPr="000347BA" w:rsidRDefault="00ED0674" w:rsidP="00ED0674">
      <w:pPr>
        <w:pStyle w:val="pfichecontent"/>
        <w:spacing w:before="0" w:beforeAutospacing="0" w:after="0" w:afterAutospacing="0"/>
        <w:jc w:val="both"/>
        <w:rPr>
          <w:color w:val="404040"/>
        </w:rPr>
      </w:pPr>
      <w:r w:rsidRPr="000347BA">
        <w:rPr>
          <w:color w:val="404040"/>
          <w:highlight w:val="yellow"/>
        </w:rPr>
        <w:lastRenderedPageBreak/>
        <w:t xml:space="preserve">8 Polynésie </w:t>
      </w:r>
      <w:proofErr w:type="spellStart"/>
      <w:r w:rsidRPr="000347BA">
        <w:rPr>
          <w:color w:val="404040"/>
          <w:highlight w:val="yellow"/>
        </w:rPr>
        <w:t>française</w:t>
      </w:r>
      <w:proofErr w:type="spellEnd"/>
    </w:p>
    <w:p w:rsidR="00ED0674" w:rsidRPr="000347BA" w:rsidRDefault="00ED0674" w:rsidP="00ED0674">
      <w:pPr>
        <w:pStyle w:val="pfichecontent"/>
        <w:spacing w:before="0" w:beforeAutospacing="0" w:after="0" w:afterAutospacing="0"/>
        <w:jc w:val="both"/>
        <w:rPr>
          <w:color w:val="404040"/>
        </w:rPr>
      </w:pPr>
    </w:p>
    <w:p w:rsidR="00ED0674" w:rsidRPr="000347BA" w:rsidRDefault="00ED0674" w:rsidP="00ED0674">
      <w:pPr>
        <w:pStyle w:val="pfichecontent"/>
        <w:spacing w:before="0" w:beforeAutospacing="0" w:after="0" w:afterAutospacing="0"/>
        <w:jc w:val="both"/>
        <w:rPr>
          <w:color w:val="404040"/>
        </w:rPr>
      </w:pPr>
      <w:r w:rsidRPr="000347BA">
        <w:rPr>
          <w:color w:val="404040"/>
        </w:rPr>
        <w:t>La </w:t>
      </w:r>
      <w:r w:rsidRPr="000347BA">
        <w:rPr>
          <w:b/>
          <w:bCs/>
          <w:color w:val="404040"/>
        </w:rPr>
        <w:t xml:space="preserve">Polynésie </w:t>
      </w:r>
      <w:proofErr w:type="spellStart"/>
      <w:r w:rsidRPr="000347BA">
        <w:rPr>
          <w:b/>
          <w:bCs/>
          <w:color w:val="404040"/>
        </w:rPr>
        <w:t>française</w:t>
      </w:r>
      <w:proofErr w:type="spellEnd"/>
      <w:r w:rsidRPr="000347BA">
        <w:rPr>
          <w:color w:val="404040"/>
        </w:rPr>
        <w:t> 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une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collectivité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d'outre-mer</w:t>
      </w:r>
      <w:proofErr w:type="spellEnd"/>
      <w:r w:rsidRPr="000347BA">
        <w:rPr>
          <w:color w:val="404040"/>
        </w:rPr>
        <w:t xml:space="preserve"> de la France, </w:t>
      </w:r>
      <w:proofErr w:type="spellStart"/>
      <w:r w:rsidRPr="000347BA">
        <w:rPr>
          <w:color w:val="404040"/>
        </w:rPr>
        <w:t>situé</w:t>
      </w:r>
      <w:proofErr w:type="spellEnd"/>
      <w:r w:rsidRPr="000347BA">
        <w:rPr>
          <w:color w:val="404040"/>
        </w:rPr>
        <w:t xml:space="preserve"> au sud de </w:t>
      </w:r>
      <w:proofErr w:type="spellStart"/>
      <w:r w:rsidRPr="000347BA">
        <w:rPr>
          <w:color w:val="404040"/>
        </w:rPr>
        <w:t>l’océan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Pacifique</w:t>
      </w:r>
      <w:proofErr w:type="spellEnd"/>
      <w:r w:rsidRPr="000347BA">
        <w:rPr>
          <w:color w:val="404040"/>
        </w:rPr>
        <w:t xml:space="preserve">.  Elle se </w:t>
      </w:r>
      <w:proofErr w:type="spellStart"/>
      <w:r w:rsidRPr="000347BA">
        <w:rPr>
          <w:color w:val="404040"/>
        </w:rPr>
        <w:t>compose</w:t>
      </w:r>
      <w:proofErr w:type="spellEnd"/>
      <w:r w:rsidRPr="000347BA">
        <w:rPr>
          <w:color w:val="404040"/>
        </w:rPr>
        <w:t xml:space="preserve"> de 118 </w:t>
      </w:r>
      <w:proofErr w:type="spellStart"/>
      <w:r w:rsidRPr="000347BA">
        <w:rPr>
          <w:color w:val="404040"/>
        </w:rPr>
        <w:t>îles</w:t>
      </w:r>
      <w:proofErr w:type="spellEnd"/>
      <w:r w:rsidRPr="000347BA">
        <w:rPr>
          <w:color w:val="404040"/>
        </w:rPr>
        <w:t xml:space="preserve"> et </w:t>
      </w:r>
      <w:proofErr w:type="spellStart"/>
      <w:r w:rsidRPr="000347BA">
        <w:rPr>
          <w:color w:val="404040"/>
        </w:rPr>
        <w:t>ils</w:t>
      </w:r>
      <w:proofErr w:type="spellEnd"/>
      <w:r w:rsidRPr="000347BA">
        <w:rPr>
          <w:color w:val="404040"/>
        </w:rPr>
        <w:t xml:space="preserve"> se </w:t>
      </w:r>
      <w:proofErr w:type="spellStart"/>
      <w:r w:rsidRPr="000347BA">
        <w:rPr>
          <w:color w:val="404040"/>
        </w:rPr>
        <w:t>divisent</w:t>
      </w:r>
      <w:proofErr w:type="spellEnd"/>
      <w:r w:rsidRPr="000347BA">
        <w:rPr>
          <w:color w:val="404040"/>
        </w:rPr>
        <w:t xml:space="preserve"> en </w:t>
      </w:r>
      <w:proofErr w:type="spellStart"/>
      <w:r w:rsidRPr="000347BA">
        <w:rPr>
          <w:color w:val="404040"/>
        </w:rPr>
        <w:t>archipels</w:t>
      </w:r>
      <w:proofErr w:type="spellEnd"/>
      <w:r w:rsidRPr="000347BA">
        <w:rPr>
          <w:color w:val="404040"/>
        </w:rPr>
        <w:t xml:space="preserve">. </w:t>
      </w:r>
      <w:proofErr w:type="spellStart"/>
      <w:r w:rsidRPr="000347BA">
        <w:rPr>
          <w:color w:val="404040"/>
        </w:rPr>
        <w:t>Il</w:t>
      </w:r>
      <w:proofErr w:type="spellEnd"/>
      <w:r w:rsidRPr="000347BA">
        <w:rPr>
          <w:color w:val="404040"/>
        </w:rPr>
        <w:t xml:space="preserve"> y a </w:t>
      </w:r>
      <w:proofErr w:type="spellStart"/>
      <w:r w:rsidRPr="000347BA">
        <w:rPr>
          <w:color w:val="404040"/>
        </w:rPr>
        <w:t>un</w:t>
      </w:r>
      <w:proofErr w:type="spellEnd"/>
      <w:r w:rsidRPr="000347BA">
        <w:rPr>
          <w:color w:val="404040"/>
        </w:rPr>
        <w:t xml:space="preserve"> triangle </w:t>
      </w:r>
      <w:proofErr w:type="spellStart"/>
      <w:r w:rsidRPr="000347BA">
        <w:rPr>
          <w:color w:val="404040"/>
        </w:rPr>
        <w:t>polynésien</w:t>
      </w:r>
      <w:proofErr w:type="spellEnd"/>
      <w:r w:rsidRPr="000347BA">
        <w:rPr>
          <w:color w:val="404040"/>
        </w:rPr>
        <w:t xml:space="preserve"> Ha</w:t>
      </w:r>
      <w:r w:rsidRPr="000347BA">
        <w:rPr>
          <w:color w:val="404040"/>
          <w:lang w:val="fr-FR"/>
        </w:rPr>
        <w:t>waii, île de Pâques et Nouvelle-Zélande.</w:t>
      </w:r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seul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moyen</w:t>
      </w:r>
      <w:proofErr w:type="spellEnd"/>
      <w:r w:rsidRPr="000347BA">
        <w:rPr>
          <w:color w:val="404040"/>
        </w:rPr>
        <w:t xml:space="preserve"> de transport </w:t>
      </w:r>
      <w:proofErr w:type="spellStart"/>
      <w:r w:rsidRPr="000347BA">
        <w:rPr>
          <w:color w:val="404040"/>
        </w:rPr>
        <w:t>pour</w:t>
      </w:r>
      <w:proofErr w:type="spellEnd"/>
      <w:r w:rsidRPr="000347BA">
        <w:rPr>
          <w:color w:val="404040"/>
        </w:rPr>
        <w:t xml:space="preserve"> y </w:t>
      </w:r>
      <w:proofErr w:type="spellStart"/>
      <w:r w:rsidRPr="000347BA">
        <w:rPr>
          <w:color w:val="404040"/>
        </w:rPr>
        <w:t>arriver</w:t>
      </w:r>
      <w:proofErr w:type="spellEnd"/>
      <w:r w:rsidRPr="000347BA">
        <w:rPr>
          <w:color w:val="404040"/>
        </w:rPr>
        <w:t xml:space="preserve"> à la Polynésie </w:t>
      </w:r>
      <w:proofErr w:type="spellStart"/>
      <w:r w:rsidRPr="000347BA">
        <w:rPr>
          <w:color w:val="404040"/>
        </w:rPr>
        <w:t>française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l’avion</w:t>
      </w:r>
      <w:proofErr w:type="spellEnd"/>
      <w:r w:rsidRPr="000347BA">
        <w:rPr>
          <w:color w:val="404040"/>
        </w:rPr>
        <w:t xml:space="preserve">. Vous </w:t>
      </w:r>
      <w:proofErr w:type="spellStart"/>
      <w:r w:rsidRPr="000347BA">
        <w:rPr>
          <w:color w:val="404040"/>
        </w:rPr>
        <w:t>atterissez</w:t>
      </w:r>
      <w:proofErr w:type="spellEnd"/>
      <w:r w:rsidRPr="000347BA">
        <w:rPr>
          <w:color w:val="404040"/>
        </w:rPr>
        <w:t xml:space="preserve"> à </w:t>
      </w:r>
      <w:proofErr w:type="spellStart"/>
      <w:r w:rsidRPr="000347BA">
        <w:rPr>
          <w:color w:val="404040"/>
        </w:rPr>
        <w:t>l‘aéroport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international</w:t>
      </w:r>
      <w:proofErr w:type="spellEnd"/>
      <w:r w:rsidRPr="000347BA">
        <w:rPr>
          <w:color w:val="404040"/>
        </w:rPr>
        <w:t xml:space="preserve"> de Polynésie qui se </w:t>
      </w:r>
      <w:proofErr w:type="spellStart"/>
      <w:r w:rsidRPr="000347BA">
        <w:rPr>
          <w:color w:val="404040"/>
        </w:rPr>
        <w:t>trouve</w:t>
      </w:r>
      <w:proofErr w:type="spellEnd"/>
      <w:r w:rsidRPr="000347BA">
        <w:rPr>
          <w:color w:val="404040"/>
        </w:rPr>
        <w:t xml:space="preserve"> à Tahiti.  </w:t>
      </w:r>
      <w:proofErr w:type="spellStart"/>
      <w:r w:rsidRPr="000347BA">
        <w:rPr>
          <w:color w:val="404040"/>
        </w:rPr>
        <w:t>Faa</w:t>
      </w:r>
      <w:proofErr w:type="spellEnd"/>
      <w:r w:rsidRPr="000347BA">
        <w:rPr>
          <w:color w:val="404040"/>
        </w:rPr>
        <w:t xml:space="preserve">, </w:t>
      </w:r>
      <w:proofErr w:type="spellStart"/>
      <w:r w:rsidRPr="000347BA">
        <w:rPr>
          <w:color w:val="404040"/>
        </w:rPr>
        <w:t>situé</w:t>
      </w:r>
      <w:proofErr w:type="spellEnd"/>
      <w:r w:rsidRPr="000347BA">
        <w:rPr>
          <w:color w:val="404040"/>
        </w:rPr>
        <w:t xml:space="preserve"> à </w:t>
      </w:r>
      <w:proofErr w:type="spellStart"/>
      <w:r w:rsidRPr="000347BA">
        <w:rPr>
          <w:color w:val="404040"/>
        </w:rPr>
        <w:t>proximité</w:t>
      </w:r>
      <w:proofErr w:type="spellEnd"/>
      <w:r w:rsidRPr="000347BA">
        <w:rPr>
          <w:color w:val="404040"/>
        </w:rPr>
        <w:t xml:space="preserve"> de </w:t>
      </w:r>
      <w:proofErr w:type="spellStart"/>
      <w:r w:rsidRPr="000347BA">
        <w:rPr>
          <w:color w:val="404040"/>
        </w:rPr>
        <w:t>Papeete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sur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l'île</w:t>
      </w:r>
      <w:proofErr w:type="spellEnd"/>
      <w:r w:rsidRPr="000347BA">
        <w:rPr>
          <w:color w:val="404040"/>
        </w:rPr>
        <w:t xml:space="preserve"> de Tahiti, la </w:t>
      </w:r>
      <w:proofErr w:type="spellStart"/>
      <w:r w:rsidRPr="000347BA">
        <w:rPr>
          <w:color w:val="404040"/>
        </w:rPr>
        <w:t>capitale</w:t>
      </w:r>
      <w:proofErr w:type="spellEnd"/>
      <w:r w:rsidRPr="000347BA">
        <w:rPr>
          <w:color w:val="404040"/>
        </w:rPr>
        <w:t xml:space="preserve"> de la Polynésie </w:t>
      </w:r>
      <w:proofErr w:type="spellStart"/>
      <w:r w:rsidRPr="000347BA">
        <w:rPr>
          <w:color w:val="404040"/>
        </w:rPr>
        <w:t>française</w:t>
      </w:r>
      <w:proofErr w:type="spellEnd"/>
      <w:r w:rsidRPr="000347BA">
        <w:rPr>
          <w:color w:val="404040"/>
        </w:rPr>
        <w:t xml:space="preserve">. De </w:t>
      </w:r>
      <w:proofErr w:type="spellStart"/>
      <w:r w:rsidRPr="000347BA">
        <w:rPr>
          <w:color w:val="404040"/>
        </w:rPr>
        <w:t>petits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aéroports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existent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un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peu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partout</w:t>
      </w:r>
      <w:proofErr w:type="spellEnd"/>
      <w:r w:rsidRPr="000347BA">
        <w:rPr>
          <w:color w:val="404040"/>
        </w:rPr>
        <w:t xml:space="preserve"> et </w:t>
      </w:r>
      <w:proofErr w:type="spellStart"/>
      <w:r w:rsidRPr="000347BA">
        <w:rPr>
          <w:color w:val="404040"/>
        </w:rPr>
        <w:t>sont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desservis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régulièrement</w:t>
      </w:r>
      <w:proofErr w:type="spellEnd"/>
      <w:r w:rsidRPr="000347BA">
        <w:rPr>
          <w:color w:val="404040"/>
        </w:rPr>
        <w:t xml:space="preserve"> par Air Tahiti </w:t>
      </w:r>
      <w:proofErr w:type="spellStart"/>
      <w:r w:rsidRPr="000347BA">
        <w:rPr>
          <w:color w:val="404040"/>
        </w:rPr>
        <w:t>malgré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faible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nombre</w:t>
      </w:r>
      <w:proofErr w:type="spellEnd"/>
      <w:r w:rsidRPr="000347BA">
        <w:rPr>
          <w:color w:val="404040"/>
        </w:rPr>
        <w:t xml:space="preserve"> de </w:t>
      </w:r>
      <w:proofErr w:type="spellStart"/>
      <w:r w:rsidRPr="000347BA">
        <w:rPr>
          <w:color w:val="404040"/>
        </w:rPr>
        <w:t>passagers</w:t>
      </w:r>
      <w:proofErr w:type="spellEnd"/>
      <w:r w:rsidRPr="000347BA">
        <w:rPr>
          <w:color w:val="404040"/>
        </w:rPr>
        <w:t xml:space="preserve">, au titre </w:t>
      </w:r>
      <w:proofErr w:type="spellStart"/>
      <w:r w:rsidRPr="000347BA">
        <w:rPr>
          <w:color w:val="404040"/>
        </w:rPr>
        <w:t>du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service</w:t>
      </w:r>
      <w:proofErr w:type="spellEnd"/>
      <w:r w:rsidRPr="000347BA">
        <w:rPr>
          <w:color w:val="404040"/>
        </w:rPr>
        <w:t xml:space="preserve"> public. </w:t>
      </w:r>
      <w:proofErr w:type="spellStart"/>
      <w:r w:rsidRPr="000347BA">
        <w:rPr>
          <w:color w:val="404040"/>
        </w:rPr>
        <w:t>Entre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deux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îles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proches</w:t>
      </w:r>
      <w:proofErr w:type="spellEnd"/>
      <w:r w:rsidRPr="000347BA">
        <w:rPr>
          <w:color w:val="404040"/>
        </w:rPr>
        <w:t xml:space="preserve">, vous </w:t>
      </w:r>
      <w:proofErr w:type="spellStart"/>
      <w:r w:rsidRPr="000347BA">
        <w:rPr>
          <w:color w:val="404040"/>
        </w:rPr>
        <w:t>pourrez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prendre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bateau</w:t>
      </w:r>
      <w:proofErr w:type="spellEnd"/>
      <w:r w:rsidRPr="000347BA">
        <w:rPr>
          <w:color w:val="404040"/>
        </w:rPr>
        <w:t xml:space="preserve">. La </w:t>
      </w:r>
      <w:proofErr w:type="spellStart"/>
      <w:r w:rsidRPr="000347BA">
        <w:rPr>
          <w:color w:val="404040"/>
        </w:rPr>
        <w:t>meilleure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façon</w:t>
      </w:r>
      <w:proofErr w:type="spellEnd"/>
      <w:r w:rsidRPr="000347BA">
        <w:rPr>
          <w:color w:val="404040"/>
        </w:rPr>
        <w:t xml:space="preserve"> de se </w:t>
      </w:r>
      <w:proofErr w:type="spellStart"/>
      <w:r w:rsidRPr="000347BA">
        <w:rPr>
          <w:color w:val="404040"/>
        </w:rPr>
        <w:t>déplacer</w:t>
      </w:r>
      <w:proofErr w:type="spellEnd"/>
      <w:r w:rsidRPr="000347BA">
        <w:rPr>
          <w:color w:val="404040"/>
        </w:rPr>
        <w:t xml:space="preserve"> en Polynésie </w:t>
      </w:r>
      <w:proofErr w:type="spellStart"/>
      <w:r w:rsidRPr="000347BA">
        <w:rPr>
          <w:color w:val="404040"/>
        </w:rPr>
        <w:t>française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la </w:t>
      </w:r>
      <w:proofErr w:type="spellStart"/>
      <w:r w:rsidRPr="000347BA">
        <w:rPr>
          <w:color w:val="404040"/>
        </w:rPr>
        <w:t>voiture</w:t>
      </w:r>
      <w:proofErr w:type="spellEnd"/>
      <w:r w:rsidRPr="000347BA">
        <w:rPr>
          <w:color w:val="404040"/>
        </w:rPr>
        <w:t xml:space="preserve">. Vous </w:t>
      </w:r>
      <w:proofErr w:type="spellStart"/>
      <w:r w:rsidRPr="000347BA">
        <w:rPr>
          <w:color w:val="404040"/>
        </w:rPr>
        <w:t>pourrez</w:t>
      </w:r>
      <w:proofErr w:type="spellEnd"/>
      <w:r w:rsidRPr="000347BA">
        <w:rPr>
          <w:color w:val="404040"/>
        </w:rPr>
        <w:t xml:space="preserve"> en </w:t>
      </w:r>
      <w:proofErr w:type="spellStart"/>
      <w:r w:rsidRPr="000347BA">
        <w:rPr>
          <w:color w:val="404040"/>
        </w:rPr>
        <w:t>louer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une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sans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problème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dans</w:t>
      </w:r>
      <w:proofErr w:type="spellEnd"/>
      <w:r w:rsidRPr="000347BA">
        <w:rPr>
          <w:color w:val="404040"/>
        </w:rPr>
        <w:t xml:space="preserve"> les </w:t>
      </w:r>
      <w:proofErr w:type="spellStart"/>
      <w:r w:rsidRPr="000347BA">
        <w:rPr>
          <w:color w:val="404040"/>
        </w:rPr>
        <w:t>îles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principales</w:t>
      </w:r>
      <w:proofErr w:type="spellEnd"/>
      <w:r w:rsidRPr="000347BA">
        <w:rPr>
          <w:color w:val="404040"/>
        </w:rPr>
        <w:t xml:space="preserve">. Si vous </w:t>
      </w:r>
      <w:proofErr w:type="spellStart"/>
      <w:r w:rsidRPr="000347BA">
        <w:rPr>
          <w:color w:val="404040"/>
        </w:rPr>
        <w:t>voyagez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sur</w:t>
      </w:r>
      <w:proofErr w:type="spellEnd"/>
      <w:r w:rsidRPr="000347BA">
        <w:rPr>
          <w:color w:val="404040"/>
        </w:rPr>
        <w:t xml:space="preserve"> la </w:t>
      </w:r>
      <w:proofErr w:type="spellStart"/>
      <w:r w:rsidRPr="000347BA">
        <w:rPr>
          <w:color w:val="404040"/>
        </w:rPr>
        <w:t>route</w:t>
      </w:r>
      <w:proofErr w:type="spellEnd"/>
      <w:r w:rsidRPr="000347BA">
        <w:rPr>
          <w:color w:val="404040"/>
        </w:rPr>
        <w:t xml:space="preserve">, </w:t>
      </w:r>
      <w:proofErr w:type="spellStart"/>
      <w:r w:rsidRPr="000347BA">
        <w:rPr>
          <w:color w:val="404040"/>
        </w:rPr>
        <w:t>sachez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que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pouce</w:t>
      </w:r>
      <w:proofErr w:type="spellEnd"/>
      <w:r w:rsidRPr="000347BA">
        <w:rPr>
          <w:color w:val="404040"/>
        </w:rPr>
        <w:t xml:space="preserve"> levé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un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signe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connu</w:t>
      </w:r>
      <w:proofErr w:type="spellEnd"/>
      <w:r w:rsidRPr="000347BA">
        <w:rPr>
          <w:color w:val="404040"/>
        </w:rPr>
        <w:t xml:space="preserve"> en Polynésie </w:t>
      </w:r>
      <w:proofErr w:type="spellStart"/>
      <w:r w:rsidRPr="000347BA">
        <w:rPr>
          <w:color w:val="404040"/>
        </w:rPr>
        <w:t>française</w:t>
      </w:r>
      <w:proofErr w:type="spellEnd"/>
      <w:r w:rsidRPr="000347BA">
        <w:rPr>
          <w:color w:val="404040"/>
        </w:rPr>
        <w:t xml:space="preserve"> : les </w:t>
      </w:r>
      <w:proofErr w:type="spellStart"/>
      <w:r w:rsidRPr="000347BA">
        <w:rPr>
          <w:color w:val="404040"/>
        </w:rPr>
        <w:t>indigènes</w:t>
      </w:r>
      <w:proofErr w:type="spellEnd"/>
      <w:r w:rsidRPr="000347BA">
        <w:rPr>
          <w:color w:val="404040"/>
        </w:rPr>
        <w:t xml:space="preserve">  </w:t>
      </w:r>
      <w:proofErr w:type="spellStart"/>
      <w:r w:rsidRPr="000347BA">
        <w:rPr>
          <w:color w:val="404040"/>
        </w:rPr>
        <w:t>n’hésiteront</w:t>
      </w:r>
      <w:proofErr w:type="spellEnd"/>
      <w:r w:rsidRPr="000347BA">
        <w:rPr>
          <w:color w:val="404040"/>
        </w:rPr>
        <w:t xml:space="preserve"> pas à vous </w:t>
      </w:r>
      <w:proofErr w:type="spellStart"/>
      <w:r w:rsidRPr="000347BA">
        <w:rPr>
          <w:color w:val="404040"/>
        </w:rPr>
        <w:t>prendre</w:t>
      </w:r>
      <w:proofErr w:type="spellEnd"/>
      <w:r w:rsidRPr="000347BA">
        <w:rPr>
          <w:color w:val="404040"/>
        </w:rPr>
        <w:t xml:space="preserve"> à </w:t>
      </w:r>
      <w:proofErr w:type="spellStart"/>
      <w:r w:rsidRPr="000347BA">
        <w:rPr>
          <w:color w:val="404040"/>
        </w:rPr>
        <w:t>l’arrière</w:t>
      </w:r>
      <w:proofErr w:type="spellEnd"/>
      <w:r w:rsidRPr="000347BA">
        <w:rPr>
          <w:color w:val="404040"/>
        </w:rPr>
        <w:t xml:space="preserve"> de </w:t>
      </w:r>
      <w:proofErr w:type="spellStart"/>
      <w:r w:rsidRPr="000347BA">
        <w:rPr>
          <w:color w:val="404040"/>
        </w:rPr>
        <w:t>leur</w:t>
      </w:r>
      <w:proofErr w:type="spellEnd"/>
      <w:r w:rsidRPr="000347BA">
        <w:rPr>
          <w:color w:val="404040"/>
        </w:rPr>
        <w:t xml:space="preserve"> pick-up </w:t>
      </w:r>
      <w:proofErr w:type="spellStart"/>
      <w:r w:rsidRPr="000347BA">
        <w:rPr>
          <w:color w:val="404040"/>
        </w:rPr>
        <w:t>pour</w:t>
      </w:r>
      <w:proofErr w:type="spellEnd"/>
      <w:r w:rsidRPr="000347BA">
        <w:rPr>
          <w:color w:val="404040"/>
        </w:rPr>
        <w:t xml:space="preserve"> vous </w:t>
      </w:r>
      <w:proofErr w:type="spellStart"/>
      <w:r w:rsidRPr="000347BA">
        <w:rPr>
          <w:color w:val="404040"/>
        </w:rPr>
        <w:t>dépanne</w:t>
      </w:r>
      <w:proofErr w:type="spellEnd"/>
      <w:r w:rsidRPr="000347BA">
        <w:rPr>
          <w:color w:val="404040"/>
        </w:rPr>
        <w:t xml:space="preserve">. Les </w:t>
      </w:r>
      <w:proofErr w:type="spellStart"/>
      <w:r w:rsidRPr="000347BA">
        <w:rPr>
          <w:color w:val="404040"/>
        </w:rPr>
        <w:t>habitants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profitent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souvent</w:t>
      </w:r>
      <w:proofErr w:type="spellEnd"/>
      <w:r w:rsidRPr="000347BA">
        <w:rPr>
          <w:color w:val="404040"/>
        </w:rPr>
        <w:t xml:space="preserve"> de la </w:t>
      </w:r>
      <w:proofErr w:type="spellStart"/>
      <w:r w:rsidRPr="000347BA">
        <w:rPr>
          <w:color w:val="404040"/>
        </w:rPr>
        <w:t>pêche</w:t>
      </w:r>
      <w:proofErr w:type="spellEnd"/>
      <w:r w:rsidRPr="000347BA">
        <w:rPr>
          <w:color w:val="404040"/>
        </w:rPr>
        <w:t xml:space="preserve"> de </w:t>
      </w:r>
      <w:proofErr w:type="spellStart"/>
      <w:r w:rsidRPr="000347BA">
        <w:rPr>
          <w:color w:val="404040"/>
        </w:rPr>
        <w:t>poissons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pour</w:t>
      </w:r>
      <w:proofErr w:type="spellEnd"/>
      <w:r w:rsidRPr="000347BA">
        <w:rPr>
          <w:color w:val="404040"/>
        </w:rPr>
        <w:t xml:space="preserve"> se </w:t>
      </w:r>
      <w:proofErr w:type="spellStart"/>
      <w:r w:rsidRPr="000347BA">
        <w:rPr>
          <w:color w:val="404040"/>
        </w:rPr>
        <w:t>nourrir</w:t>
      </w:r>
      <w:proofErr w:type="spellEnd"/>
      <w:r w:rsidRPr="000347BA">
        <w:rPr>
          <w:color w:val="404040"/>
        </w:rPr>
        <w:t xml:space="preserve">. Les </w:t>
      </w:r>
      <w:proofErr w:type="spellStart"/>
      <w:r w:rsidRPr="000347BA">
        <w:rPr>
          <w:color w:val="404040"/>
        </w:rPr>
        <w:t>Polynésiens</w:t>
      </w:r>
      <w:proofErr w:type="spellEnd"/>
      <w:r w:rsidRPr="000347BA">
        <w:rPr>
          <w:color w:val="404040"/>
        </w:rPr>
        <w:t xml:space="preserve">  y </w:t>
      </w:r>
      <w:proofErr w:type="spellStart"/>
      <w:r w:rsidRPr="000347BA">
        <w:rPr>
          <w:color w:val="404040"/>
        </w:rPr>
        <w:t>parlent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leur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propre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langue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mais</w:t>
      </w:r>
      <w:proofErr w:type="spellEnd"/>
      <w:r w:rsidRPr="000347BA">
        <w:rPr>
          <w:color w:val="404040"/>
        </w:rPr>
        <w:t xml:space="preserve"> la </w:t>
      </w:r>
      <w:proofErr w:type="spellStart"/>
      <w:r w:rsidRPr="000347BA">
        <w:rPr>
          <w:color w:val="404040"/>
        </w:rPr>
        <w:t>langue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officielle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le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français.Lorsque’il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midi</w:t>
      </w:r>
      <w:proofErr w:type="spellEnd"/>
      <w:r w:rsidRPr="000347BA">
        <w:rPr>
          <w:color w:val="404040"/>
        </w:rPr>
        <w:t xml:space="preserve"> en France, en Polynésie </w:t>
      </w:r>
      <w:proofErr w:type="spellStart"/>
      <w:r w:rsidRPr="000347BA">
        <w:rPr>
          <w:color w:val="404040"/>
        </w:rPr>
        <w:t>il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minuit</w:t>
      </w:r>
      <w:proofErr w:type="spellEnd"/>
      <w:r w:rsidRPr="000347BA">
        <w:rPr>
          <w:color w:val="404040"/>
        </w:rPr>
        <w:t xml:space="preserve"> en été et </w:t>
      </w:r>
      <w:proofErr w:type="spellStart"/>
      <w:r w:rsidRPr="000347BA">
        <w:rPr>
          <w:color w:val="404040"/>
        </w:rPr>
        <w:t>une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heure</w:t>
      </w:r>
      <w:proofErr w:type="spellEnd"/>
      <w:r w:rsidRPr="000347BA">
        <w:rPr>
          <w:color w:val="404040"/>
        </w:rPr>
        <w:t xml:space="preserve"> en </w:t>
      </w:r>
      <w:proofErr w:type="spellStart"/>
      <w:r w:rsidRPr="000347BA">
        <w:rPr>
          <w:color w:val="404040"/>
        </w:rPr>
        <w:t>hiver</w:t>
      </w:r>
      <w:proofErr w:type="spellEnd"/>
      <w:r w:rsidRPr="000347BA">
        <w:rPr>
          <w:color w:val="404040"/>
        </w:rPr>
        <w:t xml:space="preserve">. </w:t>
      </w:r>
      <w:proofErr w:type="spellStart"/>
      <w:r w:rsidRPr="000347BA">
        <w:rPr>
          <w:color w:val="404040"/>
        </w:rPr>
        <w:t>Il</w:t>
      </w:r>
      <w:proofErr w:type="spellEnd"/>
      <w:r w:rsidRPr="000347BA">
        <w:rPr>
          <w:color w:val="404040"/>
        </w:rPr>
        <w:t xml:space="preserve"> y a 266 300 </w:t>
      </w:r>
      <w:proofErr w:type="spellStart"/>
      <w:r w:rsidRPr="000347BA">
        <w:rPr>
          <w:color w:val="404040"/>
        </w:rPr>
        <w:t>habitants</w:t>
      </w:r>
      <w:proofErr w:type="spellEnd"/>
      <w:r w:rsidRPr="000347BA">
        <w:rPr>
          <w:color w:val="404040"/>
        </w:rPr>
        <w:t xml:space="preserve">. </w:t>
      </w:r>
      <w:proofErr w:type="spellStart"/>
      <w:r w:rsidRPr="000347BA">
        <w:rPr>
          <w:color w:val="404040"/>
        </w:rPr>
        <w:t>Sa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superficie</w:t>
      </w:r>
      <w:proofErr w:type="spellEnd"/>
      <w:r w:rsidRPr="000347BA">
        <w:rPr>
          <w:color w:val="404040"/>
        </w:rPr>
        <w:t xml:space="preserve"> </w:t>
      </w:r>
      <w:proofErr w:type="spellStart"/>
      <w:r w:rsidRPr="000347BA">
        <w:rPr>
          <w:color w:val="404040"/>
        </w:rPr>
        <w:t>est</w:t>
      </w:r>
      <w:proofErr w:type="spellEnd"/>
      <w:r w:rsidRPr="000347BA">
        <w:rPr>
          <w:color w:val="404040"/>
        </w:rPr>
        <w:t xml:space="preserve"> 4200km².</w:t>
      </w:r>
    </w:p>
    <w:p w:rsidR="00ED0674" w:rsidRPr="000347BA" w:rsidRDefault="00ED0674" w:rsidP="00ED0674">
      <w:pPr>
        <w:pStyle w:val="pfichecontent"/>
        <w:spacing w:before="0" w:beforeAutospacing="0" w:after="0" w:afterAutospacing="0"/>
        <w:jc w:val="both"/>
        <w:rPr>
          <w:color w:val="252525"/>
          <w:shd w:val="clear" w:color="auto" w:fill="E6E6E6"/>
        </w:rPr>
      </w:pP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eastAsia="cs-CZ"/>
        </w:rPr>
        <w:t>Vocabulaire</w:t>
      </w:r>
      <w:proofErr w:type="spellEnd"/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à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proximité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de</w:t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v blízkosti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hésiter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pochybovat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Indigène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;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un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- domorodec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l’avion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atterit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letadlo přistává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capitale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hlavní město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collectivité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d’outre-mer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zámořské území</w:t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pêche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rybolov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superficie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rozloha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moyen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de transport</w:t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dopravní prostředek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bateau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loď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passager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cestující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pouce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palec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les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aéroports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sont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désservis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letiště jsou obsluhovány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louer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une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voiture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pronajmout auto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nourrir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živit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un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archipel</w:t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souostroví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un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signe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znamení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une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île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</w: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ab/>
        <w:t>ostrov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tbl>
      <w:tblPr>
        <w:tblpPr w:leftFromText="141" w:rightFromText="141" w:vertAnchor="page" w:horzAnchor="margin" w:tblpY="29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227"/>
      </w:tblGrid>
      <w:tr w:rsidR="00ED0674" w:rsidRPr="00435F16" w:rsidTr="00BC7BED">
        <w:tc>
          <w:tcPr>
            <w:tcW w:w="1951" w:type="dxa"/>
          </w:tcPr>
          <w:p w:rsidR="00ED0674" w:rsidRPr="00435F16" w:rsidRDefault="00ED0674" w:rsidP="00ED0674">
            <w:pPr>
              <w:numPr>
                <w:ilvl w:val="0"/>
                <w:numId w:val="12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Citez</w:t>
            </w:r>
            <w:proofErr w:type="spellEnd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 xml:space="preserve"> les </w:t>
            </w:r>
            <w:proofErr w:type="spellStart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mo</w:t>
            </w:r>
            <w:proofErr w:type="spellEnd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  <w:t xml:space="preserve">yens de transport que vous connaisssez : </w:t>
            </w:r>
          </w:p>
          <w:p w:rsidR="00ED0674" w:rsidRPr="00435F16" w:rsidRDefault="00ED0674" w:rsidP="00ED0674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2/</w:t>
            </w:r>
          </w:p>
          <w:p w:rsidR="00ED0674" w:rsidRPr="00435F16" w:rsidRDefault="00ED0674" w:rsidP="00ED0674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3/</w:t>
            </w:r>
          </w:p>
          <w:p w:rsidR="00ED0674" w:rsidRPr="00435F16" w:rsidRDefault="00ED0674" w:rsidP="00ED0674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4/</w:t>
            </w:r>
          </w:p>
          <w:p w:rsidR="00ED0674" w:rsidRPr="00435F16" w:rsidRDefault="00ED0674" w:rsidP="00ED0674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5/</w:t>
            </w:r>
          </w:p>
          <w:p w:rsidR="00ED0674" w:rsidRPr="00435F16" w:rsidRDefault="00ED0674" w:rsidP="00ED0674">
            <w:pPr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</w:pPr>
          </w:p>
        </w:tc>
        <w:tc>
          <w:tcPr>
            <w:tcW w:w="6227" w:type="dxa"/>
          </w:tcPr>
          <w:p w:rsidR="00ED0674" w:rsidRPr="00435F16" w:rsidRDefault="00ED0674" w:rsidP="00ED0674">
            <w:pPr>
              <w:numPr>
                <w:ilvl w:val="0"/>
                <w:numId w:val="12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  <w:t>Faites la phrase avec des mots suivants :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la/des archipels/ se/de /Polynésie/ composent/ îles/les/française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la/se trouve/ à/ de/proximité/ Tahiti-faa/capitale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deux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proches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/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le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prendre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/ transport/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îles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 xml:space="preserve">/vous/ de/ 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entre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moyen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/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pourrez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 xml:space="preserve">/ 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bateau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/</w:t>
            </w:r>
            <w:proofErr w:type="spellStart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comme</w:t>
            </w:r>
            <w:proofErr w:type="spellEnd"/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eastAsia="cs-CZ"/>
              </w:rPr>
              <w:t>.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les/pêche/habitants/la/font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sur/il/les/louer/la/possible/est/voiture/îles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indigènes/français/parlent/les</w:t>
            </w:r>
          </w:p>
          <w:p w:rsidR="00ED0674" w:rsidRPr="00435F16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est/minuit/il</w:t>
            </w:r>
          </w:p>
          <w:p w:rsidR="00ED0674" w:rsidRPr="00ED0674" w:rsidRDefault="00ED0674" w:rsidP="00ED0674">
            <w:pPr>
              <w:numPr>
                <w:ilvl w:val="0"/>
                <w:numId w:val="11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Polynésie/au/située/Pacifique/française/est/l’océan/de/</w:t>
            </w:r>
          </w:p>
        </w:tc>
      </w:tr>
    </w:tbl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5283"/>
      </w:tblGrid>
      <w:tr w:rsidR="00ED0674" w:rsidRPr="00435F16" w:rsidTr="00BE0230">
        <w:tc>
          <w:tcPr>
            <w:tcW w:w="4606" w:type="dxa"/>
          </w:tcPr>
          <w:p w:rsidR="00ED0674" w:rsidRPr="00435F16" w:rsidRDefault="00ED0674" w:rsidP="00ED0674">
            <w:pPr>
              <w:numPr>
                <w:ilvl w:val="0"/>
                <w:numId w:val="14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  <w:t>Traduit les mots :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loď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soustroví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hlavní město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cestující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rybolov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letadlo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zámořské území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často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vlastní</w:t>
            </w:r>
          </w:p>
          <w:p w:rsidR="00ED0674" w:rsidRPr="00435F16" w:rsidRDefault="00ED0674" w:rsidP="00ED0674">
            <w:pPr>
              <w:numPr>
                <w:ilvl w:val="0"/>
                <w:numId w:val="15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</w:pPr>
            <w:r w:rsidRPr="00435F16">
              <w:rPr>
                <w:rFonts w:ascii="Times New Roman" w:eastAsia="Times New Roman" w:hAnsi="Times New Roman"/>
                <w:color w:val="404040"/>
                <w:sz w:val="24"/>
                <w:szCs w:val="24"/>
                <w:lang w:val="fr-FR" w:eastAsia="cs-CZ"/>
              </w:rPr>
              <w:t>jazyk</w:t>
            </w:r>
          </w:p>
          <w:p w:rsidR="00ED0674" w:rsidRPr="00435F16" w:rsidRDefault="00ED0674" w:rsidP="003B2E5E">
            <w:pPr>
              <w:spacing w:before="96" w:after="120" w:line="285" w:lineRule="atLeast"/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val="fr-FR" w:eastAsia="cs-CZ"/>
              </w:rPr>
            </w:pPr>
          </w:p>
        </w:tc>
        <w:tc>
          <w:tcPr>
            <w:tcW w:w="5283" w:type="dxa"/>
          </w:tcPr>
          <w:p w:rsidR="00ED0674" w:rsidRPr="00ED0674" w:rsidRDefault="00ED0674" w:rsidP="003B2E5E">
            <w:pPr>
              <w:numPr>
                <w:ilvl w:val="0"/>
                <w:numId w:val="14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Répondez</w:t>
            </w:r>
            <w:proofErr w:type="spellEnd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aux</w:t>
            </w:r>
            <w:proofErr w:type="spellEnd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questions</w:t>
            </w:r>
            <w:proofErr w:type="spellEnd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suivantes</w:t>
            </w:r>
            <w:proofErr w:type="spellEnd"/>
            <w:r w:rsidRPr="00435F16">
              <w:rPr>
                <w:rFonts w:ascii="Times New Roman" w:eastAsia="Times New Roman" w:hAnsi="Times New Roman"/>
                <w:b/>
                <w:color w:val="404040"/>
                <w:sz w:val="24"/>
                <w:szCs w:val="24"/>
                <w:u w:val="single"/>
                <w:lang w:eastAsia="cs-CZ"/>
              </w:rPr>
              <w:t>: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La Polynésie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française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l’une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région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la France?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Combien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régions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existent-ils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en France?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Il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possible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d’y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arriver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par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bateau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Comment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s’appelle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la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capitale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la Polynésie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française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seul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moyen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transport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pour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arriver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dans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ses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îls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la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voiture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? Si non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lequel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moyen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transport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celui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qu’on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peut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prendre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pour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y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arriver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Quelle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la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surface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la Polynésie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française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L’économie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l’île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basé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sur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quoi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Quelle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est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la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langue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officielle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de la Polynésie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française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435F16" w:rsidRDefault="00ED0674" w:rsidP="00ED0674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Où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trouve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la Polynésie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française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  <w:p w:rsidR="00ED0674" w:rsidRPr="00ED0674" w:rsidRDefault="00ED0674" w:rsidP="003B2E5E">
            <w:pPr>
              <w:numPr>
                <w:ilvl w:val="0"/>
                <w:numId w:val="8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Combien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d’habitans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habitent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en Polynésie </w:t>
            </w:r>
            <w:proofErr w:type="spellStart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française</w:t>
            </w:r>
            <w:proofErr w:type="spellEnd"/>
            <w:r w:rsidRPr="00435F1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?</w:t>
            </w:r>
          </w:p>
        </w:tc>
      </w:tr>
    </w:tbl>
    <w:p w:rsidR="00ED0674" w:rsidRDefault="00ED0674" w:rsidP="00ED0674">
      <w:pPr>
        <w:pStyle w:val="pfichecontent"/>
        <w:spacing w:before="0" w:beforeAutospacing="0" w:after="0" w:afterAutospacing="0"/>
        <w:jc w:val="both"/>
        <w:rPr>
          <w:color w:val="404040"/>
          <w:highlight w:val="yellow"/>
        </w:rPr>
      </w:pPr>
    </w:p>
    <w:p w:rsidR="00ED0674" w:rsidRDefault="00ED0674" w:rsidP="00ED0674">
      <w:pPr>
        <w:pStyle w:val="pfichecontent"/>
        <w:spacing w:before="0" w:beforeAutospacing="0" w:after="0" w:afterAutospacing="0"/>
        <w:jc w:val="both"/>
        <w:rPr>
          <w:color w:val="404040"/>
          <w:highlight w:val="yellow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eastAsia="cs-CZ"/>
        </w:rPr>
      </w:pPr>
    </w:p>
    <w:p w:rsidR="00ED0674" w:rsidRPr="00B33106" w:rsidRDefault="00ED0674" w:rsidP="00ED0674">
      <w:pPr>
        <w:numPr>
          <w:ilvl w:val="0"/>
          <w:numId w:val="10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b/>
          <w:color w:val="404040"/>
          <w:sz w:val="24"/>
          <w:szCs w:val="24"/>
          <w:lang w:val="fr-FR" w:eastAsia="cs-CZ"/>
        </w:rPr>
      </w:pPr>
      <w:r w:rsidRPr="00B33106">
        <w:rPr>
          <w:rFonts w:ascii="Times New Roman" w:eastAsia="Times New Roman" w:hAnsi="Times New Roman"/>
          <w:b/>
          <w:color w:val="404040"/>
          <w:sz w:val="24"/>
          <w:szCs w:val="24"/>
          <w:lang w:val="fr-FR" w:eastAsia="cs-CZ"/>
        </w:rPr>
        <w:lastRenderedPageBreak/>
        <w:t>Réponses :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</w:p>
    <w:p w:rsidR="00ED0674" w:rsidRPr="000347BA" w:rsidRDefault="00ED0674" w:rsidP="00ED0674">
      <w:pPr>
        <w:numPr>
          <w:ilvl w:val="0"/>
          <w:numId w:val="10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le bateau</w:t>
      </w:r>
    </w:p>
    <w:p w:rsidR="00ED0674" w:rsidRPr="000347BA" w:rsidRDefault="00ED0674" w:rsidP="00ED0674">
      <w:pPr>
        <w:numPr>
          <w:ilvl w:val="0"/>
          <w:numId w:val="10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l’avion</w:t>
      </w:r>
    </w:p>
    <w:p w:rsidR="00ED0674" w:rsidRPr="000347BA" w:rsidRDefault="00ED0674" w:rsidP="00ED0674">
      <w:pPr>
        <w:numPr>
          <w:ilvl w:val="0"/>
          <w:numId w:val="10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la voiture</w:t>
      </w:r>
    </w:p>
    <w:p w:rsidR="00ED0674" w:rsidRPr="000347BA" w:rsidRDefault="00ED0674" w:rsidP="00ED0674">
      <w:pPr>
        <w:numPr>
          <w:ilvl w:val="0"/>
          <w:numId w:val="10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la moto</w:t>
      </w:r>
    </w:p>
    <w:p w:rsidR="00ED0674" w:rsidRPr="000347BA" w:rsidRDefault="00ED0674" w:rsidP="00ED0674">
      <w:pPr>
        <w:numPr>
          <w:ilvl w:val="0"/>
          <w:numId w:val="10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un pick-up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val="fr-FR" w:eastAsia="cs-CZ"/>
        </w:rPr>
      </w:pPr>
      <w:r w:rsidRPr="000347BA"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val="fr-FR" w:eastAsia="cs-CZ"/>
        </w:rPr>
        <w:t>2</w:t>
      </w:r>
      <w:r w:rsidR="00BC7BED"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val="fr-FR" w:eastAsia="cs-CZ"/>
        </w:rPr>
        <w:t xml:space="preserve"> . </w:t>
      </w:r>
      <w:r w:rsidRPr="000347BA"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val="fr-FR" w:eastAsia="cs-CZ"/>
        </w:rPr>
        <w:t xml:space="preserve"> Réponses :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Les îles de la  Polynésie française se composent des archipels.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La capital se trouve à proximité de Tahiti-faa.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Entre deux îles prochesvous pourrez prendre le bateau comme le moyen de transport.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Les habitants font la pêche.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Il est possible de louer la voiture sur les îles.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Les indigènes parlent français.</w:t>
      </w:r>
    </w:p>
    <w:p w:rsidR="00ED0674" w:rsidRPr="000347BA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Il est minuit.</w:t>
      </w:r>
    </w:p>
    <w:p w:rsidR="00ED0674" w:rsidRPr="00B33106" w:rsidRDefault="00ED0674" w:rsidP="00ED0674">
      <w:pPr>
        <w:numPr>
          <w:ilvl w:val="0"/>
          <w:numId w:val="13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La Polynésie française est située au sud de l’océan Pacifique.</w:t>
      </w:r>
    </w:p>
    <w:p w:rsidR="00ED0674" w:rsidRPr="000347BA" w:rsidRDefault="00ED0674" w:rsidP="00ED0674">
      <w:pPr>
        <w:shd w:val="clear" w:color="auto" w:fill="FFFFFF"/>
        <w:spacing w:before="96" w:after="120" w:line="285" w:lineRule="atLeast"/>
        <w:ind w:left="1440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</w:p>
    <w:p w:rsidR="00ED0674" w:rsidRPr="000347BA" w:rsidRDefault="00ED0674" w:rsidP="00ED0674">
      <w:pPr>
        <w:numPr>
          <w:ilvl w:val="0"/>
          <w:numId w:val="12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b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b/>
          <w:color w:val="404040"/>
          <w:sz w:val="24"/>
          <w:szCs w:val="24"/>
          <w:lang w:val="fr-FR" w:eastAsia="cs-CZ"/>
        </w:rPr>
        <w:t>Réponses :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le bateau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l’archipel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la capitale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le passager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la pêche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l’avion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collectivité</w:t>
      </w:r>
      <w:proofErr w:type="spellEnd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d’outre-mer</w:t>
      </w:r>
      <w:proofErr w:type="spellEnd"/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  <w:t>souvent</w:t>
      </w:r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propre</w:t>
      </w:r>
      <w:proofErr w:type="spellEnd"/>
    </w:p>
    <w:p w:rsidR="00ED0674" w:rsidRPr="000347BA" w:rsidRDefault="00ED0674" w:rsidP="00ED0674">
      <w:pPr>
        <w:numPr>
          <w:ilvl w:val="0"/>
          <w:numId w:val="16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color w:val="404040"/>
          <w:sz w:val="24"/>
          <w:szCs w:val="24"/>
          <w:lang w:eastAsia="cs-CZ"/>
        </w:rPr>
        <w:t>langue</w:t>
      </w:r>
      <w:proofErr w:type="spellEnd"/>
    </w:p>
    <w:p w:rsidR="00ED0674" w:rsidRPr="000347BA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color w:val="404040"/>
          <w:sz w:val="24"/>
          <w:szCs w:val="24"/>
          <w:lang w:val="fr-FR" w:eastAsia="cs-CZ"/>
        </w:rPr>
      </w:pPr>
    </w:p>
    <w:p w:rsidR="00ED0674" w:rsidRDefault="00ED0674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b/>
          <w:color w:val="404040"/>
          <w:sz w:val="24"/>
          <w:szCs w:val="24"/>
          <w:u w:val="single"/>
          <w:lang w:eastAsia="cs-CZ"/>
        </w:rPr>
      </w:pPr>
    </w:p>
    <w:p w:rsidR="00B33106" w:rsidRPr="000347BA" w:rsidRDefault="00B33106" w:rsidP="00ED0674">
      <w:p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ED0674" w:rsidRPr="000347BA" w:rsidRDefault="00ED0674" w:rsidP="00ED0674">
      <w:pPr>
        <w:numPr>
          <w:ilvl w:val="0"/>
          <w:numId w:val="12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b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b/>
          <w:sz w:val="24"/>
          <w:szCs w:val="24"/>
          <w:lang w:eastAsia="cs-CZ"/>
        </w:rPr>
        <w:t>Réponses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Oui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96</w:t>
      </w:r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oui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Papeete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 xml:space="preserve">Non; </w:t>
      </w: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l‘avion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4200km</w:t>
      </w:r>
      <w:r w:rsidRPr="000347BA">
        <w:rPr>
          <w:rFonts w:ascii="Times New Roman" w:hAnsi="Times New Roman"/>
          <w:sz w:val="24"/>
          <w:szCs w:val="24"/>
        </w:rPr>
        <w:t>².</w:t>
      </w:r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 xml:space="preserve">La </w:t>
      </w: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pêche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Le</w:t>
      </w:r>
      <w:proofErr w:type="spellEnd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français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 xml:space="preserve">Au sud de </w:t>
      </w: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l’océan</w:t>
      </w:r>
      <w:proofErr w:type="spellEnd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proofErr w:type="spellStart"/>
      <w:r w:rsidRPr="000347BA">
        <w:rPr>
          <w:rFonts w:ascii="Times New Roman" w:eastAsia="Times New Roman" w:hAnsi="Times New Roman"/>
          <w:sz w:val="24"/>
          <w:szCs w:val="24"/>
          <w:lang w:eastAsia="cs-CZ"/>
        </w:rPr>
        <w:t>Pacifique</w:t>
      </w:r>
      <w:proofErr w:type="spellEnd"/>
    </w:p>
    <w:p w:rsidR="00ED0674" w:rsidRPr="000347BA" w:rsidRDefault="00ED0674" w:rsidP="00ED0674">
      <w:pPr>
        <w:numPr>
          <w:ilvl w:val="0"/>
          <w:numId w:val="9"/>
        </w:numPr>
        <w:shd w:val="clear" w:color="auto" w:fill="FFFFFF"/>
        <w:spacing w:before="96" w:after="120" w:line="285" w:lineRule="atLeast"/>
        <w:rPr>
          <w:rFonts w:ascii="Times New Roman" w:eastAsia="Times New Roman" w:hAnsi="Times New Roman"/>
          <w:sz w:val="24"/>
          <w:szCs w:val="24"/>
          <w:lang w:eastAsia="cs-CZ"/>
        </w:rPr>
      </w:pPr>
      <w:r w:rsidRPr="000347BA">
        <w:rPr>
          <w:rFonts w:ascii="Times New Roman" w:hAnsi="Times New Roman"/>
          <w:sz w:val="24"/>
          <w:szCs w:val="24"/>
        </w:rPr>
        <w:t xml:space="preserve">266 300 </w:t>
      </w:r>
      <w:proofErr w:type="spellStart"/>
      <w:r w:rsidRPr="000347BA">
        <w:rPr>
          <w:rFonts w:ascii="Times New Roman" w:hAnsi="Times New Roman"/>
          <w:sz w:val="24"/>
          <w:szCs w:val="24"/>
        </w:rPr>
        <w:t>habitants</w:t>
      </w:r>
      <w:proofErr w:type="spellEnd"/>
    </w:p>
    <w:p w:rsidR="00967B04" w:rsidRDefault="00967B04" w:rsidP="00ED0674"/>
    <w:sectPr w:rsidR="00967B04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EF0" w:rsidRDefault="004B5EF0" w:rsidP="0036661B">
      <w:pPr>
        <w:spacing w:after="0" w:line="240" w:lineRule="auto"/>
      </w:pPr>
      <w:r>
        <w:separator/>
      </w:r>
    </w:p>
  </w:endnote>
  <w:endnote w:type="continuationSeparator" w:id="0">
    <w:p w:rsidR="004B5EF0" w:rsidRDefault="004B5EF0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039" w:rsidRDefault="002E30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039" w:rsidRDefault="002E30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EF0" w:rsidRDefault="004B5EF0" w:rsidP="0036661B">
      <w:pPr>
        <w:spacing w:after="0" w:line="240" w:lineRule="auto"/>
      </w:pPr>
      <w:r>
        <w:separator/>
      </w:r>
    </w:p>
  </w:footnote>
  <w:footnote w:type="continuationSeparator" w:id="0">
    <w:p w:rsidR="004B5EF0" w:rsidRDefault="004B5EF0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039" w:rsidRDefault="002E303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2E3039" w:rsidP="002E3039">
    <w:pPr>
      <w:pStyle w:val="Zhlav"/>
      <w:jc w:val="center"/>
    </w:pPr>
    <w:r w:rsidRPr="002E3039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039" w:rsidRDefault="002E303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F4746"/>
    <w:multiLevelType w:val="hybridMultilevel"/>
    <w:tmpl w:val="6F06C3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04834"/>
    <w:multiLevelType w:val="hybridMultilevel"/>
    <w:tmpl w:val="D8689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35362"/>
    <w:multiLevelType w:val="hybridMultilevel"/>
    <w:tmpl w:val="9B6E63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A179C"/>
    <w:multiLevelType w:val="hybridMultilevel"/>
    <w:tmpl w:val="C458ECE6"/>
    <w:lvl w:ilvl="0" w:tplc="F98858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9704A5"/>
    <w:multiLevelType w:val="hybridMultilevel"/>
    <w:tmpl w:val="62106482"/>
    <w:lvl w:ilvl="0" w:tplc="C3AC16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4B00D0"/>
    <w:multiLevelType w:val="hybridMultilevel"/>
    <w:tmpl w:val="DBB43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AB5D85"/>
    <w:multiLevelType w:val="hybridMultilevel"/>
    <w:tmpl w:val="497224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B7B74"/>
    <w:multiLevelType w:val="hybridMultilevel"/>
    <w:tmpl w:val="CAD04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85F99"/>
    <w:multiLevelType w:val="hybridMultilevel"/>
    <w:tmpl w:val="19E24E0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AF7297"/>
    <w:multiLevelType w:val="hybridMultilevel"/>
    <w:tmpl w:val="9CECBA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BF36D1"/>
    <w:multiLevelType w:val="hybridMultilevel"/>
    <w:tmpl w:val="639EFC18"/>
    <w:lvl w:ilvl="0" w:tplc="4C5E31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E421BE8"/>
    <w:multiLevelType w:val="hybridMultilevel"/>
    <w:tmpl w:val="608C59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562E3"/>
    <w:multiLevelType w:val="multilevel"/>
    <w:tmpl w:val="DA34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BC74A4C"/>
    <w:multiLevelType w:val="hybridMultilevel"/>
    <w:tmpl w:val="E3E2D6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8965D4"/>
    <w:multiLevelType w:val="multilevel"/>
    <w:tmpl w:val="922C4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FFC2B54"/>
    <w:multiLevelType w:val="hybridMultilevel"/>
    <w:tmpl w:val="371EFC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1"/>
  </w:num>
  <w:num w:numId="5">
    <w:abstractNumId w:val="11"/>
  </w:num>
  <w:num w:numId="6">
    <w:abstractNumId w:val="7"/>
  </w:num>
  <w:num w:numId="7">
    <w:abstractNumId w:val="14"/>
  </w:num>
  <w:num w:numId="8">
    <w:abstractNumId w:val="9"/>
  </w:num>
  <w:num w:numId="9">
    <w:abstractNumId w:val="6"/>
  </w:num>
  <w:num w:numId="10">
    <w:abstractNumId w:val="15"/>
  </w:num>
  <w:num w:numId="11">
    <w:abstractNumId w:val="13"/>
  </w:num>
  <w:num w:numId="12">
    <w:abstractNumId w:val="8"/>
  </w:num>
  <w:num w:numId="13">
    <w:abstractNumId w:val="2"/>
  </w:num>
  <w:num w:numId="14">
    <w:abstractNumId w:val="3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44CE3"/>
    <w:rsid w:val="000540FF"/>
    <w:rsid w:val="000914FB"/>
    <w:rsid w:val="00091C03"/>
    <w:rsid w:val="000F665C"/>
    <w:rsid w:val="001663F6"/>
    <w:rsid w:val="001A7F7D"/>
    <w:rsid w:val="001D3352"/>
    <w:rsid w:val="001D63A2"/>
    <w:rsid w:val="001E4344"/>
    <w:rsid w:val="001E5D24"/>
    <w:rsid w:val="00207176"/>
    <w:rsid w:val="0024173F"/>
    <w:rsid w:val="002514A3"/>
    <w:rsid w:val="002E3039"/>
    <w:rsid w:val="002F1534"/>
    <w:rsid w:val="0031082A"/>
    <w:rsid w:val="00327CBA"/>
    <w:rsid w:val="0036661B"/>
    <w:rsid w:val="00375FA7"/>
    <w:rsid w:val="003B23C7"/>
    <w:rsid w:val="00486C01"/>
    <w:rsid w:val="004879DA"/>
    <w:rsid w:val="004B5EF0"/>
    <w:rsid w:val="004C505C"/>
    <w:rsid w:val="004E6B7D"/>
    <w:rsid w:val="005120DB"/>
    <w:rsid w:val="00590E25"/>
    <w:rsid w:val="005B09B6"/>
    <w:rsid w:val="00617C9D"/>
    <w:rsid w:val="00642473"/>
    <w:rsid w:val="006565D8"/>
    <w:rsid w:val="006B070B"/>
    <w:rsid w:val="006D6EE7"/>
    <w:rsid w:val="00722535"/>
    <w:rsid w:val="0077044E"/>
    <w:rsid w:val="007A441F"/>
    <w:rsid w:val="007B63A8"/>
    <w:rsid w:val="0080400F"/>
    <w:rsid w:val="00863CFF"/>
    <w:rsid w:val="00886652"/>
    <w:rsid w:val="008D41FA"/>
    <w:rsid w:val="008E1FC7"/>
    <w:rsid w:val="00967B04"/>
    <w:rsid w:val="009A37C5"/>
    <w:rsid w:val="00A06254"/>
    <w:rsid w:val="00A25A47"/>
    <w:rsid w:val="00A46B93"/>
    <w:rsid w:val="00AA4617"/>
    <w:rsid w:val="00AC7F11"/>
    <w:rsid w:val="00B06DB0"/>
    <w:rsid w:val="00B33106"/>
    <w:rsid w:val="00BB0435"/>
    <w:rsid w:val="00BC7BED"/>
    <w:rsid w:val="00BD60E6"/>
    <w:rsid w:val="00BE0230"/>
    <w:rsid w:val="00C01D97"/>
    <w:rsid w:val="00C21685"/>
    <w:rsid w:val="00C34944"/>
    <w:rsid w:val="00CA284C"/>
    <w:rsid w:val="00CA4FCC"/>
    <w:rsid w:val="00CF5679"/>
    <w:rsid w:val="00D8509B"/>
    <w:rsid w:val="00DD77DD"/>
    <w:rsid w:val="00E22BAC"/>
    <w:rsid w:val="00E668C9"/>
    <w:rsid w:val="00E97D61"/>
    <w:rsid w:val="00EB243D"/>
    <w:rsid w:val="00ED0674"/>
    <w:rsid w:val="00F22E07"/>
    <w:rsid w:val="00F60E91"/>
    <w:rsid w:val="00F71C17"/>
    <w:rsid w:val="00FB27D8"/>
    <w:rsid w:val="00FC2D46"/>
    <w:rsid w:val="00FD729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E1F9F46-90FC-4C7C-8D80-E0F82A46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D60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D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7B0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B070B"/>
  </w:style>
  <w:style w:type="paragraph" w:customStyle="1" w:styleId="pfichecontent">
    <w:name w:val="p_fiche_content"/>
    <w:basedOn w:val="Normln"/>
    <w:rsid w:val="00ED0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C7B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DEA26-0F54-466D-993C-E7FF2B285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653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49</cp:revision>
  <cp:lastPrinted>2014-06-04T20:35:00Z</cp:lastPrinted>
  <dcterms:created xsi:type="dcterms:W3CDTF">2012-06-21T10:44:00Z</dcterms:created>
  <dcterms:modified xsi:type="dcterms:W3CDTF">2014-06-04T20:35:00Z</dcterms:modified>
</cp:coreProperties>
</file>