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3946"/>
        <w:tblW w:w="10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2"/>
        <w:gridCol w:w="7088"/>
      </w:tblGrid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Název školy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SŠHS Kroměříž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Číslo projektu</w:t>
            </w:r>
          </w:p>
        </w:tc>
        <w:tc>
          <w:tcPr>
            <w:tcW w:w="708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F05EEA" w:rsidP="0036661B">
            <w:r w:rsidRPr="00F05EEA">
              <w:t>CZ.1.07/1.5.00/34.0911</w:t>
            </w:r>
          </w:p>
        </w:tc>
      </w:tr>
      <w:tr w:rsidR="0036661B" w:rsidRPr="0036661B" w:rsidTr="0036661B">
        <w:trPr>
          <w:trHeight w:val="154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Autor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F244C4" w:rsidP="0036661B">
            <w:r>
              <w:t>Mgr. Iva Hamadová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Název šablony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98359C" w:rsidP="0098359C">
            <w:r>
              <w:t>VY_32_INOVACE 35_NEJ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 xml:space="preserve">Název </w:t>
            </w:r>
            <w:proofErr w:type="spellStart"/>
            <w:r w:rsidRPr="0036661B">
              <w:rPr>
                <w:b/>
                <w:bCs/>
              </w:rPr>
              <w:t>DUMu</w:t>
            </w:r>
            <w:proofErr w:type="spellEnd"/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9C5D1A" w:rsidP="0036661B">
            <w:r>
              <w:t>NEJ.</w:t>
            </w:r>
            <w:r w:rsidR="00E26A9E">
              <w:t>3501.4S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Stupeň a typ vzdělávání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601E3B" w:rsidP="0036661B">
            <w:r>
              <w:t xml:space="preserve">Odborné vzdělávání 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oblast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F05EEA" w:rsidP="00F244C4">
            <w:r>
              <w:t>Cizí jazyky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obor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F244C4" w:rsidP="0036661B">
            <w:r>
              <w:t>Německý jazyk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okruh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E26A9E" w:rsidP="0036661B">
            <w:r>
              <w:t>Služby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Druh učebního materiálu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D23001" w:rsidP="0036661B">
            <w:r>
              <w:t>Pracovní list, Word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Cílová skupina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t>Žák, 16 - 19 let</w:t>
            </w:r>
          </w:p>
        </w:tc>
      </w:tr>
      <w:tr w:rsidR="0036661B" w:rsidRPr="0036661B" w:rsidTr="0036661B">
        <w:trPr>
          <w:trHeight w:val="423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Anotace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6644F2" w:rsidP="0036661B">
            <w:r>
              <w:t>Prezentace seznamuje žáky s tématikou provozu hotelu, žák se seznamuje s prací na recepci a využívá frází, které jsou důležitou součástí jeho znalostí.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Speciální vzdělávací potřeby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t>- žádné -</w:t>
            </w:r>
          </w:p>
        </w:tc>
      </w:tr>
      <w:tr w:rsidR="0036661B" w:rsidRPr="0036661B" w:rsidTr="0036661B">
        <w:trPr>
          <w:trHeight w:val="416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Klíčová slova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F05EEA" w:rsidP="0036661B">
            <w:r>
              <w:t>Německý jazyk, slovní zásoba, provoz v</w:t>
            </w:r>
            <w:r w:rsidR="00F82B5A">
              <w:t> </w:t>
            </w:r>
            <w:r>
              <w:t>hotelu</w:t>
            </w:r>
            <w:r w:rsidR="00F82B5A">
              <w:t>, fráze ve styku s hostem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Datum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C8145D" w:rsidP="0036661B">
            <w:r>
              <w:t>23. 10. 2013</w:t>
            </w:r>
          </w:p>
        </w:tc>
      </w:tr>
    </w:tbl>
    <w:p w:rsidR="00C21685" w:rsidRDefault="00F05EEA" w:rsidP="00F05EEA">
      <w:pPr>
        <w:jc w:val="center"/>
        <w:rPr>
          <w:b/>
          <w:bCs/>
          <w:sz w:val="44"/>
        </w:rPr>
      </w:pPr>
      <w:r>
        <w:rPr>
          <w:b/>
          <w:bCs/>
          <w:sz w:val="44"/>
        </w:rPr>
        <w:t>Německý jazyk</w:t>
      </w:r>
    </w:p>
    <w:p w:rsidR="00D31067" w:rsidRDefault="00D31067" w:rsidP="00F05EEA">
      <w:pPr>
        <w:jc w:val="center"/>
        <w:rPr>
          <w:b/>
          <w:bCs/>
          <w:sz w:val="44"/>
        </w:rPr>
      </w:pPr>
    </w:p>
    <w:p w:rsidR="00D31067" w:rsidRDefault="00D31067" w:rsidP="00F05EEA">
      <w:pPr>
        <w:jc w:val="center"/>
        <w:rPr>
          <w:b/>
          <w:bCs/>
          <w:sz w:val="44"/>
        </w:rPr>
      </w:pPr>
    </w:p>
    <w:p w:rsidR="00D31067" w:rsidRDefault="00D31067" w:rsidP="00F05EEA">
      <w:pPr>
        <w:jc w:val="center"/>
        <w:rPr>
          <w:b/>
          <w:bCs/>
          <w:sz w:val="44"/>
        </w:rPr>
      </w:pPr>
    </w:p>
    <w:p w:rsidR="00D31067" w:rsidRDefault="00D31067" w:rsidP="00D31067">
      <w:pPr>
        <w:jc w:val="center"/>
        <w:rPr>
          <w:noProof/>
          <w:lang w:eastAsia="cs-CZ"/>
        </w:rPr>
      </w:pPr>
      <w:r>
        <w:t xml:space="preserve">Hotel           </w:t>
      </w:r>
      <w:r>
        <w:rPr>
          <w:noProof/>
          <w:lang w:eastAsia="cs-CZ"/>
        </w:rPr>
        <w:t xml:space="preserve"> </w:t>
      </w:r>
      <w:r>
        <w:rPr>
          <w:noProof/>
          <w:lang w:eastAsia="cs-CZ"/>
        </w:rPr>
        <w:drawing>
          <wp:inline distT="0" distB="0" distL="0" distR="0" wp14:anchorId="7E7A8E72" wp14:editId="3EB7B74E">
            <wp:extent cx="3617777" cy="3617777"/>
            <wp:effectExtent l="0" t="0" r="0" b="0"/>
            <wp:docPr id="2" name="Obrázek 2" descr="C:\Documents and Settings\iva.hamadova\Local Settings\Temporary Internet Files\Content.IE5\WBWZ43O9\MP90042803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iva.hamadova\Local Settings\Temporary Internet Files\Content.IE5\WBWZ43O9\MP900428030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0718" cy="36207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1067" w:rsidRPr="00063353" w:rsidRDefault="00D31067" w:rsidP="00D31067">
      <w:pPr>
        <w:jc w:val="center"/>
      </w:pPr>
      <w:r w:rsidRPr="00063353">
        <w:t xml:space="preserve">zdroj: </w:t>
      </w:r>
      <w:r w:rsidRPr="00063353">
        <w:rPr>
          <w:rFonts w:ascii="Calibri" w:hAnsi="Calibri"/>
          <w:color w:val="000000"/>
        </w:rPr>
        <w:t>Obrázky jsou z Klipartu společnosti Microsoft.</w:t>
      </w:r>
    </w:p>
    <w:tbl>
      <w:tblPr>
        <w:tblW w:w="894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01"/>
        <w:gridCol w:w="3840"/>
      </w:tblGrid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Wortschatz</w:t>
            </w:r>
            <w:proofErr w:type="spellEnd"/>
            <w:r w:rsidRPr="00454A9E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 xml:space="preserve">: 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Slovní zásoba: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Hotelangestellte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zaměstnanci hotelu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r </w:t>
            </w:r>
            <w:proofErr w:type="spellStart"/>
            <w:proofErr w:type="gram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Hoteldirektor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(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s,en</w:t>
            </w:r>
            <w:proofErr w:type="spellEnd"/>
            <w:proofErr w:type="gram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)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ředitel hotelu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r </w:t>
            </w:r>
            <w:proofErr w:type="spellStart"/>
            <w:proofErr w:type="gram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Hotelier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(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s,s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)</w:t>
            </w:r>
            <w:proofErr w:type="gram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vedoucí soukromého hotelu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r </w:t>
            </w:r>
            <w:proofErr w:type="spellStart"/>
            <w:proofErr w:type="gram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Hotelleiter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(s,-)</w:t>
            </w:r>
            <w:proofErr w:type="gram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vedoucí státního hotelu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den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Hotelbetrieb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leiten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řídit hotelový provoz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r </w:t>
            </w:r>
            <w:proofErr w:type="spellStart"/>
            <w:proofErr w:type="gram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Geschäftsführer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(s,-)</w:t>
            </w:r>
            <w:proofErr w:type="gram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správce, ekonomický vedoucí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e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Hotelgäste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begrüßen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vítat hotelové hosty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r </w:t>
            </w:r>
            <w:proofErr w:type="spellStart"/>
            <w:proofErr w:type="gram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Portier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(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s,s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)</w:t>
            </w:r>
            <w:proofErr w:type="gram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vrátný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r </w:t>
            </w:r>
            <w:proofErr w:type="spellStart"/>
            <w:proofErr w:type="gram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Fahrstuhlführer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(s,-)</w:t>
            </w:r>
            <w:proofErr w:type="gram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obsluha výtahu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r </w:t>
            </w:r>
            <w:proofErr w:type="gram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Liftboy (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s,s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)</w:t>
            </w:r>
            <w:proofErr w:type="gram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liftboy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den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Fahrstuhl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bedienen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obsluhovat výtah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s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Stubenmädchen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pokojská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r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Oberkoch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,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Chefkoch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(es, -ë)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vrchní kuchař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r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Oberkellner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(s, -)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vrchní číšník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r </w:t>
            </w:r>
            <w:proofErr w:type="spellStart"/>
            <w:proofErr w:type="gram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Pikkolo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(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s,s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)</w:t>
            </w:r>
            <w:proofErr w:type="gram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číšnický učeň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                   </w:t>
            </w:r>
            <w:r>
              <w:rPr>
                <w:rFonts w:ascii="Calibri" w:eastAsia="Times New Roman" w:hAnsi="Calibri" w:cs="Calibri"/>
                <w:noProof/>
                <w:color w:val="000000"/>
                <w:lang w:eastAsia="cs-CZ"/>
              </w:rPr>
              <w:drawing>
                <wp:inline distT="0" distB="0" distL="0" distR="0" wp14:anchorId="290009F9" wp14:editId="018B58BF">
                  <wp:extent cx="905477" cy="1449977"/>
                  <wp:effectExtent l="0" t="0" r="0" b="0"/>
                  <wp:docPr id="3" name="Obrázek 3" descr="C:\Documents and Settings\iva.hamadova\Local Settings\Temporary Internet Files\Content.IE5\4DMF4L6F\MC900240483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iva.hamadova\Local Settings\Temporary Internet Files\Content.IE5\4DMF4L6F\MC900240483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8451" cy="14547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Zimmervermietung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pronajímání pokojů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Unterkunft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suchen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hledat ubytování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ein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Einbett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-,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Einzelzimmer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najmout jednolůžkový pokoj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für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drei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Tage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mieten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na 3 dny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ein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Zimmer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bestellen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,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buchen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objednat pokoj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e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Bestellung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objednávka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annehmen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,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stornieren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,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abbestellen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přijmout, zrušit, odvolat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das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Zimmer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für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j-n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reservieren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rezervovat někomu pokoj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r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Einweisungsschein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(es, e)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ubytovací poukaz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sich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an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den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Empfangschef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wenden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obrátit se na šéfa recepce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e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Ankunft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melden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hlásit příjezd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Ich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habe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mir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hier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ein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Zimmer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telefonisch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Nechal jsem si telefonicky zamluvit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bestellen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lassen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.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pokoj.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Bitte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habe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ich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hier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ein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Zimmer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auf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den 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Mám zde prosím rezervován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Namen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…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reserviert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?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pokoj na jméno…?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Haben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Sie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noch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ein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Zimmer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,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ist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noch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Máte ještě volný pokoj?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ein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Zimmer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frei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?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Die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Zweibettzimmer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sind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alle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besetz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.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Dvoulůžkové pokoje jsou všechny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obsazeny.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s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Reservebett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, e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Aufbettung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přistýlka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Wird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Ihnen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dieses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Bett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zusagen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?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Bude Vám tento pokoj vyhovovat?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Das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Zimmer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kostet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pro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Nacht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Pokoj stojí za 1 noc,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mit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Vollpension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s plnou penzí…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Das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Zimmer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wird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erst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um 2 Uhr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frei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,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Pokoj se uvolní teprve ve 2 hodiny,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es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ist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in 3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Stunden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beziehbar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nastěhovat je možné teprve za 3 hodiny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cs-CZ"/>
              </w:rPr>
              <w:t xml:space="preserve">  </w:t>
            </w:r>
            <w:r>
              <w:rPr>
                <w:rFonts w:ascii="Calibri" w:eastAsia="Times New Roman" w:hAnsi="Calibri" w:cs="Calibri"/>
                <w:noProof/>
                <w:color w:val="000000"/>
                <w:lang w:eastAsia="cs-CZ"/>
              </w:rPr>
              <w:drawing>
                <wp:inline distT="0" distB="0" distL="0" distR="0" wp14:anchorId="59D84F35" wp14:editId="5A638A75">
                  <wp:extent cx="3150235" cy="2543175"/>
                  <wp:effectExtent l="0" t="0" r="0" b="9525"/>
                  <wp:docPr id="4" name="Obrázek 4" descr="C:\Documents and Settings\iva.hamadova\Local Settings\Temporary Internet Files\Content.IE5\WBWZ43O9\MC900250632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iva.hamadova\Local Settings\Temporary Internet Files\Content.IE5\WBWZ43O9\MC900250632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0235" cy="2543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Erledigung</w:t>
            </w:r>
            <w:proofErr w:type="spellEnd"/>
            <w:r w:rsidRPr="00454A9E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 xml:space="preserve"> der </w:t>
            </w:r>
            <w:proofErr w:type="spellStart"/>
            <w:r w:rsidRPr="00454A9E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Formalitäten</w:t>
            </w:r>
            <w:proofErr w:type="spellEnd"/>
            <w:r w:rsidRPr="00454A9E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: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Vyřizování formalit: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Wollen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Sie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mir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bitte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Ihre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Reisedokumen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-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Předložte mi laskavě Vaše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te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vorlegen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.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cestovní doklady.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e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Reisepässe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, den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Personalausweis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předložit pasy, osobní průkaz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vorlegen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předloit</w:t>
            </w:r>
            <w:proofErr w:type="spellEnd"/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abgeben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odevzdat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s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Anmeldungsformular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ausfüllen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vyplnit přihlašovací formulář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Eintragung</w:t>
            </w:r>
            <w:proofErr w:type="spellEnd"/>
            <w:r w:rsidRPr="00454A9E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 xml:space="preserve"> der </w:t>
            </w:r>
            <w:proofErr w:type="spellStart"/>
            <w:r w:rsidRPr="00454A9E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Personalien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Zapisování osobních údaj</w:t>
            </w: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ů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e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Personalien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eintragen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zapsat osobní údaje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Name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,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Vorname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příjmení, křestní jméno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Geburtsname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,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Geburtsort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rodné jméno, místo narození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ledig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,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verheiratet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,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geschieden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,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svobodný, ženatý, rozvedený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verwitwet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ovdovělý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Staatsangehörigkeit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státní příslušnost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Nationalität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národnost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Beruf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,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Wohnanschrift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povolání, adresa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ständiges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,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verübergehender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Wohnort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trvalé, přechodné bydliště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Passnummer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,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Matrikelnummer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číslo pasu, rodné číslo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Zweck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des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Aufenthaltes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účel pobytu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Aufenthalt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zur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Kur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léčebný pobyt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Dienst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-,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Studienreise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služební, studijní cesta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Aufenthaltsdauer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délka pobytu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sich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eine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Woche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aufhalten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zdržet se týden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                              </w:t>
            </w:r>
            <w:r>
              <w:rPr>
                <w:rFonts w:ascii="Calibri" w:eastAsia="Times New Roman" w:hAnsi="Calibri" w:cs="Calibri"/>
                <w:noProof/>
                <w:color w:val="000000"/>
                <w:lang w:eastAsia="cs-CZ"/>
              </w:rPr>
              <w:drawing>
                <wp:inline distT="0" distB="0" distL="0" distR="0" wp14:anchorId="37C38684" wp14:editId="630C51E3">
                  <wp:extent cx="1813560" cy="1405890"/>
                  <wp:effectExtent l="0" t="0" r="0" b="3810"/>
                  <wp:docPr id="7" name="Obrázek 7" descr="C:\Documents and Settings\iva.hamadova\Local Settings\Temporary Internet Files\Content.IE5\WBWZ43O9\MC900383482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Documents and Settings\iva.hamadova\Local Settings\Temporary Internet Files\Content.IE5\WBWZ43O9\MC900383482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3560" cy="1405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 xml:space="preserve">Wünsche der </w:t>
            </w:r>
            <w:proofErr w:type="spellStart"/>
            <w:r w:rsidRPr="00454A9E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Gäste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Přání hostů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r </w:t>
            </w:r>
            <w:proofErr w:type="spellStart"/>
            <w:proofErr w:type="gram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Hotelgast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( es</w:t>
            </w:r>
            <w:proofErr w:type="gram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, ¨e)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hotelový host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Ich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möchte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Vollpension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,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Halbpension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,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Chtěl bych plnou penzi, polopenzi,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um 8 Uhr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geweckt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werden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.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být v 8 hodin buzen.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Ich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möchte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das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Frühstück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im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Zimmer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Chtěl bych snídat na pokoji.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einnehmen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.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Können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Sie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mir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die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Zustellung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Můžete mi zařídit dopravu zavazadel 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des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Gepäcks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ins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Hotel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besorgen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?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do hotelu?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Wenn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Sie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etwas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brauchen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sollten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,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Budete-li něco potřebovat, obraťte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wenden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Sie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sich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an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das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Stubenmädchen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.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gram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se na</w:t>
            </w:r>
            <w:proofErr w:type="gram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pokojskou.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Sie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ist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verlässlich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und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wird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Ihnen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Je spolehlivá a vše vám včas 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alles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rechtzeitig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besorgen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.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zařídí.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Dienstleistungen</w:t>
            </w:r>
            <w:proofErr w:type="spellEnd"/>
            <w:r w:rsidRPr="00454A9E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für</w:t>
            </w:r>
            <w:proofErr w:type="spellEnd"/>
            <w:r w:rsidRPr="00454A9E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die</w:t>
            </w:r>
            <w:proofErr w:type="spellEnd"/>
            <w:r w:rsidRPr="00454A9E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Hotelgäste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Služby hotelovým hostům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Wir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werden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uns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bemühen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,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Sie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voll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Vynasnažíme se vás plně uspokojit.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zufrieden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zu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stellen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.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Falls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Sie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mit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der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Qualität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unserer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Nebudete-li spokojen s kvalitou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Dienstleistungen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nicht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zufrieden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sind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, 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našich služeb,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wenden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Sie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sich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an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…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obraťte se na…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nach dem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Stubenmädchen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,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zvonit na pokojskou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Zimmermädchen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klingeln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den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Stubenmädchen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Tringeld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geben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dát pokojské spropitné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auf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Wunsch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Kinderbetreuung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,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Babysitter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na přání zařídit hlídání dětí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besorgen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Ich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möchte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mir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die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Kleider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bügeln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und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Chtěla bych si dát vyžehlit šaty a  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die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Schuhe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putzen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lassen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vyčistit boty.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den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Anzug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zum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Reinigen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geben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dát si vyčistit oblek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Die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Gebühren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für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das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Waschen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Poplatky za praní prádla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sind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gering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.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jsou nízké.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s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Autowaschen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(s, 0)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mytí auta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s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Koffertragen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(s, 0)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odnášení kufrů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Wecken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Sie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mich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bitte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rechtzeitig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!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Vzbuďte mě včas!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Blumen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-,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Bücherservice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květinová, knižní služba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Ich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muss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Geld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wechseln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,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ist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hier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Potřebuji směnit peníze, je zde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eine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Wechselstube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?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směnárna?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Wie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steht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der Kurs?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Jaký je kurs?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                                                             </w:t>
            </w:r>
            <w:r>
              <w:rPr>
                <w:rFonts w:ascii="Calibri" w:eastAsia="Times New Roman" w:hAnsi="Calibri" w:cs="Calibri"/>
                <w:noProof/>
                <w:color w:val="000000"/>
                <w:lang w:eastAsia="cs-CZ"/>
              </w:rPr>
              <w:drawing>
                <wp:inline distT="0" distB="0" distL="0" distR="0" wp14:anchorId="6AAE6CCB" wp14:editId="4090A733">
                  <wp:extent cx="1106805" cy="1206500"/>
                  <wp:effectExtent l="0" t="0" r="0" b="0"/>
                  <wp:docPr id="6" name="Obrázek 6" descr="C:\Documents and Settings\iva.hamadova\Local Settings\Temporary Internet Files\Content.IE5\IBG3MXSD\MM900234680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iva.hamadova\Local Settings\Temporary Internet Files\Content.IE5\IBG3MXSD\MM900234680[1]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6805" cy="1206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Beschwerden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Stížnosti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seine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Beschwerde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vorbringen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přednést svou stížnost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die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Heizung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funktioniert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nicht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topení nefunguje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die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Fenster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schließen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nicht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gut, es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zieht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.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Okna nedoléhají, táhne.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Es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fehlt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bei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uns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ein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Bettüberzug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.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Chybí nám jedno povlečení.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Die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Nachtruhe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wurde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nicht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eingehalten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.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Nebyl dodržen noční klid.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Die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Geräusche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von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außen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stören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mich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.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Hluk zvenčí mě ruší.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e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Türen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zuschlagen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bouchat dveřmi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Niemand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beaufsichtigte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das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Gepäck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.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Nikdo nedohlížel na zavazadla.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Das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Zimmer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ist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feucht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,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düster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,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schlecht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Pokoj je vlhký, tmavý, špatně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beleuchtet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.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osvětlený.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Das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Stubenmädchen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vernachlässigt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Pokojská zanedbává své povinnosti.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ihre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Pflichten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.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Ich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möchte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ein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anderes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Zimmer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Chtěla bych se nastěhovat do jiného 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beziehen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.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pokoje.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die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Mängel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ins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Beschwerdebuch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napsat nedostatky do knihy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eintragen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stížností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Abhilfe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schaffen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zjednat nápravu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Es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geschah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versehentlich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.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Stalo se to nedopatřením.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Rechnungsbegleichung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Vyrovnání účtu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e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Rechnung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begleichen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vyrovnat účet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e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Gebühr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(-, en)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poplatek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Hatten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Sie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volle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Verpflegung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?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Měl jste plnou penzi?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Alles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ist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im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Preis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mit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eingerechnet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.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Všechno je započteno v ceně.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Die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Anzahlung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wird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Ihnen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abgerechnet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.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Záloha se Vám odečte.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eine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gesalzene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mastný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gepfefferte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Rechnung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peprný účet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Stellen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Sie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mir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eine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Quittung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aus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!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Vystavte mi účtenku!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die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endgültige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Abrechnung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konečné vyúčtování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Versehen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Sie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bitte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die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Quittung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Orazítkujte mi prosím účtenku!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mit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dem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Stempel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!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Ich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brauche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Sie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als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amtlichen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Beleg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.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Potřebuji ji jako úřední doklad.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Ist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das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schon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der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Preis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Je to už cena se slevou?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mit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der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Ermäßigung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?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Könnte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ich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das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Zimmer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noch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für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weitere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Mohl bych si ponechat pokoj ještě 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drei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Tage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beibehalten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?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na další tři dny?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Könnte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ich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mein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Gepäck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bis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zum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Abend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Mohl bych zde ponechat zavazadla 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hier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lassen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?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do večera?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den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Aufenthalt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verlängern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prodloužit pobyt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kürzen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zkrátit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sich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abmelden</w:t>
            </w:r>
            <w:proofErr w:type="spellEnd"/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(h.)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54A9E">
              <w:rPr>
                <w:rFonts w:ascii="Calibri" w:eastAsia="Times New Roman" w:hAnsi="Calibri" w:cs="Calibri"/>
                <w:color w:val="000000"/>
                <w:lang w:eastAsia="cs-CZ"/>
              </w:rPr>
              <w:t>odhlásit se</w:t>
            </w: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</w:p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                                                 </w:t>
            </w:r>
            <w:r>
              <w:rPr>
                <w:rFonts w:ascii="Calibri" w:eastAsia="Times New Roman" w:hAnsi="Calibri" w:cs="Calibri"/>
                <w:noProof/>
                <w:color w:val="000000"/>
                <w:lang w:eastAsia="cs-CZ"/>
              </w:rPr>
              <w:drawing>
                <wp:inline distT="0" distB="0" distL="0" distR="0" wp14:anchorId="086B283F" wp14:editId="11F3AEC3">
                  <wp:extent cx="691515" cy="1805940"/>
                  <wp:effectExtent l="0" t="0" r="0" b="3810"/>
                  <wp:docPr id="8" name="Obrázek 8" descr="C:\Documents and Settings\iva.hamadova\Local Settings\Temporary Internet Files\Content.IE5\4DMF4L6F\MC900230041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Documents and Settings\iva.hamadova\Local Settings\Temporary Internet Files\Content.IE5\4DMF4L6F\MC900230041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1515" cy="1805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Default="00D31067" w:rsidP="00F610F8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 w:rsidRPr="00063353">
              <w:t xml:space="preserve"> </w:t>
            </w:r>
            <w:r w:rsidRPr="00063353">
              <w:rPr>
                <w:rFonts w:ascii="Calibri" w:hAnsi="Calibri"/>
                <w:color w:val="000000"/>
              </w:rPr>
              <w:t>Obrázky jsou z Klipartu společnosti Microsoft.</w:t>
            </w:r>
          </w:p>
          <w:p w:rsidR="00D31067" w:rsidRDefault="00D31067" w:rsidP="00F610F8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  <w:p w:rsidR="00D31067" w:rsidRPr="00063353" w:rsidRDefault="00D31067" w:rsidP="00F610F8">
            <w:pPr>
              <w:spacing w:after="0" w:line="240" w:lineRule="auto"/>
            </w:pPr>
            <w:r w:rsidRPr="00063353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Autorem materiálu a všech jeho částí, </w:t>
            </w:r>
            <w:proofErr w:type="gramStart"/>
            <w:r w:rsidRPr="00063353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není- </w:t>
            </w:r>
            <w:proofErr w:type="spellStart"/>
            <w:r w:rsidRPr="00063353">
              <w:rPr>
                <w:rFonts w:ascii="Calibri" w:eastAsia="Times New Roman" w:hAnsi="Calibri" w:cs="Times New Roman"/>
                <w:color w:val="000000"/>
                <w:lang w:eastAsia="cs-CZ"/>
              </w:rPr>
              <w:t>li</w:t>
            </w:r>
            <w:proofErr w:type="spellEnd"/>
            <w:proofErr w:type="gramEnd"/>
            <w:r w:rsidRPr="00063353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 uvedeno jinak </w:t>
            </w:r>
            <w:proofErr w:type="gramStart"/>
            <w:r w:rsidRPr="00063353">
              <w:rPr>
                <w:rFonts w:ascii="Calibri" w:eastAsia="Times New Roman" w:hAnsi="Calibri" w:cs="Times New Roman"/>
                <w:color w:val="000000"/>
                <w:lang w:eastAsia="cs-CZ"/>
              </w:rPr>
              <w:t>je</w:t>
            </w:r>
            <w:proofErr w:type="gramEnd"/>
            <w:r w:rsidRPr="00063353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 Mgr. Iva Hamadová</w:t>
            </w:r>
          </w:p>
          <w:p w:rsidR="00D31067" w:rsidRPr="00063353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D31067" w:rsidRPr="00454A9E" w:rsidTr="00F610F8">
        <w:trPr>
          <w:trHeight w:val="300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Default="00D31067" w:rsidP="00F610F8">
            <w:r>
              <w:t xml:space="preserve">SIEBENSCHEIN, Hugo. </w:t>
            </w:r>
            <w:r w:rsidRPr="008936F6">
              <w:rPr>
                <w:i/>
              </w:rPr>
              <w:t xml:space="preserve">Německo-český </w:t>
            </w:r>
            <w:r>
              <w:rPr>
                <w:i/>
              </w:rPr>
              <w:t>s</w:t>
            </w:r>
            <w:r w:rsidRPr="008936F6">
              <w:rPr>
                <w:i/>
              </w:rPr>
              <w:t>lovník</w:t>
            </w:r>
            <w:r>
              <w:rPr>
                <w:i/>
              </w:rPr>
              <w:t xml:space="preserve">/ česko-německý slovník. </w:t>
            </w:r>
            <w:r>
              <w:t>Čtvrté a upravené vy</w:t>
            </w:r>
            <w:r w:rsidRPr="00197510">
              <w:t>dání</w:t>
            </w:r>
            <w:r>
              <w:t xml:space="preserve">. </w:t>
            </w:r>
            <w:proofErr w:type="gramStart"/>
            <w:r>
              <w:t>Praha : SPN</w:t>
            </w:r>
            <w:proofErr w:type="gramEnd"/>
            <w:r>
              <w:t>, 1988. 3347 s. ISBN 80-04-25978-2.</w:t>
            </w:r>
          </w:p>
          <w:p w:rsidR="00D31067" w:rsidRDefault="00D31067" w:rsidP="00F610F8">
            <w:r>
              <w:t xml:space="preserve">CIESLAROVÁ, Marta. LIPUS, Bronislav. </w:t>
            </w:r>
            <w:r>
              <w:rPr>
                <w:i/>
              </w:rPr>
              <w:t xml:space="preserve">Konverzační učebnice němčiny. </w:t>
            </w:r>
            <w:r>
              <w:t xml:space="preserve">3. </w:t>
            </w:r>
            <w:proofErr w:type="gramStart"/>
            <w:r>
              <w:t>dotisk . Český</w:t>
            </w:r>
            <w:proofErr w:type="gramEnd"/>
            <w:r>
              <w:t xml:space="preserve"> Těšín: </w:t>
            </w:r>
            <w:r w:rsidRPr="00B00F48">
              <w:t>Word</w:t>
            </w:r>
            <w:r>
              <w:t>, 1998. 215 s. ISBN 80-900625-4-7</w:t>
            </w:r>
          </w:p>
          <w:p w:rsidR="00D31067" w:rsidRDefault="00D31067" w:rsidP="00F610F8"/>
          <w:p w:rsidR="00D31067" w:rsidRPr="00454A9E" w:rsidRDefault="00D31067" w:rsidP="00F610F8">
            <w:pPr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067" w:rsidRPr="00454A9E" w:rsidRDefault="00D31067" w:rsidP="00F61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</w:tbl>
    <w:p w:rsidR="00D31067" w:rsidRDefault="00D31067" w:rsidP="00D31067">
      <w:bookmarkStart w:id="0" w:name="_GoBack"/>
      <w:bookmarkEnd w:id="0"/>
    </w:p>
    <w:sectPr w:rsidR="00D31067" w:rsidSect="0036661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637F" w:rsidRDefault="00D8637F" w:rsidP="0036661B">
      <w:pPr>
        <w:spacing w:after="0" w:line="240" w:lineRule="auto"/>
      </w:pPr>
      <w:r>
        <w:separator/>
      </w:r>
    </w:p>
  </w:endnote>
  <w:endnote w:type="continuationSeparator" w:id="0">
    <w:p w:rsidR="00D8637F" w:rsidRDefault="00D8637F" w:rsidP="00366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CE7" w:rsidRDefault="00295CE7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36661B">
    <w:pPr>
      <w:pStyle w:val="Zpat"/>
    </w:pPr>
    <w:r w:rsidRPr="0036661B">
      <w:rPr>
        <w:noProof/>
        <w:lang w:eastAsia="cs-CZ"/>
      </w:rPr>
      <w:drawing>
        <wp:inline distT="0" distB="0" distL="0" distR="0">
          <wp:extent cx="5972810" cy="470535"/>
          <wp:effectExtent l="0" t="0" r="8890" b="5715"/>
          <wp:docPr id="5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CE7" w:rsidRDefault="00295CE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637F" w:rsidRDefault="00D8637F" w:rsidP="0036661B">
      <w:pPr>
        <w:spacing w:after="0" w:line="240" w:lineRule="auto"/>
      </w:pPr>
      <w:r>
        <w:separator/>
      </w:r>
    </w:p>
  </w:footnote>
  <w:footnote w:type="continuationSeparator" w:id="0">
    <w:p w:rsidR="00D8637F" w:rsidRDefault="00D8637F" w:rsidP="00366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CE7" w:rsidRDefault="00295CE7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295CE7" w:rsidP="00295CE7">
    <w:pPr>
      <w:pStyle w:val="Zhlav"/>
      <w:jc w:val="center"/>
    </w:pPr>
    <w:r w:rsidRPr="00295CE7">
      <w:rPr>
        <w:noProof/>
        <w:lang w:eastAsia="cs-CZ"/>
      </w:rPr>
      <w:drawing>
        <wp:inline distT="0" distB="0" distL="0" distR="0">
          <wp:extent cx="5394960" cy="1202055"/>
          <wp:effectExtent l="0" t="0" r="0" b="0"/>
          <wp:docPr id="1" name="Obrázek 1" descr="K:\1 VSECHNY DUMY\DUM -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1 VSECHNY DUMY\DUM -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4960" cy="1202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CE7" w:rsidRDefault="00295CE7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661B"/>
    <w:rsid w:val="0017482C"/>
    <w:rsid w:val="00295CE7"/>
    <w:rsid w:val="0036661B"/>
    <w:rsid w:val="0044663A"/>
    <w:rsid w:val="004524CE"/>
    <w:rsid w:val="00601E3B"/>
    <w:rsid w:val="00617C9D"/>
    <w:rsid w:val="006644F2"/>
    <w:rsid w:val="006D19BE"/>
    <w:rsid w:val="00817E62"/>
    <w:rsid w:val="0095688B"/>
    <w:rsid w:val="0098359C"/>
    <w:rsid w:val="009C5D1A"/>
    <w:rsid w:val="009C5D7C"/>
    <w:rsid w:val="00B27065"/>
    <w:rsid w:val="00B55FD5"/>
    <w:rsid w:val="00C21685"/>
    <w:rsid w:val="00C54B23"/>
    <w:rsid w:val="00C8145D"/>
    <w:rsid w:val="00D23001"/>
    <w:rsid w:val="00D31067"/>
    <w:rsid w:val="00D8637F"/>
    <w:rsid w:val="00E12E96"/>
    <w:rsid w:val="00E26A9E"/>
    <w:rsid w:val="00F05EEA"/>
    <w:rsid w:val="00F244C4"/>
    <w:rsid w:val="00F82B5A"/>
    <w:rsid w:val="00FF19B7"/>
    <w:rsid w:val="00FF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8A38480B-CC5E-405E-A493-77A4AA345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5688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661B"/>
  </w:style>
  <w:style w:type="paragraph" w:styleId="Zpat">
    <w:name w:val="footer"/>
    <w:basedOn w:val="Normln"/>
    <w:link w:val="Zpat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661B"/>
  </w:style>
  <w:style w:type="paragraph" w:styleId="Textbubliny">
    <w:name w:val="Balloon Text"/>
    <w:basedOn w:val="Normln"/>
    <w:link w:val="TextbublinyChar"/>
    <w:uiPriority w:val="99"/>
    <w:semiHidden/>
    <w:unhideWhenUsed/>
    <w:rsid w:val="00366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66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666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wmf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image" Target="media/image5.gif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wmf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1129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laski.tv</dc:creator>
  <cp:lastModifiedBy>Zdeněk Laski</cp:lastModifiedBy>
  <cp:revision>24</cp:revision>
  <cp:lastPrinted>2014-06-04T21:09:00Z</cp:lastPrinted>
  <dcterms:created xsi:type="dcterms:W3CDTF">2012-12-28T15:24:00Z</dcterms:created>
  <dcterms:modified xsi:type="dcterms:W3CDTF">2014-06-14T14:27:00Z</dcterms:modified>
</cp:coreProperties>
</file>