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A6" w:rsidRDefault="00343FA6" w:rsidP="00343FA6">
      <w:pPr>
        <w:pStyle w:val="Normlnweb"/>
        <w:spacing w:after="0"/>
        <w:jc w:val="center"/>
      </w:pPr>
      <w:r w:rsidRPr="00B400C8">
        <w:rPr>
          <w:noProof/>
        </w:rPr>
        <w:drawing>
          <wp:inline distT="0" distB="0" distL="0" distR="0">
            <wp:extent cx="5756910" cy="1256030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FA6" w:rsidRDefault="00343FA6" w:rsidP="00343FA6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343FA6" w:rsidRDefault="00343FA6" w:rsidP="00343FA6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343FA6" w:rsidRDefault="00343FA6" w:rsidP="00343FA6">
      <w:pPr>
        <w:pStyle w:val="Normlnweb"/>
        <w:spacing w:after="0"/>
        <w:jc w:val="center"/>
      </w:pPr>
    </w:p>
    <w:p w:rsidR="00343FA6" w:rsidRDefault="00343FA6" w:rsidP="00343FA6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E20034" w:rsidP="00343FA6">
            <w:pPr>
              <w:pStyle w:val="Normlnweb"/>
              <w:jc w:val="center"/>
            </w:pPr>
            <w:r>
              <w:t>7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  <w:jc w:val="center"/>
            </w:pPr>
            <w:r>
              <w:t>Mgr. Vlasta Hubená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  <w:jc w:val="center"/>
            </w:pPr>
            <w:r>
              <w:t>Gramatika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  <w:numPr>
                <w:ilvl w:val="0"/>
                <w:numId w:val="2"/>
              </w:numPr>
              <w:jc w:val="center"/>
            </w:pPr>
            <w:r>
              <w:t>ročník</w:t>
            </w:r>
          </w:p>
        </w:tc>
      </w:tr>
      <w:tr w:rsidR="00343FA6" w:rsidTr="00343FA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343FA6" w:rsidP="00343FA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43FA6" w:rsidRDefault="00E20034" w:rsidP="00E20034">
            <w:pPr>
              <w:pStyle w:val="Normlnweb"/>
              <w:jc w:val="center"/>
            </w:pPr>
            <w:r>
              <w:t>6. 1. 2014</w:t>
            </w:r>
          </w:p>
        </w:tc>
      </w:tr>
    </w:tbl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2B079A" w:rsidRDefault="00343FA6" w:rsidP="002B079A">
      <w:pPr>
        <w:pStyle w:val="Standard"/>
      </w:pPr>
      <w:r>
        <w:rPr>
          <w:sz w:val="52"/>
          <w:szCs w:val="52"/>
        </w:rPr>
        <w:lastRenderedPageBreak/>
        <w:t>Anotace:</w:t>
      </w:r>
      <w:r w:rsidR="002B079A" w:rsidRPr="002B079A">
        <w:rPr>
          <w:smallCaps/>
          <w:sz w:val="24"/>
          <w:szCs w:val="24"/>
        </w:rPr>
        <w:t xml:space="preserve"> </w:t>
      </w:r>
      <w:r w:rsidR="002B079A">
        <w:rPr>
          <w:smallCaps/>
          <w:sz w:val="24"/>
          <w:szCs w:val="24"/>
        </w:rPr>
        <w:t xml:space="preserve">tento učební materiál </w:t>
      </w:r>
      <w:r w:rsidR="00E20034">
        <w:rPr>
          <w:smallCaps/>
          <w:sz w:val="24"/>
          <w:szCs w:val="24"/>
        </w:rPr>
        <w:t>slouží k zopakování, prohlouben</w:t>
      </w:r>
      <w:r w:rsidR="002B079A">
        <w:rPr>
          <w:smallCaps/>
          <w:sz w:val="24"/>
          <w:szCs w:val="24"/>
        </w:rPr>
        <w:t xml:space="preserve">  a </w:t>
      </w:r>
      <w:r w:rsidR="00BA2B1A">
        <w:rPr>
          <w:smallCaps/>
          <w:sz w:val="24"/>
          <w:szCs w:val="24"/>
        </w:rPr>
        <w:t xml:space="preserve">upevnění učiva  o </w:t>
      </w:r>
      <w:r w:rsidR="002B079A">
        <w:rPr>
          <w:smallCaps/>
          <w:sz w:val="24"/>
          <w:szCs w:val="24"/>
        </w:rPr>
        <w:t xml:space="preserve"> vrstvách národního jazyka. Je určen pro žáky 1. ročníku střední školy.</w:t>
      </w:r>
    </w:p>
    <w:p w:rsidR="002B079A" w:rsidRDefault="002B079A" w:rsidP="002B079A">
      <w:pPr>
        <w:pStyle w:val="Standard"/>
        <w:rPr>
          <w:smallCaps/>
          <w:sz w:val="52"/>
        </w:rPr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2B079A" w:rsidRDefault="00343FA6" w:rsidP="002B079A">
      <w:pPr>
        <w:pStyle w:val="Standard"/>
      </w:pPr>
      <w:r>
        <w:rPr>
          <w:sz w:val="52"/>
          <w:szCs w:val="52"/>
        </w:rPr>
        <w:t>Metodické pokyny:</w:t>
      </w:r>
      <w:r w:rsidR="002B079A" w:rsidRPr="002B079A">
        <w:rPr>
          <w:smallCaps/>
          <w:sz w:val="52"/>
        </w:rPr>
        <w:t xml:space="preserve"> </w:t>
      </w:r>
      <w:r w:rsidR="002B079A">
        <w:rPr>
          <w:smallCaps/>
          <w:sz w:val="52"/>
        </w:rPr>
        <w:t xml:space="preserve">: </w:t>
      </w:r>
      <w:r w:rsidR="002B079A"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2B079A" w:rsidRDefault="002B079A" w:rsidP="002B079A">
      <w:pPr>
        <w:pStyle w:val="Standard"/>
      </w:pPr>
    </w:p>
    <w:p w:rsidR="00343FA6" w:rsidRDefault="00343FA6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2B079A" w:rsidRDefault="002B079A" w:rsidP="00343FA6">
      <w:pPr>
        <w:pStyle w:val="Normlnweb"/>
        <w:spacing w:after="0"/>
      </w:pPr>
    </w:p>
    <w:p w:rsidR="00343FA6" w:rsidRDefault="00343FA6" w:rsidP="00343FA6">
      <w:pPr>
        <w:pStyle w:val="Normlnweb"/>
        <w:spacing w:after="0"/>
      </w:pPr>
    </w:p>
    <w:p w:rsidR="002B079A" w:rsidRPr="00287C3D" w:rsidRDefault="002B079A" w:rsidP="002B079A">
      <w:pPr>
        <w:rPr>
          <w:rFonts w:ascii="Times New Roman" w:hAnsi="Times New Roman" w:cs="Times New Roman"/>
          <w:b/>
          <w:sz w:val="24"/>
          <w:szCs w:val="24"/>
        </w:rPr>
      </w:pPr>
      <w:r w:rsidRPr="00287C3D">
        <w:rPr>
          <w:rFonts w:ascii="Times New Roman" w:hAnsi="Times New Roman" w:cs="Times New Roman"/>
          <w:b/>
          <w:sz w:val="24"/>
          <w:szCs w:val="24"/>
        </w:rPr>
        <w:t>NÁRODNÍ JAZYK A JEHO ÚTVARY</w:t>
      </w:r>
    </w:p>
    <w:p w:rsidR="002B079A" w:rsidRPr="00620484" w:rsidRDefault="002B079A" w:rsidP="002B079A">
      <w:pPr>
        <w:rPr>
          <w:b/>
        </w:rPr>
      </w:pPr>
      <w:r w:rsidRPr="00620484">
        <w:rPr>
          <w:b/>
        </w:rPr>
        <w:t>ZAŘAĎ SLOVA POD TABULKOU DO SPRÁVNÉHO SLOUPEČKU:</w:t>
      </w:r>
    </w:p>
    <w:p w:rsidR="002B079A" w:rsidRDefault="002B079A" w:rsidP="002B079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1723"/>
        <w:gridCol w:w="1701"/>
        <w:gridCol w:w="1418"/>
        <w:gridCol w:w="1701"/>
      </w:tblGrid>
      <w:tr w:rsidR="002B079A" w:rsidTr="002B079A">
        <w:tc>
          <w:tcPr>
            <w:tcW w:w="1809" w:type="dxa"/>
          </w:tcPr>
          <w:p w:rsidR="002B079A" w:rsidRPr="00F376C7" w:rsidRDefault="002B079A" w:rsidP="002B079A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Slova básnická</w:t>
            </w:r>
          </w:p>
        </w:tc>
        <w:tc>
          <w:tcPr>
            <w:tcW w:w="1723" w:type="dxa"/>
          </w:tcPr>
          <w:p w:rsidR="002B079A" w:rsidRPr="00F376C7" w:rsidRDefault="002B079A" w:rsidP="002B079A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Slova odborná</w:t>
            </w:r>
          </w:p>
        </w:tc>
        <w:tc>
          <w:tcPr>
            <w:tcW w:w="1701" w:type="dxa"/>
          </w:tcPr>
          <w:p w:rsidR="002B079A" w:rsidRPr="00F376C7" w:rsidRDefault="002B079A" w:rsidP="002B079A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Nářečí</w:t>
            </w:r>
          </w:p>
        </w:tc>
        <w:tc>
          <w:tcPr>
            <w:tcW w:w="1418" w:type="dxa"/>
          </w:tcPr>
          <w:p w:rsidR="002B079A" w:rsidRPr="00F376C7" w:rsidRDefault="002B079A" w:rsidP="002B079A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Slang</w:t>
            </w:r>
          </w:p>
        </w:tc>
        <w:tc>
          <w:tcPr>
            <w:tcW w:w="1701" w:type="dxa"/>
          </w:tcPr>
          <w:p w:rsidR="002B079A" w:rsidRPr="00F376C7" w:rsidRDefault="002B079A" w:rsidP="002B079A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Argot</w:t>
            </w: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rPr>
          <w:trHeight w:val="182"/>
        </w:trPr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  <w:tr w:rsidR="002B079A" w:rsidTr="002B079A">
        <w:tc>
          <w:tcPr>
            <w:tcW w:w="1809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:rsidR="002B079A" w:rsidRPr="00F376C7" w:rsidRDefault="002B079A" w:rsidP="002B07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B079A" w:rsidRDefault="002B079A" w:rsidP="002B079A">
            <w:pPr>
              <w:rPr>
                <w:sz w:val="24"/>
                <w:szCs w:val="24"/>
              </w:rPr>
            </w:pPr>
          </w:p>
        </w:tc>
      </w:tr>
    </w:tbl>
    <w:p w:rsidR="002B079A" w:rsidRPr="00F376C7" w:rsidRDefault="002B079A" w:rsidP="002B079A">
      <w:pPr>
        <w:rPr>
          <w:rFonts w:ascii="Times New Roman" w:hAnsi="Times New Roman" w:cs="Times New Roman"/>
          <w:sz w:val="24"/>
          <w:szCs w:val="24"/>
        </w:rPr>
      </w:pPr>
    </w:p>
    <w:p w:rsidR="002B079A" w:rsidRPr="00F376C7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F376C7">
        <w:rPr>
          <w:rFonts w:ascii="Times New Roman" w:hAnsi="Times New Roman" w:cs="Times New Roman"/>
          <w:sz w:val="24"/>
          <w:szCs w:val="24"/>
        </w:rPr>
        <w:t>vejška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mazák, oř, děvucha, privatizace, čajznout, lučina, kuželosečka, vesna, káča, štěnice, atom, jiskrooký, háv,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múka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referendum, lože, planeta, čižmy, stříkačka, lapiduch, makromolekula,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stréc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dépéháčko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chechtáky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perší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>, perník, nádražák, gazdina</w:t>
      </w:r>
      <w:r>
        <w:rPr>
          <w:rFonts w:ascii="Times New Roman" w:hAnsi="Times New Roman" w:cs="Times New Roman"/>
          <w:sz w:val="24"/>
          <w:szCs w:val="24"/>
        </w:rPr>
        <w:t>, líce, zatloukat,</w:t>
      </w: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Pr="00F376C7">
        <w:rPr>
          <w:rFonts w:ascii="Times New Roman" w:hAnsi="Times New Roman" w:cs="Times New Roman"/>
          <w:sz w:val="24"/>
          <w:szCs w:val="24"/>
        </w:rPr>
        <w:t>hmátka</w:t>
      </w:r>
      <w:proofErr w:type="spellEnd"/>
      <w:r w:rsidRPr="00F376C7">
        <w:rPr>
          <w:rFonts w:ascii="Times New Roman" w:hAnsi="Times New Roman" w:cs="Times New Roman"/>
          <w:sz w:val="24"/>
          <w:szCs w:val="24"/>
        </w:rPr>
        <w:t xml:space="preserve">, bandury, mukl, tvarosloví, kule, špitál, luna, </w:t>
      </w:r>
      <w:proofErr w:type="spellStart"/>
      <w:r w:rsidRPr="00F376C7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glina</w:t>
      </w:r>
      <w:proofErr w:type="spellEnd"/>
      <w:r>
        <w:rPr>
          <w:rFonts w:ascii="Times New Roman" w:hAnsi="Times New Roman" w:cs="Times New Roman"/>
          <w:sz w:val="24"/>
          <w:szCs w:val="24"/>
        </w:rPr>
        <w:t>, šohaj, hardware, opušťák</w:t>
      </w: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0484">
        <w:rPr>
          <w:rFonts w:ascii="Times New Roman" w:hAnsi="Times New Roman" w:cs="Times New Roman"/>
          <w:b/>
          <w:sz w:val="24"/>
          <w:szCs w:val="24"/>
        </w:rPr>
        <w:t>Převeďte text v moravskoslezském nářečí do spisovného jazyka:</w:t>
      </w:r>
    </w:p>
    <w:p w:rsidR="002B079A" w:rsidRPr="00620484" w:rsidRDefault="002B079A" w:rsidP="002B079A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Strýc, </w:t>
      </w:r>
      <w:proofErr w:type="spellStart"/>
      <w:r>
        <w:rPr>
          <w:rFonts w:ascii="Times New Roman" w:hAnsi="Times New Roman" w:cs="Times New Roman"/>
          <w:sz w:val="24"/>
          <w:szCs w:val="24"/>
        </w:rPr>
        <w:t>opřitý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plot si zapálili </w:t>
      </w:r>
      <w:proofErr w:type="spellStart"/>
      <w:r>
        <w:rPr>
          <w:rFonts w:ascii="Times New Roman" w:hAnsi="Times New Roman" w:cs="Times New Roman"/>
          <w:sz w:val="24"/>
          <w:szCs w:val="24"/>
        </w:rPr>
        <w:t>fajku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vybafli s dýmem na tetku:,,</w:t>
      </w:r>
      <w:proofErr w:type="spellStart"/>
      <w:r>
        <w:rPr>
          <w:rFonts w:ascii="Times New Roman" w:hAnsi="Times New Roman" w:cs="Times New Roman"/>
          <w:sz w:val="24"/>
          <w:szCs w:val="24"/>
        </w:rPr>
        <w:t>Terézo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počúvaj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idu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podívat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jak tvrdne zrno!“ a vydali se </w:t>
      </w:r>
      <w:proofErr w:type="gramStart"/>
      <w:r>
        <w:rPr>
          <w:rFonts w:ascii="Times New Roman" w:hAnsi="Times New Roman" w:cs="Times New Roman"/>
          <w:sz w:val="24"/>
          <w:szCs w:val="24"/>
        </w:rPr>
        <w:t>do ,,Mokrých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dolů“. </w:t>
      </w:r>
      <w:proofErr w:type="spellStart"/>
      <w:r>
        <w:rPr>
          <w:rFonts w:ascii="Times New Roman" w:hAnsi="Times New Roman" w:cs="Times New Roman"/>
          <w:sz w:val="24"/>
          <w:szCs w:val="24"/>
        </w:rPr>
        <w:t>Donďa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pole, rozhlédli se znaleckým okem dobrého </w:t>
      </w:r>
      <w:proofErr w:type="spellStart"/>
      <w:r>
        <w:rPr>
          <w:rFonts w:ascii="Times New Roman" w:hAnsi="Times New Roman" w:cs="Times New Roman"/>
          <w:sz w:val="24"/>
          <w:szCs w:val="24"/>
        </w:rPr>
        <w:t>hospoďára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jak komu </w:t>
      </w:r>
      <w:proofErr w:type="spellStart"/>
      <w:r>
        <w:rPr>
          <w:rFonts w:ascii="Times New Roman" w:hAnsi="Times New Roman" w:cs="Times New Roman"/>
          <w:sz w:val="24"/>
          <w:szCs w:val="24"/>
        </w:rPr>
        <w:t>vyrústlo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  <w:szCs w:val="24"/>
        </w:rPr>
        <w:t>svojího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zastavili a zbožně prohlédli </w:t>
      </w:r>
      <w:proofErr w:type="spellStart"/>
      <w:r>
        <w:rPr>
          <w:rFonts w:ascii="Times New Roman" w:hAnsi="Times New Roman" w:cs="Times New Roman"/>
          <w:sz w:val="24"/>
          <w:szCs w:val="24"/>
        </w:rPr>
        <w:t>svoju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roční </w:t>
      </w:r>
      <w:proofErr w:type="spellStart"/>
      <w:r>
        <w:rPr>
          <w:rFonts w:ascii="Times New Roman" w:hAnsi="Times New Roman" w:cs="Times New Roman"/>
          <w:sz w:val="24"/>
          <w:szCs w:val="24"/>
        </w:rPr>
        <w:t>prácu</w:t>
      </w:r>
      <w:proofErr w:type="spellEnd"/>
      <w:r>
        <w:rPr>
          <w:rFonts w:ascii="Times New Roman" w:hAnsi="Times New Roman" w:cs="Times New Roman"/>
          <w:sz w:val="24"/>
          <w:szCs w:val="24"/>
        </w:rPr>
        <w:t>, s </w:t>
      </w:r>
      <w:proofErr w:type="spellStart"/>
      <w:r>
        <w:rPr>
          <w:rFonts w:ascii="Times New Roman" w:hAnsi="Times New Roman" w:cs="Times New Roman"/>
          <w:sz w:val="24"/>
          <w:szCs w:val="24"/>
        </w:rPr>
        <w:t>kerú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byli opravdu </w:t>
      </w:r>
      <w:proofErr w:type="spellStart"/>
      <w:r>
        <w:rPr>
          <w:rFonts w:ascii="Times New Roman" w:hAnsi="Times New Roman" w:cs="Times New Roman"/>
          <w:sz w:val="24"/>
          <w:szCs w:val="24"/>
        </w:rPr>
        <w:t>spokójený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2B079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43FA6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2B079A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2B079A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2B079A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2B079A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343FA6" w:rsidRDefault="002B079A" w:rsidP="00343FA6">
      <w:pPr>
        <w:pStyle w:val="Normlnweb"/>
        <w:spacing w:after="0"/>
      </w:pPr>
      <w:r>
        <w:t>………………………………………………………………………………………………..</w:t>
      </w:r>
    </w:p>
    <w:p w:rsidR="00343FA6" w:rsidRDefault="00343FA6" w:rsidP="00343FA6">
      <w:pPr>
        <w:pStyle w:val="Normlnweb"/>
        <w:spacing w:after="0"/>
      </w:pPr>
    </w:p>
    <w:p w:rsidR="00343FA6" w:rsidRDefault="00343FA6" w:rsidP="00343FA6"/>
    <w:p w:rsidR="00620484" w:rsidRPr="00620484" w:rsidRDefault="00620484" w:rsidP="00343FA6">
      <w:pPr>
        <w:rPr>
          <w:b/>
        </w:rPr>
      </w:pPr>
      <w:r w:rsidRPr="00620484">
        <w:rPr>
          <w:b/>
        </w:rPr>
        <w:lastRenderedPageBreak/>
        <w:t>ŘEŠENÍ:</w:t>
      </w:r>
    </w:p>
    <w:p w:rsidR="00287C3D" w:rsidRPr="00287C3D" w:rsidRDefault="00287C3D">
      <w:pPr>
        <w:rPr>
          <w:rFonts w:ascii="Times New Roman" w:hAnsi="Times New Roman" w:cs="Times New Roman"/>
          <w:b/>
          <w:sz w:val="24"/>
          <w:szCs w:val="24"/>
        </w:rPr>
      </w:pPr>
      <w:r w:rsidRPr="00287C3D">
        <w:rPr>
          <w:rFonts w:ascii="Times New Roman" w:hAnsi="Times New Roman" w:cs="Times New Roman"/>
          <w:b/>
          <w:sz w:val="24"/>
          <w:szCs w:val="24"/>
        </w:rPr>
        <w:t>NÁRODNÍ JAZYK A JEHO ÚTVARY</w:t>
      </w:r>
    </w:p>
    <w:p w:rsidR="00DE7DA5" w:rsidRPr="00620484" w:rsidRDefault="007B7A7A">
      <w:pPr>
        <w:rPr>
          <w:b/>
        </w:rPr>
      </w:pPr>
      <w:r w:rsidRPr="00620484">
        <w:rPr>
          <w:b/>
        </w:rPr>
        <w:t>ZAŘAĎ SLOVA POD TABULKOU DO SPRÁVNÉHO SLOUPEČKU</w:t>
      </w:r>
      <w:r w:rsidR="00287C3D" w:rsidRPr="00620484">
        <w:rPr>
          <w:b/>
        </w:rPr>
        <w:t>:</w:t>
      </w:r>
    </w:p>
    <w:p w:rsidR="007B7A7A" w:rsidRDefault="007B7A7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1723"/>
        <w:gridCol w:w="1701"/>
        <w:gridCol w:w="1418"/>
        <w:gridCol w:w="1701"/>
      </w:tblGrid>
      <w:tr w:rsidR="002F2534" w:rsidTr="00343FA6">
        <w:tc>
          <w:tcPr>
            <w:tcW w:w="1809" w:type="dxa"/>
          </w:tcPr>
          <w:p w:rsidR="002F2534" w:rsidRPr="00F376C7" w:rsidRDefault="002F2534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Slova básnická</w:t>
            </w:r>
          </w:p>
        </w:tc>
        <w:tc>
          <w:tcPr>
            <w:tcW w:w="1723" w:type="dxa"/>
          </w:tcPr>
          <w:p w:rsidR="002F2534" w:rsidRPr="00F376C7" w:rsidRDefault="002F2534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Slova odborná</w:t>
            </w:r>
          </w:p>
        </w:tc>
        <w:tc>
          <w:tcPr>
            <w:tcW w:w="1701" w:type="dxa"/>
          </w:tcPr>
          <w:p w:rsidR="002F2534" w:rsidRPr="00F376C7" w:rsidRDefault="002F2534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Nářečí</w:t>
            </w:r>
          </w:p>
        </w:tc>
        <w:tc>
          <w:tcPr>
            <w:tcW w:w="1418" w:type="dxa"/>
          </w:tcPr>
          <w:p w:rsidR="002F2534" w:rsidRPr="00F376C7" w:rsidRDefault="002F2534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Slang</w:t>
            </w:r>
          </w:p>
        </w:tc>
        <w:tc>
          <w:tcPr>
            <w:tcW w:w="1701" w:type="dxa"/>
          </w:tcPr>
          <w:p w:rsidR="002F2534" w:rsidRPr="00F376C7" w:rsidRDefault="002F2534">
            <w:pPr>
              <w:rPr>
                <w:b/>
                <w:sz w:val="24"/>
                <w:szCs w:val="24"/>
              </w:rPr>
            </w:pPr>
            <w:r w:rsidRPr="00F376C7">
              <w:rPr>
                <w:b/>
                <w:sz w:val="24"/>
                <w:szCs w:val="24"/>
              </w:rPr>
              <w:t>Argot</w:t>
            </w:r>
          </w:p>
        </w:tc>
      </w:tr>
      <w:tr w:rsidR="002F2534" w:rsidTr="00343FA6">
        <w:tc>
          <w:tcPr>
            <w:tcW w:w="1809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luna</w:t>
            </w:r>
          </w:p>
        </w:tc>
        <w:tc>
          <w:tcPr>
            <w:tcW w:w="1723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tvarosloví</w:t>
            </w:r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bandury</w:t>
            </w:r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kule</w:t>
            </w:r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chmátka</w:t>
            </w:r>
            <w:proofErr w:type="spellEnd"/>
          </w:p>
        </w:tc>
      </w:tr>
      <w:tr w:rsidR="002F2534" w:rsidTr="00343FA6">
        <w:tc>
          <w:tcPr>
            <w:tcW w:w="1809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oř</w:t>
            </w:r>
          </w:p>
        </w:tc>
        <w:tc>
          <w:tcPr>
            <w:tcW w:w="1723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hardware</w:t>
            </w:r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šohaj</w:t>
            </w:r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špitál</w:t>
            </w:r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mukl</w:t>
            </w:r>
          </w:p>
        </w:tc>
      </w:tr>
      <w:tr w:rsidR="002F2534" w:rsidTr="00343FA6">
        <w:trPr>
          <w:trHeight w:val="182"/>
        </w:trPr>
        <w:tc>
          <w:tcPr>
            <w:tcW w:w="1809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lučina</w:t>
            </w:r>
          </w:p>
        </w:tc>
        <w:tc>
          <w:tcPr>
            <w:tcW w:w="1723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privatizace</w:t>
            </w:r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děvucha</w:t>
            </w:r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anglina</w:t>
            </w:r>
            <w:proofErr w:type="spellEnd"/>
          </w:p>
        </w:tc>
        <w:tc>
          <w:tcPr>
            <w:tcW w:w="1701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čajznout</w:t>
            </w:r>
          </w:p>
        </w:tc>
      </w:tr>
      <w:tr w:rsidR="002F2534" w:rsidTr="00343FA6">
        <w:tc>
          <w:tcPr>
            <w:tcW w:w="1809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vesna</w:t>
            </w:r>
          </w:p>
        </w:tc>
        <w:tc>
          <w:tcPr>
            <w:tcW w:w="1723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kuželosečka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múka</w:t>
            </w:r>
            <w:proofErr w:type="spellEnd"/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opušťák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káča</w:t>
            </w:r>
          </w:p>
        </w:tc>
      </w:tr>
      <w:tr w:rsidR="002F2534" w:rsidTr="00343FA6">
        <w:tc>
          <w:tcPr>
            <w:tcW w:w="1809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jiskrooký</w:t>
            </w:r>
          </w:p>
        </w:tc>
        <w:tc>
          <w:tcPr>
            <w:tcW w:w="1723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atom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čižmy</w:t>
            </w:r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vejška</w:t>
            </w:r>
            <w:proofErr w:type="spellEnd"/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štěnice</w:t>
            </w:r>
          </w:p>
        </w:tc>
      </w:tr>
      <w:tr w:rsidR="002F2534" w:rsidTr="00343FA6">
        <w:tc>
          <w:tcPr>
            <w:tcW w:w="1809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háv</w:t>
            </w:r>
          </w:p>
        </w:tc>
        <w:tc>
          <w:tcPr>
            <w:tcW w:w="1723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referendum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stréc</w:t>
            </w:r>
            <w:proofErr w:type="spellEnd"/>
          </w:p>
        </w:tc>
        <w:tc>
          <w:tcPr>
            <w:tcW w:w="1418" w:type="dxa"/>
          </w:tcPr>
          <w:p w:rsidR="002F2534" w:rsidRDefault="00287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mazák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stříkačka</w:t>
            </w:r>
          </w:p>
        </w:tc>
      </w:tr>
      <w:tr w:rsidR="002F2534" w:rsidTr="00343FA6">
        <w:tc>
          <w:tcPr>
            <w:tcW w:w="1809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lože</w:t>
            </w:r>
          </w:p>
        </w:tc>
        <w:tc>
          <w:tcPr>
            <w:tcW w:w="1723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planeta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perší</w:t>
            </w:r>
            <w:proofErr w:type="spellEnd"/>
          </w:p>
        </w:tc>
        <w:tc>
          <w:tcPr>
            <w:tcW w:w="1418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lapiduch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chechtáky</w:t>
            </w:r>
            <w:proofErr w:type="spellEnd"/>
          </w:p>
        </w:tc>
      </w:tr>
      <w:tr w:rsidR="002F2534" w:rsidTr="00343FA6">
        <w:tc>
          <w:tcPr>
            <w:tcW w:w="1809" w:type="dxa"/>
          </w:tcPr>
          <w:p w:rsidR="002F2534" w:rsidRDefault="00530F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líce</w:t>
            </w:r>
          </w:p>
        </w:tc>
        <w:tc>
          <w:tcPr>
            <w:tcW w:w="1723" w:type="dxa"/>
          </w:tcPr>
          <w:p w:rsidR="002F2534" w:rsidRPr="00F376C7" w:rsidRDefault="00F37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6C7">
              <w:rPr>
                <w:rFonts w:ascii="Times New Roman" w:hAnsi="Times New Roman" w:cs="Times New Roman"/>
                <w:sz w:val="24"/>
                <w:szCs w:val="24"/>
              </w:rPr>
              <w:t>makromolekula</w:t>
            </w:r>
          </w:p>
        </w:tc>
        <w:tc>
          <w:tcPr>
            <w:tcW w:w="1701" w:type="dxa"/>
          </w:tcPr>
          <w:p w:rsidR="002F2534" w:rsidRDefault="00F37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gazdina</w:t>
            </w:r>
          </w:p>
        </w:tc>
        <w:tc>
          <w:tcPr>
            <w:tcW w:w="1418" w:type="dxa"/>
          </w:tcPr>
          <w:p w:rsidR="002F2534" w:rsidRDefault="00F376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dépéháčko</w:t>
            </w:r>
            <w:proofErr w:type="spellEnd"/>
          </w:p>
        </w:tc>
        <w:tc>
          <w:tcPr>
            <w:tcW w:w="1701" w:type="dxa"/>
          </w:tcPr>
          <w:p w:rsidR="002F2534" w:rsidRDefault="00343F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zatloukat</w:t>
            </w:r>
          </w:p>
        </w:tc>
      </w:tr>
    </w:tbl>
    <w:p w:rsidR="00F376C7" w:rsidRPr="00F376C7" w:rsidRDefault="00F376C7">
      <w:pPr>
        <w:rPr>
          <w:rFonts w:ascii="Times New Roman" w:hAnsi="Times New Roman" w:cs="Times New Roman"/>
          <w:sz w:val="24"/>
          <w:szCs w:val="24"/>
        </w:rPr>
      </w:pPr>
    </w:p>
    <w:p w:rsidR="00DC4547" w:rsidRPr="00F376C7" w:rsidRDefault="002D3E4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F376C7">
        <w:rPr>
          <w:rFonts w:ascii="Times New Roman" w:hAnsi="Times New Roman" w:cs="Times New Roman"/>
          <w:sz w:val="24"/>
          <w:szCs w:val="24"/>
        </w:rPr>
        <w:t>vejška</w:t>
      </w:r>
      <w:proofErr w:type="spellEnd"/>
      <w:r w:rsidR="00BF30C4" w:rsidRPr="00F376C7">
        <w:rPr>
          <w:rFonts w:ascii="Times New Roman" w:hAnsi="Times New Roman" w:cs="Times New Roman"/>
          <w:sz w:val="24"/>
          <w:szCs w:val="24"/>
        </w:rPr>
        <w:t>, mazák,</w:t>
      </w:r>
      <w:r w:rsidR="00DC4547" w:rsidRPr="00F376C7">
        <w:rPr>
          <w:rFonts w:ascii="Times New Roman" w:hAnsi="Times New Roman" w:cs="Times New Roman"/>
          <w:sz w:val="24"/>
          <w:szCs w:val="24"/>
        </w:rPr>
        <w:t xml:space="preserve"> oř,</w:t>
      </w:r>
      <w:r w:rsidR="00E64EA4" w:rsidRPr="00F376C7">
        <w:rPr>
          <w:rFonts w:ascii="Times New Roman" w:hAnsi="Times New Roman" w:cs="Times New Roman"/>
          <w:sz w:val="24"/>
          <w:szCs w:val="24"/>
        </w:rPr>
        <w:t xml:space="preserve"> děvucha,</w:t>
      </w:r>
      <w:r w:rsidR="00DC4547" w:rsidRPr="00F376C7">
        <w:rPr>
          <w:rFonts w:ascii="Times New Roman" w:hAnsi="Times New Roman" w:cs="Times New Roman"/>
          <w:sz w:val="24"/>
          <w:szCs w:val="24"/>
        </w:rPr>
        <w:t xml:space="preserve"> </w:t>
      </w:r>
      <w:r w:rsidR="002F2534" w:rsidRPr="00F376C7">
        <w:rPr>
          <w:rFonts w:ascii="Times New Roman" w:hAnsi="Times New Roman" w:cs="Times New Roman"/>
          <w:sz w:val="24"/>
          <w:szCs w:val="24"/>
        </w:rPr>
        <w:t>privatizace, čajznout, lučina, kuželosečka, vesna,</w:t>
      </w:r>
      <w:r w:rsidR="00287C3D" w:rsidRPr="00F376C7">
        <w:rPr>
          <w:rFonts w:ascii="Times New Roman" w:hAnsi="Times New Roman" w:cs="Times New Roman"/>
          <w:sz w:val="24"/>
          <w:szCs w:val="24"/>
        </w:rPr>
        <w:t xml:space="preserve"> káča, štěni</w:t>
      </w:r>
      <w:r w:rsidR="002F2534" w:rsidRPr="00F376C7">
        <w:rPr>
          <w:rFonts w:ascii="Times New Roman" w:hAnsi="Times New Roman" w:cs="Times New Roman"/>
          <w:sz w:val="24"/>
          <w:szCs w:val="24"/>
        </w:rPr>
        <w:t xml:space="preserve">ce, atom, jiskrooký, </w:t>
      </w:r>
      <w:r w:rsidR="00287C3D" w:rsidRPr="00F376C7">
        <w:rPr>
          <w:rFonts w:ascii="Times New Roman" w:hAnsi="Times New Roman" w:cs="Times New Roman"/>
          <w:sz w:val="24"/>
          <w:szCs w:val="24"/>
        </w:rPr>
        <w:t xml:space="preserve">háv, </w:t>
      </w:r>
      <w:proofErr w:type="spellStart"/>
      <w:r w:rsidR="001E203D" w:rsidRPr="00F376C7">
        <w:rPr>
          <w:rFonts w:ascii="Times New Roman" w:hAnsi="Times New Roman" w:cs="Times New Roman"/>
          <w:sz w:val="24"/>
          <w:szCs w:val="24"/>
        </w:rPr>
        <w:t>múka</w:t>
      </w:r>
      <w:proofErr w:type="spellEnd"/>
      <w:r w:rsidR="001E203D" w:rsidRPr="00F376C7">
        <w:rPr>
          <w:rFonts w:ascii="Times New Roman" w:hAnsi="Times New Roman" w:cs="Times New Roman"/>
          <w:sz w:val="24"/>
          <w:szCs w:val="24"/>
        </w:rPr>
        <w:t>, referendum, lože,</w:t>
      </w:r>
      <w:r w:rsidR="00DC4547" w:rsidRPr="00F376C7">
        <w:rPr>
          <w:rFonts w:ascii="Times New Roman" w:hAnsi="Times New Roman" w:cs="Times New Roman"/>
          <w:sz w:val="24"/>
          <w:szCs w:val="24"/>
        </w:rPr>
        <w:t xml:space="preserve"> planeta, čižmy, stříkačka, lapiduch, makromolekula, </w:t>
      </w:r>
      <w:proofErr w:type="spellStart"/>
      <w:r w:rsidR="00DC4547" w:rsidRPr="00F376C7">
        <w:rPr>
          <w:rFonts w:ascii="Times New Roman" w:hAnsi="Times New Roman" w:cs="Times New Roman"/>
          <w:sz w:val="24"/>
          <w:szCs w:val="24"/>
        </w:rPr>
        <w:t>stréc</w:t>
      </w:r>
      <w:proofErr w:type="spellEnd"/>
      <w:r w:rsidR="00DC4547"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4547" w:rsidRPr="00F376C7">
        <w:rPr>
          <w:rFonts w:ascii="Times New Roman" w:hAnsi="Times New Roman" w:cs="Times New Roman"/>
          <w:sz w:val="24"/>
          <w:szCs w:val="24"/>
        </w:rPr>
        <w:t>dépéháč</w:t>
      </w:r>
      <w:r w:rsidR="00E64EA4" w:rsidRPr="00F376C7">
        <w:rPr>
          <w:rFonts w:ascii="Times New Roman" w:hAnsi="Times New Roman" w:cs="Times New Roman"/>
          <w:sz w:val="24"/>
          <w:szCs w:val="24"/>
        </w:rPr>
        <w:t>ko</w:t>
      </w:r>
      <w:proofErr w:type="spellEnd"/>
      <w:r w:rsidR="00E64EA4"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4EA4" w:rsidRPr="00F376C7">
        <w:rPr>
          <w:rFonts w:ascii="Times New Roman" w:hAnsi="Times New Roman" w:cs="Times New Roman"/>
          <w:sz w:val="24"/>
          <w:szCs w:val="24"/>
        </w:rPr>
        <w:t>chechtáky</w:t>
      </w:r>
      <w:proofErr w:type="spellEnd"/>
      <w:r w:rsidR="00E64EA4" w:rsidRPr="00F37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4EA4" w:rsidRPr="00F376C7">
        <w:rPr>
          <w:rFonts w:ascii="Times New Roman" w:hAnsi="Times New Roman" w:cs="Times New Roman"/>
          <w:sz w:val="24"/>
          <w:szCs w:val="24"/>
        </w:rPr>
        <w:t>perší</w:t>
      </w:r>
      <w:proofErr w:type="spellEnd"/>
      <w:r w:rsidR="00E64EA4" w:rsidRPr="00F376C7">
        <w:rPr>
          <w:rFonts w:ascii="Times New Roman" w:hAnsi="Times New Roman" w:cs="Times New Roman"/>
          <w:sz w:val="24"/>
          <w:szCs w:val="24"/>
        </w:rPr>
        <w:t>, perník, nádražák, gazdina</w:t>
      </w:r>
      <w:r w:rsidR="00343FA6">
        <w:rPr>
          <w:rFonts w:ascii="Times New Roman" w:hAnsi="Times New Roman" w:cs="Times New Roman"/>
          <w:sz w:val="24"/>
          <w:szCs w:val="24"/>
        </w:rPr>
        <w:t>, líce, zatloukat,</w:t>
      </w:r>
    </w:p>
    <w:p w:rsidR="00F376C7" w:rsidRDefault="00343FA6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F376C7" w:rsidRPr="00F376C7">
        <w:rPr>
          <w:rFonts w:ascii="Times New Roman" w:hAnsi="Times New Roman" w:cs="Times New Roman"/>
          <w:sz w:val="24"/>
          <w:szCs w:val="24"/>
        </w:rPr>
        <w:t>hmátka</w:t>
      </w:r>
      <w:proofErr w:type="spellEnd"/>
      <w:r w:rsidR="00F376C7" w:rsidRPr="00F376C7">
        <w:rPr>
          <w:rFonts w:ascii="Times New Roman" w:hAnsi="Times New Roman" w:cs="Times New Roman"/>
          <w:sz w:val="24"/>
          <w:szCs w:val="24"/>
        </w:rPr>
        <w:t xml:space="preserve">, bandury, mukl, tvarosloví, kule, špitál, luna, </w:t>
      </w:r>
      <w:proofErr w:type="spellStart"/>
      <w:r w:rsidR="00F376C7" w:rsidRPr="00F376C7">
        <w:rPr>
          <w:rFonts w:ascii="Times New Roman" w:hAnsi="Times New Roman" w:cs="Times New Roman"/>
          <w:sz w:val="24"/>
          <w:szCs w:val="24"/>
        </w:rPr>
        <w:t>an</w:t>
      </w:r>
      <w:r w:rsidR="00620484">
        <w:rPr>
          <w:rFonts w:ascii="Times New Roman" w:hAnsi="Times New Roman" w:cs="Times New Roman"/>
          <w:sz w:val="24"/>
          <w:szCs w:val="24"/>
        </w:rPr>
        <w:t>glina</w:t>
      </w:r>
      <w:proofErr w:type="spellEnd"/>
      <w:r w:rsidR="00620484">
        <w:rPr>
          <w:rFonts w:ascii="Times New Roman" w:hAnsi="Times New Roman" w:cs="Times New Roman"/>
          <w:sz w:val="24"/>
          <w:szCs w:val="24"/>
        </w:rPr>
        <w:t>, šohaj, hardware, opušťák</w:t>
      </w: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0484">
        <w:rPr>
          <w:rFonts w:ascii="Times New Roman" w:hAnsi="Times New Roman" w:cs="Times New Roman"/>
          <w:b/>
          <w:sz w:val="24"/>
          <w:szCs w:val="24"/>
        </w:rPr>
        <w:t>Převeďte text v moravskoslezském nářečí do spisovného jazyka:</w:t>
      </w:r>
    </w:p>
    <w:p w:rsidR="00620484" w:rsidRPr="00620484" w:rsidRDefault="00620484" w:rsidP="00F376C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Strýc, </w:t>
      </w:r>
      <w:proofErr w:type="spellStart"/>
      <w:r>
        <w:rPr>
          <w:rFonts w:ascii="Times New Roman" w:hAnsi="Times New Roman" w:cs="Times New Roman"/>
          <w:sz w:val="24"/>
          <w:szCs w:val="24"/>
        </w:rPr>
        <w:t>opřitý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plot si zapálili </w:t>
      </w:r>
      <w:proofErr w:type="spellStart"/>
      <w:r>
        <w:rPr>
          <w:rFonts w:ascii="Times New Roman" w:hAnsi="Times New Roman" w:cs="Times New Roman"/>
          <w:sz w:val="24"/>
          <w:szCs w:val="24"/>
        </w:rPr>
        <w:t>fajku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vybafli s dýmem na tetku:,,</w:t>
      </w:r>
      <w:proofErr w:type="spellStart"/>
      <w:r>
        <w:rPr>
          <w:rFonts w:ascii="Times New Roman" w:hAnsi="Times New Roman" w:cs="Times New Roman"/>
          <w:sz w:val="24"/>
          <w:szCs w:val="24"/>
        </w:rPr>
        <w:t>Terézo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počúvaj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idu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podívat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jak tvrdne zrno!“ a vydali se </w:t>
      </w:r>
      <w:proofErr w:type="gramStart"/>
      <w:r>
        <w:rPr>
          <w:rFonts w:ascii="Times New Roman" w:hAnsi="Times New Roman" w:cs="Times New Roman"/>
          <w:sz w:val="24"/>
          <w:szCs w:val="24"/>
        </w:rPr>
        <w:t>do ,,Mokrých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dolů“. </w:t>
      </w:r>
      <w:proofErr w:type="spellStart"/>
      <w:r>
        <w:rPr>
          <w:rFonts w:ascii="Times New Roman" w:hAnsi="Times New Roman" w:cs="Times New Roman"/>
          <w:sz w:val="24"/>
          <w:szCs w:val="24"/>
        </w:rPr>
        <w:t>Donďa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pole, rozhlédli se znaleckým okem dobrého </w:t>
      </w:r>
      <w:proofErr w:type="spellStart"/>
      <w:r>
        <w:rPr>
          <w:rFonts w:ascii="Times New Roman" w:hAnsi="Times New Roman" w:cs="Times New Roman"/>
          <w:sz w:val="24"/>
          <w:szCs w:val="24"/>
        </w:rPr>
        <w:t>hospoďára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jak komu </w:t>
      </w:r>
      <w:proofErr w:type="spellStart"/>
      <w:r>
        <w:rPr>
          <w:rFonts w:ascii="Times New Roman" w:hAnsi="Times New Roman" w:cs="Times New Roman"/>
          <w:sz w:val="24"/>
          <w:szCs w:val="24"/>
        </w:rPr>
        <w:t>vyrústlo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  <w:szCs w:val="24"/>
        </w:rPr>
        <w:t>svojího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zastavili a zbožně prohlédli </w:t>
      </w:r>
      <w:proofErr w:type="spellStart"/>
      <w:r>
        <w:rPr>
          <w:rFonts w:ascii="Times New Roman" w:hAnsi="Times New Roman" w:cs="Times New Roman"/>
          <w:sz w:val="24"/>
          <w:szCs w:val="24"/>
        </w:rPr>
        <w:t>svoju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roční </w:t>
      </w:r>
      <w:proofErr w:type="spellStart"/>
      <w:r>
        <w:rPr>
          <w:rFonts w:ascii="Times New Roman" w:hAnsi="Times New Roman" w:cs="Times New Roman"/>
          <w:sz w:val="24"/>
          <w:szCs w:val="24"/>
        </w:rPr>
        <w:t>prácu</w:t>
      </w:r>
      <w:proofErr w:type="spellEnd"/>
      <w:r>
        <w:rPr>
          <w:rFonts w:ascii="Times New Roman" w:hAnsi="Times New Roman" w:cs="Times New Roman"/>
          <w:sz w:val="24"/>
          <w:szCs w:val="24"/>
        </w:rPr>
        <w:t>, s </w:t>
      </w:r>
      <w:proofErr w:type="spellStart"/>
      <w:r>
        <w:rPr>
          <w:rFonts w:ascii="Times New Roman" w:hAnsi="Times New Roman" w:cs="Times New Roman"/>
          <w:sz w:val="24"/>
          <w:szCs w:val="24"/>
        </w:rPr>
        <w:t>kerú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byli opravdu </w:t>
      </w:r>
      <w:proofErr w:type="spellStart"/>
      <w:r>
        <w:rPr>
          <w:rFonts w:ascii="Times New Roman" w:hAnsi="Times New Roman" w:cs="Times New Roman"/>
          <w:sz w:val="24"/>
          <w:szCs w:val="24"/>
        </w:rPr>
        <w:t>spokójený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20484" w:rsidRDefault="00620484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B079A" w:rsidRDefault="002B079A" w:rsidP="00F376C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0484" w:rsidRDefault="00620484" w:rsidP="00F376C7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2B079A">
        <w:rPr>
          <w:rFonts w:ascii="Times New Roman" w:hAnsi="Times New Roman" w:cs="Times New Roman"/>
          <w:color w:val="FF0000"/>
          <w:sz w:val="24"/>
          <w:szCs w:val="24"/>
        </w:rPr>
        <w:t xml:space="preserve">Strýc, opřený o plot si zapálil dýmku a vyfoukl s dýmem na </w:t>
      </w:r>
      <w:proofErr w:type="spellStart"/>
      <w:r w:rsidRPr="002B079A">
        <w:rPr>
          <w:rFonts w:ascii="Times New Roman" w:hAnsi="Times New Roman" w:cs="Times New Roman"/>
          <w:color w:val="FF0000"/>
          <w:sz w:val="24"/>
          <w:szCs w:val="24"/>
        </w:rPr>
        <w:t>tetu:,,Terezo</w:t>
      </w:r>
      <w:proofErr w:type="spellEnd"/>
      <w:r w:rsidRPr="002B079A">
        <w:rPr>
          <w:rFonts w:ascii="Times New Roman" w:hAnsi="Times New Roman" w:cs="Times New Roman"/>
          <w:color w:val="FF0000"/>
          <w:sz w:val="24"/>
          <w:szCs w:val="24"/>
        </w:rPr>
        <w:t xml:space="preserve">, poslouchej – jdu se podívat na pole, jak zraje </w:t>
      </w:r>
      <w:r w:rsidR="002B079A" w:rsidRPr="002B079A">
        <w:rPr>
          <w:rFonts w:ascii="Times New Roman" w:hAnsi="Times New Roman" w:cs="Times New Roman"/>
          <w:color w:val="FF0000"/>
          <w:sz w:val="24"/>
          <w:szCs w:val="24"/>
        </w:rPr>
        <w:t xml:space="preserve">obilí!“ a vydali se </w:t>
      </w:r>
      <w:proofErr w:type="gramStart"/>
      <w:r w:rsidR="002B079A" w:rsidRPr="002B079A">
        <w:rPr>
          <w:rFonts w:ascii="Times New Roman" w:hAnsi="Times New Roman" w:cs="Times New Roman"/>
          <w:color w:val="FF0000"/>
          <w:sz w:val="24"/>
          <w:szCs w:val="24"/>
        </w:rPr>
        <w:t>do ,,Mokrých</w:t>
      </w:r>
      <w:proofErr w:type="gramEnd"/>
      <w:r w:rsidR="002B079A" w:rsidRPr="002B079A">
        <w:rPr>
          <w:rFonts w:ascii="Times New Roman" w:hAnsi="Times New Roman" w:cs="Times New Roman"/>
          <w:color w:val="FF0000"/>
          <w:sz w:val="24"/>
          <w:szCs w:val="24"/>
        </w:rPr>
        <w:t xml:space="preserve"> dolů“. Došli na pole, rozhlédli se znaleckým okem dobrého hospodáře, jak komu vyrostlo. U svého se zastavili a zbožně prohlédli svoji roční práci, s kterou byli opravdu spokojeni.</w:t>
      </w:r>
    </w:p>
    <w:p w:rsidR="00627ED4" w:rsidRDefault="00627ED4" w:rsidP="00F376C7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627ED4" w:rsidRDefault="00627ED4" w:rsidP="00F376C7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627ED4" w:rsidRPr="00627ED4" w:rsidRDefault="00627ED4" w:rsidP="00F376C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7ED4">
        <w:rPr>
          <w:rFonts w:ascii="Times New Roman" w:hAnsi="Times New Roman" w:cs="Times New Roman"/>
          <w:b/>
          <w:sz w:val="24"/>
          <w:szCs w:val="24"/>
        </w:rPr>
        <w:t>ZDROJE:</w:t>
      </w:r>
      <w:r w:rsidRPr="00627ED4">
        <w:rPr>
          <w:rFonts w:ascii="Arial" w:hAnsi="Arial" w:cs="Arial"/>
          <w:sz w:val="20"/>
          <w:szCs w:val="20"/>
        </w:rPr>
        <w:t xml:space="preserve"> </w:t>
      </w:r>
      <w:bookmarkStart w:id="0" w:name="_GoBack"/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  <w:bookmarkEnd w:id="0"/>
    </w:p>
    <w:sectPr w:rsidR="00627ED4" w:rsidRPr="00627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92F"/>
    <w:multiLevelType w:val="hybridMultilevel"/>
    <w:tmpl w:val="D6181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7681D"/>
    <w:multiLevelType w:val="hybridMultilevel"/>
    <w:tmpl w:val="4552E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A7A"/>
    <w:rsid w:val="000750A6"/>
    <w:rsid w:val="00140DFB"/>
    <w:rsid w:val="001E203D"/>
    <w:rsid w:val="00287C3D"/>
    <w:rsid w:val="002B079A"/>
    <w:rsid w:val="002D3E44"/>
    <w:rsid w:val="002F2534"/>
    <w:rsid w:val="00343FA6"/>
    <w:rsid w:val="00385FEF"/>
    <w:rsid w:val="00530F7F"/>
    <w:rsid w:val="00620484"/>
    <w:rsid w:val="00627ED4"/>
    <w:rsid w:val="007B7A7A"/>
    <w:rsid w:val="00B40BAE"/>
    <w:rsid w:val="00BA2B1A"/>
    <w:rsid w:val="00BF30C4"/>
    <w:rsid w:val="00DC4547"/>
    <w:rsid w:val="00DE7DA5"/>
    <w:rsid w:val="00E20034"/>
    <w:rsid w:val="00E64EA4"/>
    <w:rsid w:val="00F3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7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D3E44"/>
    <w:pPr>
      <w:ind w:left="720"/>
      <w:contextualSpacing/>
    </w:pPr>
  </w:style>
  <w:style w:type="paragraph" w:styleId="Bezmezer">
    <w:name w:val="No Spacing"/>
    <w:uiPriority w:val="1"/>
    <w:qFormat/>
    <w:rsid w:val="00F376C7"/>
    <w:pPr>
      <w:spacing w:after="0" w:line="240" w:lineRule="auto"/>
    </w:pPr>
  </w:style>
  <w:style w:type="paragraph" w:styleId="Normlnweb">
    <w:name w:val="Normal (Web)"/>
    <w:basedOn w:val="Normln"/>
    <w:rsid w:val="00343F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2B079A"/>
    <w:pPr>
      <w:suppressAutoHyphens/>
      <w:autoSpaceDN w:val="0"/>
      <w:textAlignment w:val="baseline"/>
    </w:pPr>
    <w:rPr>
      <w:rFonts w:ascii="Calibri" w:eastAsia="Lucida Sans Unicode" w:hAnsi="Calibri" w:cs="Calibri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7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D3E44"/>
    <w:pPr>
      <w:ind w:left="720"/>
      <w:contextualSpacing/>
    </w:pPr>
  </w:style>
  <w:style w:type="paragraph" w:styleId="Bezmezer">
    <w:name w:val="No Spacing"/>
    <w:uiPriority w:val="1"/>
    <w:qFormat/>
    <w:rsid w:val="00F376C7"/>
    <w:pPr>
      <w:spacing w:after="0" w:line="240" w:lineRule="auto"/>
    </w:pPr>
  </w:style>
  <w:style w:type="paragraph" w:styleId="Normlnweb">
    <w:name w:val="Normal (Web)"/>
    <w:basedOn w:val="Normln"/>
    <w:rsid w:val="00343F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2B079A"/>
    <w:pPr>
      <w:suppressAutoHyphens/>
      <w:autoSpaceDN w:val="0"/>
      <w:textAlignment w:val="baseline"/>
    </w:pPr>
    <w:rPr>
      <w:rFonts w:ascii="Calibri" w:eastAsia="Lucida Sans Unicode" w:hAnsi="Calibri" w:cs="Calibri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6</cp:revision>
  <cp:lastPrinted>2010-10-07T05:58:00Z</cp:lastPrinted>
  <dcterms:created xsi:type="dcterms:W3CDTF">2014-04-07T06:36:00Z</dcterms:created>
  <dcterms:modified xsi:type="dcterms:W3CDTF">2014-06-18T07:54:00Z</dcterms:modified>
</cp:coreProperties>
</file>