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7D" w:rsidRPr="00ED06B4" w:rsidRDefault="006814AA" w:rsidP="00F02D7D">
      <w:pPr>
        <w:rPr>
          <w:rFonts w:ascii="Arial" w:hAnsi="Arial" w:cs="Arial"/>
          <w:b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 xml:space="preserve">Název školy: </w:t>
      </w:r>
      <w:r w:rsidRPr="00041285">
        <w:rPr>
          <w:rFonts w:ascii="Arial" w:hAnsi="Arial" w:cs="Arial"/>
          <w:sz w:val="28"/>
          <w:szCs w:val="28"/>
        </w:rPr>
        <w:t>Základní škola Varnsdorf, Edisonova 2821, okres Děčín, příspěvková organizace</w:t>
      </w:r>
      <w:r w:rsidRPr="00041285">
        <w:rPr>
          <w:rFonts w:ascii="Arial" w:hAnsi="Arial" w:cs="Arial"/>
          <w:sz w:val="28"/>
          <w:szCs w:val="28"/>
        </w:rPr>
        <w:br/>
      </w:r>
      <w:r w:rsidR="00F02D7D">
        <w:rPr>
          <w:rFonts w:ascii="Arial" w:hAnsi="Arial" w:cs="Arial"/>
          <w:b/>
          <w:sz w:val="28"/>
          <w:szCs w:val="28"/>
        </w:rPr>
        <w:t>ČLOVĚK A PŘÍRODA</w:t>
      </w:r>
      <w:r w:rsidR="00F02D7D" w:rsidRPr="00ED06B4">
        <w:rPr>
          <w:rFonts w:ascii="Arial" w:hAnsi="Arial" w:cs="Arial"/>
          <w:b/>
          <w:sz w:val="28"/>
          <w:szCs w:val="28"/>
        </w:rPr>
        <w:t>, FYZIKA</w:t>
      </w:r>
      <w:r w:rsidR="00F02D7D">
        <w:rPr>
          <w:rFonts w:ascii="Arial" w:hAnsi="Arial" w:cs="Arial"/>
          <w:b/>
          <w:sz w:val="28"/>
          <w:szCs w:val="28"/>
        </w:rPr>
        <w:t>, SOUSTAVA JEDNOTEK, SOUSTAVA SI</w:t>
      </w:r>
      <w:r w:rsidR="00F02D7D" w:rsidRPr="00ED06B4">
        <w:rPr>
          <w:rFonts w:ascii="Arial" w:hAnsi="Arial" w:cs="Arial"/>
          <w:b/>
          <w:sz w:val="28"/>
          <w:szCs w:val="28"/>
        </w:rPr>
        <w:t xml:space="preserve"> </w:t>
      </w:r>
    </w:p>
    <w:p w:rsidR="00160DC5" w:rsidRPr="00041285" w:rsidRDefault="006814AA" w:rsidP="00041285">
      <w:pPr>
        <w:rPr>
          <w:rFonts w:ascii="Arial" w:hAnsi="Arial" w:cs="Arial"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>Autor:</w:t>
      </w:r>
      <w:r w:rsidRPr="00041285">
        <w:rPr>
          <w:rFonts w:ascii="Arial" w:hAnsi="Arial" w:cs="Arial"/>
          <w:sz w:val="28"/>
          <w:szCs w:val="28"/>
        </w:rPr>
        <w:t xml:space="preserve"> Ing. Zdeňka Botková</w:t>
      </w:r>
      <w:r w:rsidRPr="00041285">
        <w:rPr>
          <w:rFonts w:ascii="Arial" w:hAnsi="Arial" w:cs="Arial"/>
          <w:sz w:val="28"/>
          <w:szCs w:val="28"/>
        </w:rPr>
        <w:br/>
      </w:r>
      <w:r w:rsidR="00041285">
        <w:rPr>
          <w:rFonts w:ascii="Arial" w:hAnsi="Arial" w:cs="Arial"/>
          <w:b/>
          <w:sz w:val="28"/>
          <w:szCs w:val="28"/>
        </w:rPr>
        <w:t xml:space="preserve">Název pomůcky: </w:t>
      </w:r>
      <w:r w:rsidR="00742FFA" w:rsidRPr="00041285">
        <w:rPr>
          <w:rFonts w:ascii="Arial" w:hAnsi="Arial" w:cs="Arial"/>
          <w:sz w:val="28"/>
          <w:szCs w:val="28"/>
        </w:rPr>
        <w:t>VY_</w:t>
      </w:r>
      <w:r w:rsidR="009D0EEB" w:rsidRPr="00041285">
        <w:rPr>
          <w:rFonts w:ascii="Arial" w:hAnsi="Arial" w:cs="Arial"/>
          <w:sz w:val="28"/>
          <w:szCs w:val="28"/>
        </w:rPr>
        <w:t>3</w:t>
      </w:r>
      <w:r w:rsidR="007F1145" w:rsidRPr="00041285">
        <w:rPr>
          <w:rFonts w:ascii="Arial" w:hAnsi="Arial" w:cs="Arial"/>
          <w:sz w:val="28"/>
          <w:szCs w:val="28"/>
        </w:rPr>
        <w:t>2</w:t>
      </w:r>
      <w:r w:rsidR="00742FFA" w:rsidRPr="00041285">
        <w:rPr>
          <w:rFonts w:ascii="Arial" w:hAnsi="Arial" w:cs="Arial"/>
          <w:sz w:val="28"/>
          <w:szCs w:val="28"/>
        </w:rPr>
        <w:t>_</w:t>
      </w:r>
      <w:r w:rsidR="007F1145" w:rsidRPr="00041285">
        <w:rPr>
          <w:rFonts w:ascii="Arial" w:hAnsi="Arial" w:cs="Arial"/>
          <w:sz w:val="28"/>
          <w:szCs w:val="28"/>
        </w:rPr>
        <w:t>INOVACE_</w:t>
      </w:r>
      <w:r w:rsidR="002A5B55" w:rsidRPr="00041285">
        <w:rPr>
          <w:rFonts w:ascii="Arial" w:hAnsi="Arial" w:cs="Arial"/>
          <w:sz w:val="28"/>
          <w:szCs w:val="28"/>
        </w:rPr>
        <w:t>0</w:t>
      </w:r>
      <w:r w:rsidR="00F51B17">
        <w:rPr>
          <w:rFonts w:ascii="Arial" w:hAnsi="Arial" w:cs="Arial"/>
          <w:sz w:val="28"/>
          <w:szCs w:val="28"/>
        </w:rPr>
        <w:t>5</w:t>
      </w:r>
      <w:r w:rsidR="00695394">
        <w:rPr>
          <w:rFonts w:ascii="Arial" w:hAnsi="Arial" w:cs="Arial"/>
          <w:sz w:val="28"/>
          <w:szCs w:val="28"/>
        </w:rPr>
        <w:t>/V</w:t>
      </w:r>
      <w:bookmarkStart w:id="0" w:name="_GoBack"/>
      <w:bookmarkEnd w:id="0"/>
      <w:r w:rsidR="00041285" w:rsidRPr="00041285">
        <w:rPr>
          <w:rFonts w:ascii="Arial" w:hAnsi="Arial" w:cs="Arial"/>
          <w:sz w:val="28"/>
          <w:szCs w:val="28"/>
        </w:rPr>
        <w:t>II. SADA</w:t>
      </w:r>
    </w:p>
    <w:p w:rsidR="00ED06B4" w:rsidRDefault="00ED06B4" w:rsidP="00ED06B4">
      <w:pPr>
        <w:rPr>
          <w:rFonts w:ascii="Calibri" w:hAnsi="Calibri" w:cs="Calibri"/>
          <w:b/>
          <w:sz w:val="44"/>
          <w:szCs w:val="44"/>
        </w:rPr>
      </w:pPr>
    </w:p>
    <w:p w:rsidR="00ED06B4" w:rsidRDefault="00ED06B4" w:rsidP="00ED06B4">
      <w:pPr>
        <w:rPr>
          <w:rFonts w:ascii="Calibri" w:hAnsi="Calibri" w:cs="Calibri"/>
          <w:b/>
          <w:sz w:val="44"/>
          <w:szCs w:val="44"/>
        </w:rPr>
      </w:pPr>
    </w:p>
    <w:p w:rsidR="00160DC5" w:rsidRPr="00160DC5" w:rsidRDefault="00160DC5" w:rsidP="007B3F0C">
      <w:pPr>
        <w:jc w:val="center"/>
        <w:rPr>
          <w:rFonts w:ascii="Calibri" w:hAnsi="Calibri" w:cs="Calibri"/>
          <w:b/>
          <w:sz w:val="44"/>
          <w:szCs w:val="44"/>
        </w:rPr>
      </w:pPr>
    </w:p>
    <w:p w:rsidR="006814AA" w:rsidRDefault="006814A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6814AA" w:rsidRDefault="006814A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357A48" w:rsidRDefault="00357A48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Pr="00357A48" w:rsidRDefault="006814AA" w:rsidP="006814AA">
      <w:pPr>
        <w:rPr>
          <w:rFonts w:ascii="Arial" w:hAnsi="Arial" w:cs="Arial"/>
          <w:b/>
          <w:sz w:val="28"/>
          <w:szCs w:val="28"/>
        </w:rPr>
      </w:pPr>
      <w:r w:rsidRPr="00357A48">
        <w:rPr>
          <w:rFonts w:ascii="Arial" w:hAnsi="Arial" w:cs="Arial"/>
          <w:b/>
          <w:sz w:val="28"/>
          <w:szCs w:val="28"/>
        </w:rPr>
        <w:t xml:space="preserve">Anotace: </w:t>
      </w:r>
    </w:p>
    <w:p w:rsidR="006814AA" w:rsidRDefault="00ED06B4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u</w:t>
      </w:r>
      <w:r w:rsidR="00357A48" w:rsidRPr="00357A48">
        <w:rPr>
          <w:rFonts w:ascii="Arial" w:hAnsi="Arial" w:cs="Arial"/>
          <w:sz w:val="28"/>
          <w:szCs w:val="28"/>
        </w:rPr>
        <w:t>rčen</w:t>
      </w:r>
      <w:r>
        <w:rPr>
          <w:rFonts w:ascii="Arial" w:hAnsi="Arial" w:cs="Arial"/>
          <w:sz w:val="28"/>
          <w:szCs w:val="28"/>
        </w:rPr>
        <w:t>ý</w:t>
      </w:r>
      <w:r w:rsidR="00357A48" w:rsidRPr="00357A48">
        <w:rPr>
          <w:rFonts w:ascii="Arial" w:hAnsi="Arial" w:cs="Arial"/>
          <w:sz w:val="28"/>
          <w:szCs w:val="28"/>
        </w:rPr>
        <w:t xml:space="preserve"> </w:t>
      </w:r>
      <w:r w:rsidR="00DC4DF0">
        <w:rPr>
          <w:rFonts w:ascii="Arial" w:hAnsi="Arial" w:cs="Arial"/>
          <w:sz w:val="28"/>
          <w:szCs w:val="28"/>
        </w:rPr>
        <w:t xml:space="preserve">pro 6. </w:t>
      </w:r>
      <w:r>
        <w:rPr>
          <w:rFonts w:ascii="Arial" w:hAnsi="Arial" w:cs="Arial"/>
          <w:sz w:val="28"/>
          <w:szCs w:val="28"/>
        </w:rPr>
        <w:t>r</w:t>
      </w:r>
      <w:r w:rsidR="00DC4DF0">
        <w:rPr>
          <w:rFonts w:ascii="Arial" w:hAnsi="Arial" w:cs="Arial"/>
          <w:sz w:val="28"/>
          <w:szCs w:val="28"/>
        </w:rPr>
        <w:t>očník</w:t>
      </w:r>
      <w:r>
        <w:rPr>
          <w:rFonts w:ascii="Arial" w:hAnsi="Arial" w:cs="Arial"/>
          <w:sz w:val="28"/>
          <w:szCs w:val="28"/>
        </w:rPr>
        <w:t xml:space="preserve"> k</w:t>
      </w:r>
      <w:r w:rsidR="00DC4DF0">
        <w:rPr>
          <w:rFonts w:ascii="Arial" w:hAnsi="Arial" w:cs="Arial"/>
          <w:sz w:val="28"/>
          <w:szCs w:val="28"/>
        </w:rPr>
        <w:t xml:space="preserve"> </w:t>
      </w:r>
      <w:r w:rsidR="00357A48" w:rsidRPr="00357A48">
        <w:rPr>
          <w:rFonts w:ascii="Arial" w:hAnsi="Arial" w:cs="Arial"/>
          <w:sz w:val="28"/>
          <w:szCs w:val="28"/>
        </w:rPr>
        <w:t>ujasnění významu meziná</w:t>
      </w:r>
      <w:r w:rsidR="00DC4DF0">
        <w:rPr>
          <w:rFonts w:ascii="Arial" w:hAnsi="Arial" w:cs="Arial"/>
          <w:sz w:val="28"/>
          <w:szCs w:val="28"/>
        </w:rPr>
        <w:t xml:space="preserve">rodně platné soustavy jednotek a </w:t>
      </w:r>
      <w:r>
        <w:rPr>
          <w:rFonts w:ascii="Arial" w:hAnsi="Arial" w:cs="Arial"/>
          <w:sz w:val="28"/>
          <w:szCs w:val="28"/>
        </w:rPr>
        <w:t xml:space="preserve">k </w:t>
      </w:r>
      <w:r w:rsidR="00DC4DF0">
        <w:rPr>
          <w:rFonts w:ascii="Arial" w:hAnsi="Arial" w:cs="Arial"/>
          <w:sz w:val="28"/>
          <w:szCs w:val="28"/>
        </w:rPr>
        <w:t xml:space="preserve">rozšíření učiva. </w:t>
      </w:r>
      <w:r w:rsidR="008D7FED" w:rsidRPr="00357A48">
        <w:rPr>
          <w:rFonts w:ascii="Arial" w:hAnsi="Arial" w:cs="Arial"/>
          <w:sz w:val="28"/>
          <w:szCs w:val="28"/>
        </w:rPr>
        <w:t xml:space="preserve">Žáci vyhledávají požadované informace </w:t>
      </w:r>
      <w:r w:rsidR="00357A48" w:rsidRPr="00357A48">
        <w:rPr>
          <w:rFonts w:ascii="Arial" w:hAnsi="Arial" w:cs="Arial"/>
          <w:sz w:val="28"/>
          <w:szCs w:val="28"/>
        </w:rPr>
        <w:t xml:space="preserve">převážně </w:t>
      </w:r>
      <w:r w:rsidR="008D7FED" w:rsidRPr="00357A48">
        <w:rPr>
          <w:rFonts w:ascii="Arial" w:hAnsi="Arial" w:cs="Arial"/>
          <w:sz w:val="28"/>
          <w:szCs w:val="28"/>
        </w:rPr>
        <w:t>používáním klíčových slov.</w:t>
      </w:r>
    </w:p>
    <w:p w:rsidR="00F02D7D" w:rsidRDefault="00F02D7D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Určeno pro práci na PC.</w:t>
      </w:r>
    </w:p>
    <w:p w:rsidR="00F02D7D" w:rsidRPr="00357A48" w:rsidRDefault="00F02D7D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Období: září – prosinec 2011</w:t>
      </w:r>
    </w:p>
    <w:p w:rsidR="0085148E" w:rsidRDefault="0085148E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br w:type="page"/>
      </w:r>
    </w:p>
    <w:p w:rsidR="0085148E" w:rsidRDefault="0085148E" w:rsidP="00357A48">
      <w:pPr>
        <w:rPr>
          <w:rFonts w:ascii="Calibri" w:hAnsi="Calibri" w:cs="Calibri"/>
          <w:b/>
          <w:sz w:val="18"/>
          <w:szCs w:val="18"/>
        </w:rPr>
        <w:sectPr w:rsidR="0085148E" w:rsidSect="0085148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</w:p>
    <w:p w:rsidR="0053045D" w:rsidRPr="00BB05B9" w:rsidRDefault="00357A48" w:rsidP="00357A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MEZINÁRODNÍ SOUSTAVA JEDNOTEK SI</w:t>
      </w:r>
    </w:p>
    <w:p w:rsidR="0053045D" w:rsidRPr="00BB05B9" w:rsidRDefault="0053045D" w:rsidP="0085148E">
      <w:pPr>
        <w:jc w:val="center"/>
        <w:rPr>
          <w:b/>
          <w:sz w:val="18"/>
          <w:szCs w:val="18"/>
        </w:rPr>
      </w:pPr>
    </w:p>
    <w:p w:rsidR="00B52B24" w:rsidRDefault="0069341C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 xml:space="preserve">K měření délky, hmotnosti nebo objemu se v historii používaly různé jednotky. </w:t>
      </w:r>
      <w:r w:rsidR="00246D99">
        <w:rPr>
          <w:szCs w:val="24"/>
        </w:rPr>
        <w:t>S rozvojem výroby, obchodu a spolupráce mezi státy</w:t>
      </w:r>
      <w:r w:rsidR="00ED06B4">
        <w:rPr>
          <w:szCs w:val="24"/>
        </w:rPr>
        <w:t xml:space="preserve"> </w:t>
      </w:r>
      <w:r w:rsidR="00246D99">
        <w:rPr>
          <w:szCs w:val="24"/>
        </w:rPr>
        <w:t xml:space="preserve">bylo potřeba dohodnout se na používání stejných jednotek. </w:t>
      </w:r>
    </w:p>
    <w:p w:rsidR="00246D99" w:rsidRPr="004E4E5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 xml:space="preserve">Ve kterém roce přijala Generální konference pro míry a váhy Systém mezinárodních jednotek, který označujeme </w:t>
      </w:r>
      <w:r w:rsidRPr="00246D99">
        <w:rPr>
          <w:b/>
          <w:szCs w:val="24"/>
        </w:rPr>
        <w:t>SI soustava</w:t>
      </w:r>
      <w:r>
        <w:rPr>
          <w:szCs w:val="24"/>
        </w:rPr>
        <w:t>?</w:t>
      </w:r>
      <w:r w:rsidR="004E4E59">
        <w:rPr>
          <w:szCs w:val="24"/>
        </w:rPr>
        <w:t xml:space="preserve"> (klíčové slovo </w:t>
      </w:r>
      <w:r w:rsidR="004E4E59">
        <w:rPr>
          <w:i/>
          <w:szCs w:val="24"/>
        </w:rPr>
        <w:t>SI soustava</w:t>
      </w:r>
      <w:r w:rsidR="004E4E59">
        <w:rPr>
          <w:szCs w:val="24"/>
        </w:rPr>
        <w:t>)</w:t>
      </w: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rok………………………………………</w:t>
      </w: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Z jakého jazyka je zkratka SI? …………………………………………………………………</w:t>
      </w: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Ze kterých slov byla utvořena?....................................................................................................</w:t>
      </w:r>
    </w:p>
    <w:p w:rsidR="00246D9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4E4E59" w:rsidRPr="004E4E59" w:rsidRDefault="00246D99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 xml:space="preserve">SI soustava </w:t>
      </w:r>
      <w:r w:rsidR="004E4E59">
        <w:rPr>
          <w:szCs w:val="24"/>
        </w:rPr>
        <w:t xml:space="preserve">zahrnuje 7 základních jednotek. Metr, kilogram a sekundu jsme již poznali. Které jsou zbývající čtyři? (klíčové slovo </w:t>
      </w:r>
      <w:r w:rsidR="004E4E59" w:rsidRPr="004E4E59">
        <w:rPr>
          <w:i/>
          <w:szCs w:val="24"/>
        </w:rPr>
        <w:t xml:space="preserve">jednotky </w:t>
      </w:r>
      <w:r w:rsidR="004E4E59">
        <w:rPr>
          <w:i/>
          <w:szCs w:val="24"/>
        </w:rPr>
        <w:t xml:space="preserve">SI </w:t>
      </w:r>
      <w:r w:rsidR="004E4E59">
        <w:rPr>
          <w:szCs w:val="24"/>
        </w:rPr>
        <w:t>)</w:t>
      </w:r>
    </w:p>
    <w:p w:rsidR="004E4E59" w:rsidRDefault="004E4E59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1……………………….…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3. …………………………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4E4E59" w:rsidRDefault="004E4E59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2………………………….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4…………………………..</w:t>
      </w:r>
    </w:p>
    <w:p w:rsidR="004E4E59" w:rsidRDefault="004E4E59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4E4E59" w:rsidRDefault="004E4E59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SI soustava rozlišuje jednotky základní, </w:t>
      </w:r>
      <w:r w:rsidR="0020055E">
        <w:rPr>
          <w:szCs w:val="24"/>
        </w:rPr>
        <w:t xml:space="preserve">odvozené </w:t>
      </w:r>
      <w:r>
        <w:rPr>
          <w:szCs w:val="24"/>
        </w:rPr>
        <w:t xml:space="preserve"> a vedlejší. </w:t>
      </w:r>
      <w:r w:rsidR="0020055E">
        <w:rPr>
          <w:szCs w:val="24"/>
        </w:rPr>
        <w:t>Vyhledej, jak se tvoří odvozené jednotky a uveď alespoň 2 příklady.</w:t>
      </w:r>
    </w:p>
    <w:p w:rsidR="0020055E" w:rsidRDefault="0020055E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20055E" w:rsidRDefault="0020055E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20055E" w:rsidRDefault="0020055E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20055E" w:rsidRDefault="0020055E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</w:t>
      </w:r>
    </w:p>
    <w:p w:rsidR="0020055E" w:rsidRDefault="0020055E" w:rsidP="004E4E5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4E4E59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Co jsou vedlejší jednotky? Uveď alespoň dva příklady.</w:t>
      </w:r>
    </w:p>
    <w:p w:rsidR="0020055E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0055E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</w:t>
      </w:r>
    </w:p>
    <w:p w:rsidR="0020055E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0055E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</w:t>
      </w:r>
    </w:p>
    <w:p w:rsidR="0020055E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591330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 xml:space="preserve">K vyjádření násobků a dílů některých jednotek se používají předpony. </w:t>
      </w:r>
    </w:p>
    <w:p w:rsidR="0020055E" w:rsidRPr="00591330" w:rsidRDefault="0020055E" w:rsidP="0069341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Co z</w:t>
      </w:r>
      <w:r w:rsidR="00591330">
        <w:rPr>
          <w:szCs w:val="24"/>
        </w:rPr>
        <w:t xml:space="preserve">namená (klíčové slovo např. </w:t>
      </w:r>
      <w:r w:rsidR="00591330">
        <w:rPr>
          <w:i/>
          <w:szCs w:val="24"/>
        </w:rPr>
        <w:t>jednotky násobky díly</w:t>
      </w:r>
      <w:r w:rsidR="00591330">
        <w:rPr>
          <w:szCs w:val="24"/>
        </w:rPr>
        <w:t>)</w:t>
      </w:r>
    </w:p>
    <w:p w:rsidR="00591330" w:rsidRDefault="00591330" w:rsidP="00591330">
      <w:pPr>
        <w:pStyle w:val="Odstavecseseznamem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kilo- ………………………….</w:t>
      </w:r>
      <w:r>
        <w:rPr>
          <w:szCs w:val="24"/>
        </w:rPr>
        <w:tab/>
        <w:t>4. mili- …………………………..</w:t>
      </w:r>
      <w:r>
        <w:rPr>
          <w:szCs w:val="24"/>
        </w:rPr>
        <w:tab/>
      </w:r>
      <w:r>
        <w:rPr>
          <w:szCs w:val="24"/>
        </w:rPr>
        <w:tab/>
      </w:r>
    </w:p>
    <w:p w:rsidR="00591330" w:rsidRDefault="00591330" w:rsidP="00591330">
      <w:pPr>
        <w:pStyle w:val="Odstavecseseznamem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hekto- ………………………..</w:t>
      </w:r>
      <w:r>
        <w:rPr>
          <w:szCs w:val="24"/>
        </w:rPr>
        <w:tab/>
        <w:t>5. centi- …………………………</w:t>
      </w:r>
    </w:p>
    <w:p w:rsidR="0024693A" w:rsidRDefault="00591330" w:rsidP="0069341C">
      <w:pPr>
        <w:pStyle w:val="Odstavecseseznamem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deka- …………………………</w:t>
      </w:r>
      <w:r>
        <w:rPr>
          <w:szCs w:val="24"/>
        </w:rPr>
        <w:tab/>
        <w:t>6. deci- ………………………….</w:t>
      </w:r>
    </w:p>
    <w:p w:rsidR="0024693A" w:rsidRDefault="0024693A" w:rsidP="0024693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4693A" w:rsidRPr="00056603" w:rsidRDefault="0024693A" w:rsidP="0024693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i/>
          <w:szCs w:val="24"/>
        </w:rPr>
      </w:pPr>
      <w:r>
        <w:rPr>
          <w:szCs w:val="24"/>
        </w:rPr>
        <w:t>Vyhledej význam dříve užívaných jednotek, urči, co se jimi měřilo (délka, objem, množství, hmotnost apod.) a jaká je jejic</w:t>
      </w:r>
      <w:r w:rsidR="00056603">
        <w:rPr>
          <w:szCs w:val="24"/>
        </w:rPr>
        <w:t>h hodnota v dnešních jednotkách (</w:t>
      </w:r>
      <w:r w:rsidR="00056603">
        <w:rPr>
          <w:i/>
          <w:szCs w:val="24"/>
        </w:rPr>
        <w:t>www. jednotky.cz)</w:t>
      </w:r>
    </w:p>
    <w:p w:rsidR="00C52ED0" w:rsidRDefault="00C52ED0" w:rsidP="0024693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C52ED0" w:rsidRDefault="00A71392" w:rsidP="0024693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tucet</w:t>
      </w:r>
      <w:r w:rsidR="0024693A">
        <w:rPr>
          <w:szCs w:val="24"/>
        </w:rPr>
        <w:t xml:space="preserve"> ……………….................</w:t>
      </w:r>
      <w:r w:rsidR="00C52ED0">
        <w:rPr>
          <w:szCs w:val="24"/>
        </w:rPr>
        <w:t>.</w:t>
      </w:r>
      <w:r w:rsidR="00C52ED0">
        <w:rPr>
          <w:szCs w:val="24"/>
        </w:rPr>
        <w:tab/>
        <w:t>5. libra …………………………………..</w:t>
      </w:r>
    </w:p>
    <w:p w:rsidR="0024693A" w:rsidRDefault="0024693A" w:rsidP="00C52ED0">
      <w:pPr>
        <w:pStyle w:val="Odstavecseseznamem"/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24693A" w:rsidRDefault="00C52ED0" w:rsidP="0024693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loket …………………………..</w:t>
      </w:r>
      <w:r>
        <w:rPr>
          <w:szCs w:val="24"/>
        </w:rPr>
        <w:tab/>
        <w:t>6. žejdlík …………………………….….</w:t>
      </w:r>
    </w:p>
    <w:p w:rsidR="00C52ED0" w:rsidRPr="00C52ED0" w:rsidRDefault="00C52ED0" w:rsidP="00C52ED0">
      <w:pPr>
        <w:pStyle w:val="Odstavecseseznamem"/>
        <w:rPr>
          <w:szCs w:val="24"/>
        </w:rPr>
      </w:pPr>
    </w:p>
    <w:p w:rsidR="00C52ED0" w:rsidRDefault="00C52ED0" w:rsidP="0024693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pinta …………………………..</w:t>
      </w:r>
      <w:r>
        <w:rPr>
          <w:szCs w:val="24"/>
        </w:rPr>
        <w:tab/>
        <w:t>7. sáh …………………………………...</w:t>
      </w:r>
    </w:p>
    <w:p w:rsidR="00C52ED0" w:rsidRPr="00C52ED0" w:rsidRDefault="00C52ED0" w:rsidP="00C52ED0">
      <w:pPr>
        <w:pStyle w:val="Odstavecseseznamem"/>
        <w:rPr>
          <w:szCs w:val="24"/>
        </w:rPr>
      </w:pPr>
    </w:p>
    <w:p w:rsidR="00C52ED0" w:rsidRDefault="00A71392" w:rsidP="0024693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stopa ………………………….</w:t>
      </w:r>
      <w:r>
        <w:rPr>
          <w:szCs w:val="24"/>
        </w:rPr>
        <w:tab/>
        <w:t>8. p</w:t>
      </w:r>
      <w:r w:rsidR="00C52ED0">
        <w:rPr>
          <w:szCs w:val="24"/>
        </w:rPr>
        <w:t>íď …………………………………..</w:t>
      </w:r>
    </w:p>
    <w:p w:rsidR="001C4815" w:rsidRPr="001C4815" w:rsidRDefault="001C4815" w:rsidP="001C4815">
      <w:pPr>
        <w:pStyle w:val="Odstavecseseznamem"/>
        <w:rPr>
          <w:szCs w:val="24"/>
        </w:rPr>
      </w:pPr>
    </w:p>
    <w:p w:rsid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sz w:val="28"/>
          <w:szCs w:val="28"/>
        </w:rPr>
      </w:pPr>
      <w:r w:rsidRPr="001C4815">
        <w:rPr>
          <w:b/>
          <w:sz w:val="28"/>
          <w:szCs w:val="28"/>
        </w:rPr>
        <w:lastRenderedPageBreak/>
        <w:t>Řešení</w:t>
      </w:r>
    </w:p>
    <w:p w:rsidR="00056603" w:rsidRDefault="00056603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Rok 1960</w:t>
      </w:r>
    </w:p>
    <w:p w:rsid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Francouzština</w:t>
      </w:r>
    </w:p>
    <w:p w:rsid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Style w:val="st"/>
        </w:rPr>
      </w:pPr>
      <w:r>
        <w:rPr>
          <w:rStyle w:val="st"/>
        </w:rPr>
        <w:t>Systeme International d'Unités</w:t>
      </w:r>
    </w:p>
    <w:p w:rsid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k</w:t>
      </w:r>
      <w:r w:rsidRPr="001C4815">
        <w:rPr>
          <w:szCs w:val="24"/>
        </w:rPr>
        <w:t>elvin</w:t>
      </w:r>
      <w:r>
        <w:rPr>
          <w:szCs w:val="24"/>
        </w:rPr>
        <w:t>, ampér, kandela, mol</w:t>
      </w:r>
    </w:p>
    <w:p w:rsidR="00056603" w:rsidRDefault="00056603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1C4815" w:rsidRPr="001C4815" w:rsidRDefault="001C4815" w:rsidP="001C481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Odvozené jednotky – součiny nebo podíly jednotek základních</w:t>
      </w:r>
    </w:p>
    <w:p w:rsidR="00A10A78" w:rsidRDefault="001C481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metr za sekundu, metr krychlový, některé mají samostatný název (např. joule, ohm)</w:t>
      </w:r>
    </w:p>
    <w:p w:rsidR="00056603" w:rsidRDefault="00056603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470CF8" w:rsidRDefault="00470CF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Vedlejší jednotky nejsou odvozeny ze základních, ale jsou všeobecně rozšířené a používané</w:t>
      </w:r>
    </w:p>
    <w:p w:rsidR="00470CF8" w:rsidRDefault="00470CF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minuta, den, litr, tuna</w:t>
      </w:r>
    </w:p>
    <w:p w:rsidR="00056603" w:rsidRDefault="00056603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1C4815" w:rsidRDefault="00470CF8" w:rsidP="00470CF8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k</w:t>
      </w:r>
      <w:r w:rsidRPr="00470CF8">
        <w:rPr>
          <w:szCs w:val="24"/>
        </w:rPr>
        <w:t xml:space="preserve">ilo - 1000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4. mili – 0,001</w:t>
      </w:r>
    </w:p>
    <w:p w:rsidR="00470CF8" w:rsidRDefault="00470CF8" w:rsidP="00470CF8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hekto – 100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5. centi – 0,01</w:t>
      </w:r>
    </w:p>
    <w:p w:rsidR="00470CF8" w:rsidRDefault="00470CF8" w:rsidP="00470CF8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deka - 10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6. deci – 0,1</w:t>
      </w:r>
    </w:p>
    <w:p w:rsidR="00470CF8" w:rsidRDefault="00470CF8" w:rsidP="00470CF8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470CF8" w:rsidRDefault="00470CF8" w:rsidP="00470CF8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Dříve užívané jednotky měly často různé hodnoty, uvedeny jsou příklady </w:t>
      </w:r>
      <w:r w:rsidR="00056603">
        <w:rPr>
          <w:szCs w:val="24"/>
        </w:rPr>
        <w:t xml:space="preserve">jen </w:t>
      </w:r>
      <w:r>
        <w:rPr>
          <w:szCs w:val="24"/>
        </w:rPr>
        <w:t>některých</w:t>
      </w:r>
    </w:p>
    <w:p w:rsidR="00470CF8" w:rsidRDefault="00470CF8" w:rsidP="00470CF8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70CF8">
        <w:rPr>
          <w:szCs w:val="24"/>
        </w:rPr>
        <w:t xml:space="preserve">tucet – 12 </w:t>
      </w:r>
      <w:r w:rsidR="00056603">
        <w:rPr>
          <w:szCs w:val="24"/>
        </w:rPr>
        <w:t>kusů</w:t>
      </w:r>
      <w:r w:rsidRPr="00470CF8">
        <w:rPr>
          <w:szCs w:val="24"/>
        </w:rPr>
        <w:t xml:space="preserve"> </w:t>
      </w:r>
      <w:r w:rsidR="00056603">
        <w:rPr>
          <w:szCs w:val="24"/>
        </w:rPr>
        <w:t>(</w:t>
      </w:r>
      <w:r w:rsidRPr="00470CF8">
        <w:rPr>
          <w:szCs w:val="24"/>
        </w:rPr>
        <w:t>počet</w:t>
      </w:r>
      <w:r w:rsidR="00056603">
        <w:rPr>
          <w:szCs w:val="24"/>
        </w:rPr>
        <w:t>)</w:t>
      </w:r>
      <w:r w:rsidRPr="00470CF8">
        <w:rPr>
          <w:szCs w:val="24"/>
        </w:rPr>
        <w:tab/>
      </w:r>
      <w:r w:rsidRPr="00470CF8">
        <w:rPr>
          <w:szCs w:val="24"/>
        </w:rPr>
        <w:tab/>
        <w:t>5. libra – 0,454 kg</w:t>
      </w:r>
      <w:r>
        <w:rPr>
          <w:szCs w:val="24"/>
        </w:rPr>
        <w:t xml:space="preserve"> </w:t>
      </w:r>
      <w:r w:rsidR="00056603">
        <w:rPr>
          <w:szCs w:val="24"/>
        </w:rPr>
        <w:t>(</w:t>
      </w:r>
      <w:r>
        <w:rPr>
          <w:szCs w:val="24"/>
        </w:rPr>
        <w:t>hmotnost</w:t>
      </w:r>
      <w:r w:rsidR="00056603">
        <w:rPr>
          <w:szCs w:val="24"/>
        </w:rPr>
        <w:t>)</w:t>
      </w:r>
      <w:r w:rsidRPr="00470CF8">
        <w:rPr>
          <w:szCs w:val="24"/>
        </w:rPr>
        <w:t xml:space="preserve"> </w:t>
      </w:r>
    </w:p>
    <w:p w:rsidR="00470CF8" w:rsidRDefault="00470CF8" w:rsidP="00470CF8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70CF8">
        <w:rPr>
          <w:szCs w:val="24"/>
        </w:rPr>
        <w:t>loket – 0,</w:t>
      </w:r>
      <w:r w:rsidR="00056603">
        <w:rPr>
          <w:szCs w:val="24"/>
        </w:rPr>
        <w:t>498 m</w:t>
      </w:r>
      <w:r w:rsidRPr="00470CF8">
        <w:rPr>
          <w:szCs w:val="24"/>
        </w:rPr>
        <w:t xml:space="preserve"> </w:t>
      </w:r>
      <w:r w:rsidR="00056603">
        <w:rPr>
          <w:szCs w:val="24"/>
        </w:rPr>
        <w:t>(</w:t>
      </w:r>
      <w:r w:rsidRPr="00470CF8">
        <w:rPr>
          <w:szCs w:val="24"/>
        </w:rPr>
        <w:t>délka</w:t>
      </w:r>
      <w:r w:rsidR="00056603">
        <w:rPr>
          <w:szCs w:val="24"/>
        </w:rPr>
        <w:t>)</w:t>
      </w:r>
      <w:r w:rsidR="00056603">
        <w:rPr>
          <w:szCs w:val="24"/>
        </w:rPr>
        <w:tab/>
      </w:r>
      <w:r>
        <w:rPr>
          <w:szCs w:val="24"/>
        </w:rPr>
        <w:tab/>
        <w:t xml:space="preserve">6. </w:t>
      </w:r>
      <w:r w:rsidR="00056603">
        <w:rPr>
          <w:szCs w:val="24"/>
        </w:rPr>
        <w:t>ž</w:t>
      </w:r>
      <w:r>
        <w:rPr>
          <w:szCs w:val="24"/>
        </w:rPr>
        <w:t xml:space="preserve">ejdlík – 358 ml </w:t>
      </w:r>
      <w:r w:rsidR="00056603">
        <w:rPr>
          <w:szCs w:val="24"/>
        </w:rPr>
        <w:t>(</w:t>
      </w:r>
      <w:r>
        <w:rPr>
          <w:szCs w:val="24"/>
        </w:rPr>
        <w:t>objem)</w:t>
      </w:r>
    </w:p>
    <w:p w:rsidR="00056603" w:rsidRDefault="00056603" w:rsidP="00470CF8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pinta – 568 ml (objem)</w:t>
      </w:r>
      <w:r>
        <w:rPr>
          <w:szCs w:val="24"/>
        </w:rPr>
        <w:tab/>
      </w:r>
      <w:r>
        <w:rPr>
          <w:szCs w:val="24"/>
        </w:rPr>
        <w:tab/>
        <w:t>7. sáh – 1,793 m (délka)</w:t>
      </w:r>
    </w:p>
    <w:p w:rsidR="00056603" w:rsidRPr="00470CF8" w:rsidRDefault="00056603" w:rsidP="00470CF8">
      <w:pPr>
        <w:pStyle w:val="Odstavecseseznamem"/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stopa – 0,305 m (délka)</w:t>
      </w:r>
      <w:r>
        <w:rPr>
          <w:szCs w:val="24"/>
        </w:rPr>
        <w:tab/>
      </w:r>
      <w:r>
        <w:rPr>
          <w:szCs w:val="24"/>
        </w:rPr>
        <w:tab/>
        <w:t>8. píď – 0,199 m (délka)</w:t>
      </w:r>
    </w:p>
    <w:p w:rsidR="008B440C" w:rsidRPr="00BB05B9" w:rsidRDefault="00470CF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  <w:sectPr w:rsidR="008B440C" w:rsidRPr="00BB05B9" w:rsidSect="00BB05B9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417" w:right="1417" w:bottom="1417" w:left="1417" w:header="709" w:footer="0" w:gutter="0"/>
          <w:cols w:space="708"/>
          <w:docGrid w:linePitch="326"/>
        </w:sect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B52B24" w:rsidRPr="00160DC5" w:rsidRDefault="00B52B24" w:rsidP="00B52B24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 w:rsidRPr="00160DC5">
        <w:rPr>
          <w:b/>
          <w:sz w:val="28"/>
          <w:szCs w:val="28"/>
        </w:rPr>
        <w:lastRenderedPageBreak/>
        <w:t xml:space="preserve">Použité zdroje: </w:t>
      </w:r>
    </w:p>
    <w:p w:rsidR="00ED06B4" w:rsidRDefault="00ED06B4" w:rsidP="00ED06B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 xml:space="preserve">JÁCHYM, František; TESAŘ, Jiří . </w:t>
      </w:r>
      <w:r>
        <w:rPr>
          <w:rStyle w:val="Zvraznn"/>
        </w:rPr>
        <w:t>Fyzika 6 : pro 6. ročník základní školy</w:t>
      </w:r>
      <w:r>
        <w:t>. Dotisk 1. vydání. Praha : SPN, 2000. 111 s. ISBN 80-7235-076-5.</w:t>
      </w:r>
    </w:p>
    <w:p w:rsidR="00ED06B4" w:rsidRDefault="00ED06B4" w:rsidP="00ED06B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 xml:space="preserve">SVOBODA, Emanuel, et al. </w:t>
      </w:r>
      <w:r>
        <w:rPr>
          <w:rStyle w:val="Zvraznn"/>
        </w:rPr>
        <w:t>Přehled středoškolské fyziky</w:t>
      </w:r>
      <w:r>
        <w:t>. Dotisk 3. vydání. Praha : Prometheus, 2001. 497 s. ISBN 80-7196-116-7.</w:t>
      </w:r>
      <w:r>
        <w:rPr>
          <w:szCs w:val="24"/>
        </w:rPr>
        <w:t xml:space="preserve"> </w:t>
      </w:r>
    </w:p>
    <w:p w:rsidR="0053045D" w:rsidRDefault="0053045D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sectPr w:rsidR="0053045D" w:rsidSect="00C52ED0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 w:code="9"/>
      <w:pgMar w:top="1417" w:right="1417" w:bottom="1417" w:left="1417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A34" w:rsidRDefault="006D5A34">
      <w:r>
        <w:separator/>
      </w:r>
    </w:p>
  </w:endnote>
  <w:endnote w:type="continuationSeparator" w:id="1">
    <w:p w:rsidR="006D5A34" w:rsidRDefault="006D5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Pr="0085148E" w:rsidRDefault="009D0EEB" w:rsidP="0085148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A34" w:rsidRDefault="006D5A34">
      <w:r>
        <w:separator/>
      </w:r>
    </w:p>
  </w:footnote>
  <w:footnote w:type="continuationSeparator" w:id="1">
    <w:p w:rsidR="006D5A34" w:rsidRDefault="006D5A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6C11"/>
    <w:multiLevelType w:val="hybridMultilevel"/>
    <w:tmpl w:val="F74A83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66959"/>
    <w:multiLevelType w:val="hybridMultilevel"/>
    <w:tmpl w:val="D6AE4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33771"/>
    <w:multiLevelType w:val="hybridMultilevel"/>
    <w:tmpl w:val="C706D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F1768"/>
    <w:multiLevelType w:val="hybridMultilevel"/>
    <w:tmpl w:val="E52EA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54A9A"/>
    <w:multiLevelType w:val="hybridMultilevel"/>
    <w:tmpl w:val="16200E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696C69"/>
    <w:multiLevelType w:val="hybridMultilevel"/>
    <w:tmpl w:val="8FE0FE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52226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22B79"/>
    <w:rsid w:val="00033995"/>
    <w:rsid w:val="00041285"/>
    <w:rsid w:val="00056603"/>
    <w:rsid w:val="00064AC5"/>
    <w:rsid w:val="0006628F"/>
    <w:rsid w:val="000A0C06"/>
    <w:rsid w:val="000B3511"/>
    <w:rsid w:val="000C471E"/>
    <w:rsid w:val="00104FE4"/>
    <w:rsid w:val="00116677"/>
    <w:rsid w:val="00160DC5"/>
    <w:rsid w:val="001C4815"/>
    <w:rsid w:val="0020055E"/>
    <w:rsid w:val="0024693A"/>
    <w:rsid w:val="00246D99"/>
    <w:rsid w:val="002A5B55"/>
    <w:rsid w:val="002E12C3"/>
    <w:rsid w:val="002E6689"/>
    <w:rsid w:val="00357A48"/>
    <w:rsid w:val="003A2F15"/>
    <w:rsid w:val="00400E92"/>
    <w:rsid w:val="00420AA6"/>
    <w:rsid w:val="00470CF8"/>
    <w:rsid w:val="004A56E5"/>
    <w:rsid w:val="004E4E59"/>
    <w:rsid w:val="004F36C3"/>
    <w:rsid w:val="0053045D"/>
    <w:rsid w:val="00591330"/>
    <w:rsid w:val="00591C27"/>
    <w:rsid w:val="005F6FF3"/>
    <w:rsid w:val="006118E6"/>
    <w:rsid w:val="00620397"/>
    <w:rsid w:val="00644D55"/>
    <w:rsid w:val="006814AA"/>
    <w:rsid w:val="0069341C"/>
    <w:rsid w:val="00695394"/>
    <w:rsid w:val="006D5A34"/>
    <w:rsid w:val="006F4D0B"/>
    <w:rsid w:val="00742FFA"/>
    <w:rsid w:val="007537B9"/>
    <w:rsid w:val="007B3F0C"/>
    <w:rsid w:val="007F06C1"/>
    <w:rsid w:val="007F1145"/>
    <w:rsid w:val="0085148E"/>
    <w:rsid w:val="00883EC9"/>
    <w:rsid w:val="008B440C"/>
    <w:rsid w:val="008D3C69"/>
    <w:rsid w:val="008D7FED"/>
    <w:rsid w:val="00936745"/>
    <w:rsid w:val="00950F4C"/>
    <w:rsid w:val="00956283"/>
    <w:rsid w:val="009A1C62"/>
    <w:rsid w:val="009D0EEB"/>
    <w:rsid w:val="00A10A78"/>
    <w:rsid w:val="00A32A7A"/>
    <w:rsid w:val="00A64870"/>
    <w:rsid w:val="00A71392"/>
    <w:rsid w:val="00AF2AFF"/>
    <w:rsid w:val="00B52B24"/>
    <w:rsid w:val="00BB0447"/>
    <w:rsid w:val="00BB05B9"/>
    <w:rsid w:val="00BB3CDD"/>
    <w:rsid w:val="00BC3B1D"/>
    <w:rsid w:val="00BD4DBA"/>
    <w:rsid w:val="00C3093B"/>
    <w:rsid w:val="00C418CC"/>
    <w:rsid w:val="00C52ED0"/>
    <w:rsid w:val="00C7475A"/>
    <w:rsid w:val="00CC0DFD"/>
    <w:rsid w:val="00CC1B37"/>
    <w:rsid w:val="00CE5390"/>
    <w:rsid w:val="00D53046"/>
    <w:rsid w:val="00DC4DF0"/>
    <w:rsid w:val="00DC5A71"/>
    <w:rsid w:val="00E911BD"/>
    <w:rsid w:val="00EA17E6"/>
    <w:rsid w:val="00ED06B4"/>
    <w:rsid w:val="00ED70D9"/>
    <w:rsid w:val="00F02D7D"/>
    <w:rsid w:val="00F1283E"/>
    <w:rsid w:val="00F44C31"/>
    <w:rsid w:val="00F51B17"/>
    <w:rsid w:val="00F800F4"/>
    <w:rsid w:val="00F84D33"/>
    <w:rsid w:val="00F87EE6"/>
    <w:rsid w:val="00F94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44C31"/>
  </w:style>
  <w:style w:type="character" w:customStyle="1" w:styleId="Znakyprovysvtlivky">
    <w:name w:val="Znaky pro vysv?tlivky"/>
    <w:rsid w:val="00F44C31"/>
  </w:style>
  <w:style w:type="paragraph" w:customStyle="1" w:styleId="Nadpis">
    <w:name w:val="Nadpis"/>
    <w:basedOn w:val="Normln"/>
    <w:next w:val="Zkladntext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44C31"/>
    <w:pPr>
      <w:spacing w:after="120"/>
    </w:pPr>
  </w:style>
  <w:style w:type="paragraph" w:styleId="Seznam">
    <w:name w:val="List"/>
    <w:basedOn w:val="Zkladntext"/>
    <w:rsid w:val="00F44C31"/>
  </w:style>
  <w:style w:type="paragraph" w:customStyle="1" w:styleId="Popisek">
    <w:name w:val="Popisek"/>
    <w:basedOn w:val="Normln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44C31"/>
    <w:pPr>
      <w:suppressLineNumbers/>
    </w:pPr>
  </w:style>
  <w:style w:type="paragraph" w:styleId="Zpat">
    <w:name w:val="footer"/>
    <w:basedOn w:val="Normln"/>
    <w:link w:val="ZpatChar"/>
    <w:uiPriority w:val="99"/>
    <w:rsid w:val="00F44C3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045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53045D"/>
    <w:rPr>
      <w:color w:val="800080"/>
      <w:u w:val="single"/>
    </w:rPr>
  </w:style>
  <w:style w:type="paragraph" w:customStyle="1" w:styleId="xl65">
    <w:name w:val="xl65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Odstavecseseznamem">
    <w:name w:val="List Paragraph"/>
    <w:basedOn w:val="Normln"/>
    <w:uiPriority w:val="34"/>
    <w:qFormat/>
    <w:rsid w:val="00591330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ED06B4"/>
    <w:rPr>
      <w:i/>
      <w:iCs/>
    </w:rPr>
  </w:style>
  <w:style w:type="character" w:customStyle="1" w:styleId="st">
    <w:name w:val="st"/>
    <w:basedOn w:val="Standardnpsmoodstavce"/>
    <w:rsid w:val="001C4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03C11-2FB5-4AEC-BEDA-30B15C0D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471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Zdeňka Botková</dc:creator>
  <cp:keywords/>
  <cp:lastModifiedBy>Rumcajs</cp:lastModifiedBy>
  <cp:revision>13</cp:revision>
  <cp:lastPrinted>2011-10-14T16:36:00Z</cp:lastPrinted>
  <dcterms:created xsi:type="dcterms:W3CDTF">2011-10-22T16:44:00Z</dcterms:created>
  <dcterms:modified xsi:type="dcterms:W3CDTF">2012-04-07T08:58:00Z</dcterms:modified>
</cp:coreProperties>
</file>