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F8" w:rsidRDefault="009B04F8" w:rsidP="009B04F8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9B04F8" w:rsidRDefault="009B04F8" w:rsidP="009B04F8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9B04F8" w:rsidRDefault="009B04F8" w:rsidP="009B04F8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9B04F8" w:rsidRDefault="009B04F8" w:rsidP="009B04F8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1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4F8" w:rsidRDefault="009B04F8" w:rsidP="009B04F8">
      <w:pPr>
        <w:tabs>
          <w:tab w:val="left" w:pos="2295"/>
        </w:tabs>
        <w:rPr>
          <w:rFonts w:ascii="Times New Roman" w:hAnsi="Times New Roman"/>
          <w:sz w:val="48"/>
        </w:rPr>
      </w:pPr>
    </w:p>
    <w:p w:rsidR="009B04F8" w:rsidRDefault="009B04F8" w:rsidP="009B04F8">
      <w:pPr>
        <w:tabs>
          <w:tab w:val="left" w:pos="2295"/>
        </w:tabs>
        <w:rPr>
          <w:rFonts w:ascii="Times New Roman" w:hAnsi="Times New Roman"/>
          <w:sz w:val="48"/>
        </w:rPr>
      </w:pP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9B04F8" w:rsidRDefault="009B04F8" w:rsidP="009B04F8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9B04F8" w:rsidRDefault="009B04F8" w:rsidP="009B04F8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9B04F8" w:rsidRPr="00ED6A09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Tematická oblast</w:t>
      </w:r>
      <w:r>
        <w:rPr>
          <w:rFonts w:ascii="Times New Roman" w:hAnsi="Times New Roman"/>
        </w:rPr>
        <w:tab/>
        <w:t>:</w:t>
      </w:r>
      <w:r w:rsidR="00256E87" w:rsidRPr="00256E87">
        <w:rPr>
          <w:rFonts w:ascii="Times New Roman" w:hAnsi="Times New Roman"/>
        </w:rPr>
        <w:t xml:space="preserve"> </w:t>
      </w:r>
      <w:r w:rsidR="00256E87">
        <w:rPr>
          <w:rFonts w:ascii="Times New Roman" w:hAnsi="Times New Roman"/>
        </w:rPr>
        <w:t>Strojírenské práce</w:t>
      </w:r>
      <w:r>
        <w:rPr>
          <w:rFonts w:ascii="Times New Roman" w:hAnsi="Times New Roman"/>
        </w:rPr>
        <w:tab/>
      </w:r>
    </w:p>
    <w:p w:rsidR="00256E87" w:rsidRDefault="00256E87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256E87" w:rsidRDefault="003B7C59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:Konstrukce a údržba</w:t>
      </w:r>
    </w:p>
    <w:p w:rsidR="009B04F8" w:rsidRPr="00ED6A09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256E87" w:rsidRDefault="009B04F8" w:rsidP="00256E8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</w:r>
      <w:r w:rsidRPr="00256E87">
        <w:rPr>
          <w:rFonts w:ascii="Times New Roman" w:hAnsi="Times New Roman"/>
        </w:rPr>
        <w:t>:</w:t>
      </w:r>
      <w:r w:rsidR="00256E87" w:rsidRPr="00256E87">
        <w:rPr>
          <w:sz w:val="32"/>
          <w:szCs w:val="32"/>
        </w:rPr>
        <w:t xml:space="preserve"> </w:t>
      </w:r>
      <w:r w:rsidR="00256E87" w:rsidRPr="00256E87">
        <w:rPr>
          <w:rFonts w:ascii="Times New Roman" w:hAnsi="Times New Roman"/>
        </w:rPr>
        <w:t>Rámy silničních vozidel</w:t>
      </w:r>
      <w:r w:rsidRPr="00256E87">
        <w:rPr>
          <w:rFonts w:ascii="Times New Roman" w:hAnsi="Times New Roman"/>
        </w:rPr>
        <w:tab/>
      </w:r>
      <w:r w:rsidR="00256E87">
        <w:rPr>
          <w:rFonts w:ascii="Times New Roman" w:hAnsi="Times New Roman"/>
        </w:rPr>
        <w:t>VY_32_INOVACE_A5_</w:t>
      </w:r>
      <w:r w:rsidR="00256E87" w:rsidRPr="00AC26D7">
        <w:rPr>
          <w:rFonts w:ascii="Times New Roman" w:hAnsi="Times New Roman"/>
        </w:rPr>
        <w:t>0</w:t>
      </w:r>
      <w:r w:rsidR="00256E87">
        <w:rPr>
          <w:rFonts w:ascii="Times New Roman" w:hAnsi="Times New Roman"/>
        </w:rPr>
        <w:t>3</w:t>
      </w:r>
    </w:p>
    <w:p w:rsidR="009B04F8" w:rsidRPr="00256E87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 w:rsidR="00256E87">
        <w:rPr>
          <w:rFonts w:ascii="Times New Roman" w:hAnsi="Times New Roman"/>
        </w:rPr>
        <w:t>Popis a druhy rámů vozidel a motocyklů</w:t>
      </w:r>
      <w:r>
        <w:rPr>
          <w:rFonts w:ascii="Times New Roman" w:hAnsi="Times New Roman"/>
        </w:rPr>
        <w:tab/>
      </w:r>
    </w:p>
    <w:p w:rsidR="009B04F8" w:rsidRPr="00ED6A09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256E87">
        <w:rPr>
          <w:rFonts w:ascii="Times New Roman" w:hAnsi="Times New Roman"/>
        </w:rPr>
        <w:t>1/2.AU</w:t>
      </w:r>
      <w:r>
        <w:rPr>
          <w:rFonts w:ascii="Times New Roman" w:hAnsi="Times New Roman"/>
        </w:rPr>
        <w:tab/>
      </w:r>
    </w:p>
    <w:p w:rsidR="009B04F8" w:rsidRPr="00ED6A09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256E87" w:rsidRDefault="009B04F8" w:rsidP="00256E8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256E87" w:rsidRPr="00256E87">
        <w:rPr>
          <w:rFonts w:ascii="Times New Roman" w:hAnsi="Times New Roman"/>
        </w:rPr>
        <w:t xml:space="preserve"> </w:t>
      </w:r>
      <w:r w:rsidR="00256E87">
        <w:rPr>
          <w:rFonts w:ascii="Times New Roman" w:hAnsi="Times New Roman"/>
        </w:rPr>
        <w:t>Pavel Šimánek</w:t>
      </w:r>
      <w:r w:rsidR="00256E87">
        <w:rPr>
          <w:rFonts w:ascii="Times New Roman" w:hAnsi="Times New Roman"/>
        </w:rPr>
        <w:tab/>
      </w: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9B04F8" w:rsidRDefault="009B04F8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9B04F8" w:rsidRPr="00E87EB5" w:rsidRDefault="002A279B" w:rsidP="009B04F8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2A279B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58240;mso-position-horizontal-relative:margin;mso-position-vertical-relative:margin" filled="f" stroked="f">
            <v:textbox style="mso-next-textbox:#_x0000_s1026">
              <w:txbxContent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9B04F8" w:rsidRPr="00094D5F" w:rsidRDefault="009B04F8" w:rsidP="009B04F8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9B04F8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4F8" w:rsidRDefault="009B04F8"/>
    <w:p w:rsidR="002214A2" w:rsidRDefault="002214A2" w:rsidP="002214A2">
      <w:pPr>
        <w:pStyle w:val="Odstavecseseznamem"/>
        <w:numPr>
          <w:ilvl w:val="0"/>
          <w:numId w:val="3"/>
        </w:numPr>
        <w:spacing w:after="200" w:line="276" w:lineRule="auto"/>
      </w:pPr>
    </w:p>
    <w:p w:rsidR="002214A2" w:rsidRDefault="002214A2" w:rsidP="00256E87">
      <w:pPr>
        <w:pStyle w:val="Odstavecseseznamem"/>
        <w:spacing w:after="200" w:line="276" w:lineRule="auto"/>
      </w:pPr>
    </w:p>
    <w:p w:rsidR="002214A2" w:rsidRPr="00907E0C" w:rsidRDefault="002214A2" w:rsidP="002214A2">
      <w:pPr>
        <w:pStyle w:val="Odstavecseseznamem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907E0C">
        <w:rPr>
          <w:sz w:val="28"/>
          <w:szCs w:val="28"/>
        </w:rPr>
        <w:t xml:space="preserve">napište a nakreslete motocyklové rámy:   </w:t>
      </w:r>
    </w:p>
    <w:p w:rsidR="00907E0C" w:rsidRDefault="00907E0C" w:rsidP="00907E0C">
      <w:pPr>
        <w:spacing w:after="200" w:line="276" w:lineRule="auto"/>
      </w:pPr>
    </w:p>
    <w:p w:rsidR="00907E0C" w:rsidRDefault="00907E0C" w:rsidP="00907E0C">
      <w:pPr>
        <w:spacing w:after="200" w:line="276" w:lineRule="auto"/>
      </w:pPr>
    </w:p>
    <w:p w:rsidR="002214A2" w:rsidRDefault="002214A2" w:rsidP="002214A2">
      <w:pPr>
        <w:pStyle w:val="Odstavecseseznamem"/>
        <w:numPr>
          <w:ilvl w:val="0"/>
          <w:numId w:val="4"/>
        </w:numPr>
        <w:spacing w:after="200" w:line="276" w:lineRule="auto"/>
      </w:pPr>
      <w:r>
        <w:t xml:space="preserve">                                                             </w:t>
      </w:r>
      <w:proofErr w:type="gramStart"/>
      <w:r>
        <w:t>2.                                                                 3.</w:t>
      </w:r>
      <w:proofErr w:type="gramEnd"/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907E0C" w:rsidRDefault="00907E0C" w:rsidP="002214A2">
      <w:pPr>
        <w:spacing w:after="200" w:line="276" w:lineRule="auto"/>
      </w:pPr>
    </w:p>
    <w:p w:rsidR="00871BA4" w:rsidRPr="00871BA4" w:rsidRDefault="00907E0C" w:rsidP="00907E0C">
      <w:pPr>
        <w:pStyle w:val="Odstavecseseznamem"/>
        <w:numPr>
          <w:ilvl w:val="0"/>
          <w:numId w:val="3"/>
        </w:numPr>
        <w:spacing w:after="200" w:line="276" w:lineRule="auto"/>
      </w:pPr>
      <w:r w:rsidRPr="00907E0C">
        <w:rPr>
          <w:sz w:val="28"/>
          <w:szCs w:val="28"/>
        </w:rPr>
        <w:t>vysvětlete a popište pojem</w:t>
      </w:r>
      <w:r>
        <w:t xml:space="preserve"> </w:t>
      </w:r>
      <w:r w:rsidRPr="00907E0C">
        <w:rPr>
          <w:b/>
          <w:sz w:val="32"/>
          <w:szCs w:val="32"/>
        </w:rPr>
        <w:t>samonosná karoserie</w:t>
      </w:r>
      <w:r w:rsidR="00871BA4">
        <w:rPr>
          <w:b/>
          <w:sz w:val="32"/>
          <w:szCs w:val="32"/>
        </w:rPr>
        <w:t>:</w:t>
      </w:r>
    </w:p>
    <w:p w:rsidR="00871BA4" w:rsidRDefault="00871BA4" w:rsidP="00871BA4">
      <w:pPr>
        <w:pStyle w:val="Odstavecseseznamem"/>
        <w:spacing w:after="200" w:line="276" w:lineRule="auto"/>
        <w:rPr>
          <w:sz w:val="28"/>
          <w:szCs w:val="28"/>
        </w:rPr>
      </w:pPr>
      <w:r w:rsidRPr="00871BA4">
        <w:rPr>
          <w:sz w:val="28"/>
          <w:szCs w:val="28"/>
        </w:rPr>
        <w:t>(výroba,</w:t>
      </w:r>
      <w:r w:rsidR="00256E87">
        <w:rPr>
          <w:sz w:val="28"/>
          <w:szCs w:val="28"/>
        </w:rPr>
        <w:t xml:space="preserve"> </w:t>
      </w:r>
      <w:r w:rsidRPr="00871BA4">
        <w:rPr>
          <w:sz w:val="28"/>
          <w:szCs w:val="28"/>
        </w:rPr>
        <w:t>materiál</w:t>
      </w:r>
      <w:r w:rsidR="00256E87">
        <w:rPr>
          <w:sz w:val="28"/>
          <w:szCs w:val="28"/>
        </w:rPr>
        <w:t xml:space="preserve">, </w:t>
      </w:r>
      <w:r w:rsidRPr="00871BA4">
        <w:rPr>
          <w:sz w:val="28"/>
          <w:szCs w:val="28"/>
        </w:rPr>
        <w:t>spojení,</w:t>
      </w:r>
      <w:r w:rsidR="00256E87">
        <w:rPr>
          <w:sz w:val="28"/>
          <w:szCs w:val="28"/>
        </w:rPr>
        <w:t xml:space="preserve"> </w:t>
      </w:r>
      <w:r w:rsidRPr="00871BA4">
        <w:rPr>
          <w:sz w:val="28"/>
          <w:szCs w:val="28"/>
        </w:rPr>
        <w:t>funkce,</w:t>
      </w:r>
      <w:r w:rsidR="00256E87">
        <w:rPr>
          <w:sz w:val="28"/>
          <w:szCs w:val="28"/>
        </w:rPr>
        <w:t xml:space="preserve"> </w:t>
      </w:r>
      <w:r w:rsidRPr="00871BA4">
        <w:rPr>
          <w:sz w:val="28"/>
          <w:szCs w:val="28"/>
        </w:rPr>
        <w:t>atd.)</w:t>
      </w:r>
    </w:p>
    <w:p w:rsidR="00871BA4" w:rsidRDefault="00871BA4" w:rsidP="00871BA4">
      <w:pPr>
        <w:pStyle w:val="Odstavecseseznamem"/>
        <w:spacing w:after="200" w:line="276" w:lineRule="auto"/>
        <w:rPr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>
            <wp:extent cx="5760720" cy="2579111"/>
            <wp:effectExtent l="19050" t="0" r="0" b="0"/>
            <wp:docPr id="1" name="obrázek 1" descr="http://4.bp.blogspot.com/_snogRTbczSE/Swzf-x5KHiI/AAAAAAAAI8U/ha4siRYuk1Q/s1600/2004+5+se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_snogRTbczSE/Swzf-x5KHiI/AAAAAAAAI8U/ha4siRYuk1Q/s1600/2004+5+seri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79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BA4" w:rsidRDefault="00871BA4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871BA4" w:rsidRDefault="00871BA4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871BA4" w:rsidRDefault="00871BA4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3B7917" w:rsidRDefault="003B7917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3B7917" w:rsidRDefault="003B7917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871BA4" w:rsidRPr="00907E0C" w:rsidRDefault="00871BA4" w:rsidP="00871BA4">
      <w:pPr>
        <w:tabs>
          <w:tab w:val="left" w:pos="360"/>
          <w:tab w:val="left" w:pos="8460"/>
        </w:tabs>
        <w:rPr>
          <w:sz w:val="32"/>
          <w:szCs w:val="32"/>
        </w:rPr>
      </w:pPr>
      <w:r w:rsidRPr="00907E0C">
        <w:rPr>
          <w:b/>
          <w:sz w:val="32"/>
          <w:szCs w:val="32"/>
          <w:u w:val="single"/>
        </w:rPr>
        <w:t>Rámy silničních vozidel</w:t>
      </w:r>
      <w:r w:rsidRPr="00907E0C">
        <w:rPr>
          <w:b/>
          <w:sz w:val="32"/>
          <w:szCs w:val="32"/>
        </w:rPr>
        <w:tab/>
      </w:r>
    </w:p>
    <w:p w:rsidR="00871BA4" w:rsidRPr="009251E0" w:rsidRDefault="00871BA4" w:rsidP="00871BA4">
      <w:pPr>
        <w:rPr>
          <w:szCs w:val="20"/>
        </w:rPr>
      </w:pPr>
    </w:p>
    <w:p w:rsidR="00871BA4" w:rsidRPr="00907E0C" w:rsidRDefault="00871BA4" w:rsidP="00871BA4">
      <w:pPr>
        <w:tabs>
          <w:tab w:val="left" w:pos="360"/>
          <w:tab w:val="left" w:pos="8460"/>
        </w:tabs>
        <w:rPr>
          <w:sz w:val="28"/>
          <w:szCs w:val="28"/>
        </w:rPr>
      </w:pPr>
      <w:r w:rsidRPr="00907E0C">
        <w:rPr>
          <w:sz w:val="28"/>
          <w:szCs w:val="28"/>
        </w:rPr>
        <w:t>-na obrázku jsou zobrazeny některé druhy rámů; napište správné názvy:</w:t>
      </w:r>
      <w:r w:rsidRPr="00907E0C">
        <w:rPr>
          <w:sz w:val="28"/>
          <w:szCs w:val="28"/>
        </w:rPr>
        <w:tab/>
      </w:r>
    </w:p>
    <w:p w:rsidR="00871BA4" w:rsidRPr="00907E0C" w:rsidRDefault="00871BA4" w:rsidP="00871BA4">
      <w:pPr>
        <w:tabs>
          <w:tab w:val="left" w:pos="360"/>
          <w:tab w:val="left" w:pos="900"/>
          <w:tab w:val="left" w:pos="8460"/>
          <w:tab w:val="left" w:pos="8640"/>
        </w:tabs>
        <w:spacing w:line="360" w:lineRule="auto"/>
        <w:ind w:left="900"/>
        <w:rPr>
          <w:b/>
          <w:sz w:val="28"/>
          <w:szCs w:val="28"/>
        </w:rPr>
      </w:pPr>
      <w:r w:rsidRPr="00907E0C">
        <w:rPr>
          <w:sz w:val="28"/>
          <w:szCs w:val="28"/>
        </w:rPr>
        <w:t>_</w:t>
      </w:r>
    </w:p>
    <w:p w:rsidR="00871BA4" w:rsidRDefault="00871BA4" w:rsidP="00871BA4">
      <w:pPr>
        <w:tabs>
          <w:tab w:val="left" w:pos="360"/>
          <w:tab w:val="left" w:pos="900"/>
          <w:tab w:val="left" w:pos="8460"/>
        </w:tabs>
        <w:rPr>
          <w:szCs w:val="20"/>
        </w:rPr>
      </w:pPr>
    </w:p>
    <w:p w:rsidR="00871BA4" w:rsidRDefault="00871BA4" w:rsidP="00871BA4">
      <w:pPr>
        <w:tabs>
          <w:tab w:val="left" w:pos="360"/>
          <w:tab w:val="left" w:pos="900"/>
          <w:tab w:val="left" w:pos="8460"/>
        </w:tabs>
        <w:rPr>
          <w:szCs w:val="20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568045</wp:posOffset>
            </wp:positionH>
            <wp:positionV relativeFrom="paragraph">
              <wp:posOffset>12824</wp:posOffset>
            </wp:positionV>
            <wp:extent cx="4421051" cy="2541319"/>
            <wp:effectExtent l="19050" t="0" r="0" b="0"/>
            <wp:wrapNone/>
            <wp:docPr id="2" name="obrázek 2" descr="Rá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ám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051" cy="254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BA4" w:rsidRPr="009251E0" w:rsidRDefault="00871BA4" w:rsidP="00871BA4">
      <w:pPr>
        <w:tabs>
          <w:tab w:val="left" w:pos="360"/>
          <w:tab w:val="left" w:pos="900"/>
          <w:tab w:val="left" w:pos="8460"/>
        </w:tabs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tabs>
          <w:tab w:val="left" w:pos="360"/>
        </w:tabs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Default="00871BA4" w:rsidP="00871BA4">
      <w:pPr>
        <w:rPr>
          <w:szCs w:val="20"/>
        </w:rPr>
      </w:pPr>
    </w:p>
    <w:p w:rsidR="00871BA4" w:rsidRPr="009251E0" w:rsidRDefault="00871BA4" w:rsidP="00871BA4">
      <w:pPr>
        <w:rPr>
          <w:szCs w:val="20"/>
        </w:rPr>
      </w:pPr>
    </w:p>
    <w:p w:rsidR="00871BA4" w:rsidRPr="00907E0C" w:rsidRDefault="00871BA4" w:rsidP="00871BA4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  <w:r>
        <w:rPr>
          <w:szCs w:val="20"/>
        </w:rPr>
        <w:tab/>
        <w:t>-</w:t>
      </w:r>
      <w:r w:rsidRPr="00907E0C">
        <w:rPr>
          <w:sz w:val="28"/>
          <w:szCs w:val="28"/>
        </w:rPr>
        <w:t xml:space="preserve">doplňte u </w:t>
      </w:r>
      <w:proofErr w:type="gramStart"/>
      <w:r w:rsidRPr="00907E0C">
        <w:rPr>
          <w:sz w:val="28"/>
          <w:szCs w:val="28"/>
        </w:rPr>
        <w:t>rámů  technologii</w:t>
      </w:r>
      <w:proofErr w:type="gramEnd"/>
      <w:r w:rsidRPr="00907E0C">
        <w:rPr>
          <w:sz w:val="28"/>
          <w:szCs w:val="28"/>
        </w:rPr>
        <w:t xml:space="preserve"> spojení jednotlivých částí rámu:</w:t>
      </w:r>
    </w:p>
    <w:p w:rsidR="00871BA4" w:rsidRPr="00907E0C" w:rsidRDefault="00871BA4" w:rsidP="00871BA4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</w:p>
    <w:p w:rsidR="00871BA4" w:rsidRPr="00907E0C" w:rsidRDefault="00871BA4" w:rsidP="00871BA4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</w:p>
    <w:p w:rsidR="00871BA4" w:rsidRPr="00907E0C" w:rsidRDefault="00871BA4" w:rsidP="00871BA4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</w:p>
    <w:p w:rsidR="00871BA4" w:rsidRPr="00907E0C" w:rsidRDefault="00871BA4" w:rsidP="00871BA4">
      <w:pPr>
        <w:jc w:val="both"/>
        <w:rPr>
          <w:b/>
          <w:sz w:val="28"/>
          <w:szCs w:val="28"/>
        </w:rPr>
      </w:pPr>
    </w:p>
    <w:p w:rsidR="00871BA4" w:rsidRPr="00907E0C" w:rsidRDefault="00871BA4" w:rsidP="00871BA4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7E0C">
        <w:rPr>
          <w:b/>
          <w:sz w:val="28"/>
          <w:szCs w:val="28"/>
        </w:rPr>
        <w:tab/>
      </w:r>
      <w:r w:rsidRPr="00907E0C">
        <w:rPr>
          <w:sz w:val="28"/>
          <w:szCs w:val="28"/>
        </w:rPr>
        <w:t>1.</w:t>
      </w:r>
      <w:r w:rsidRPr="00907E0C">
        <w:rPr>
          <w:sz w:val="28"/>
          <w:szCs w:val="28"/>
        </w:rPr>
        <w:tab/>
      </w:r>
    </w:p>
    <w:p w:rsidR="00871BA4" w:rsidRPr="00907E0C" w:rsidRDefault="00871BA4" w:rsidP="00871BA4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  <w:r w:rsidRPr="00907E0C">
        <w:rPr>
          <w:sz w:val="28"/>
          <w:szCs w:val="28"/>
        </w:rPr>
        <w:tab/>
        <w:t>2.</w:t>
      </w:r>
      <w:r w:rsidRPr="00907E0C">
        <w:rPr>
          <w:sz w:val="28"/>
          <w:szCs w:val="28"/>
        </w:rPr>
        <w:tab/>
        <w:t xml:space="preserve"> </w:t>
      </w:r>
    </w:p>
    <w:p w:rsidR="00871BA4" w:rsidRPr="00907E0C" w:rsidRDefault="00871BA4" w:rsidP="00871BA4">
      <w:pPr>
        <w:tabs>
          <w:tab w:val="left" w:pos="900"/>
          <w:tab w:val="left" w:pos="1260"/>
        </w:tabs>
        <w:jc w:val="both"/>
        <w:rPr>
          <w:sz w:val="28"/>
          <w:szCs w:val="28"/>
        </w:rPr>
      </w:pPr>
      <w:r w:rsidRPr="00907E0C">
        <w:rPr>
          <w:sz w:val="28"/>
          <w:szCs w:val="28"/>
        </w:rPr>
        <w:tab/>
        <w:t>3.</w:t>
      </w:r>
      <w:r w:rsidRPr="00907E0C">
        <w:rPr>
          <w:sz w:val="28"/>
          <w:szCs w:val="28"/>
        </w:rPr>
        <w:tab/>
      </w:r>
    </w:p>
    <w:p w:rsidR="00871BA4" w:rsidRPr="00907E0C" w:rsidRDefault="00871BA4" w:rsidP="00871BA4">
      <w:pPr>
        <w:tabs>
          <w:tab w:val="left" w:pos="900"/>
          <w:tab w:val="left" w:pos="1260"/>
        </w:tabs>
        <w:jc w:val="both"/>
        <w:rPr>
          <w:sz w:val="28"/>
          <w:szCs w:val="28"/>
        </w:rPr>
      </w:pPr>
    </w:p>
    <w:p w:rsidR="00871BA4" w:rsidRPr="00907E0C" w:rsidRDefault="00871BA4" w:rsidP="00871BA4">
      <w:pPr>
        <w:tabs>
          <w:tab w:val="left" w:pos="900"/>
          <w:tab w:val="left" w:pos="1260"/>
        </w:tabs>
        <w:jc w:val="both"/>
        <w:rPr>
          <w:sz w:val="28"/>
          <w:szCs w:val="28"/>
        </w:rPr>
      </w:pPr>
      <w:r w:rsidRPr="00907E0C">
        <w:rPr>
          <w:sz w:val="28"/>
          <w:szCs w:val="28"/>
        </w:rPr>
        <w:t xml:space="preserve">                4.</w:t>
      </w:r>
    </w:p>
    <w:p w:rsidR="00871BA4" w:rsidRPr="00907E0C" w:rsidRDefault="00871BA4" w:rsidP="00871BA4">
      <w:pPr>
        <w:jc w:val="center"/>
        <w:rPr>
          <w:b/>
          <w:sz w:val="28"/>
          <w:szCs w:val="28"/>
        </w:rPr>
      </w:pPr>
    </w:p>
    <w:p w:rsidR="00871BA4" w:rsidRPr="00907E0C" w:rsidRDefault="00871BA4" w:rsidP="00871BA4">
      <w:pPr>
        <w:rPr>
          <w:sz w:val="28"/>
          <w:szCs w:val="28"/>
        </w:rPr>
      </w:pPr>
    </w:p>
    <w:p w:rsidR="00871BA4" w:rsidRDefault="00871BA4" w:rsidP="00871BA4">
      <w:pPr>
        <w:rPr>
          <w:sz w:val="28"/>
          <w:szCs w:val="28"/>
        </w:rPr>
      </w:pPr>
    </w:p>
    <w:p w:rsidR="00256E87" w:rsidRDefault="00256E87" w:rsidP="00871BA4">
      <w:pPr>
        <w:rPr>
          <w:sz w:val="28"/>
          <w:szCs w:val="28"/>
        </w:rPr>
      </w:pPr>
    </w:p>
    <w:p w:rsidR="00256E87" w:rsidRDefault="00256E87" w:rsidP="00871BA4">
      <w:pPr>
        <w:rPr>
          <w:sz w:val="28"/>
          <w:szCs w:val="28"/>
        </w:rPr>
      </w:pPr>
    </w:p>
    <w:p w:rsidR="00256E87" w:rsidRPr="00907E0C" w:rsidRDefault="00256E87" w:rsidP="00871BA4">
      <w:pPr>
        <w:rPr>
          <w:sz w:val="28"/>
          <w:szCs w:val="28"/>
        </w:rPr>
      </w:pPr>
    </w:p>
    <w:p w:rsidR="003B7917" w:rsidRPr="00907E0C" w:rsidRDefault="00256E87" w:rsidP="003B7917">
      <w:pPr>
        <w:pStyle w:val="Odstavecseseznamem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vy</w:t>
      </w:r>
      <w:r w:rsidR="003B7917" w:rsidRPr="00907E0C">
        <w:rPr>
          <w:sz w:val="28"/>
          <w:szCs w:val="28"/>
        </w:rPr>
        <w:t xml:space="preserve">pište a nakreslete motocyklové rámy:   </w:t>
      </w:r>
    </w:p>
    <w:p w:rsidR="003B7917" w:rsidRDefault="003B7917" w:rsidP="003B7917">
      <w:pPr>
        <w:spacing w:after="200" w:line="276" w:lineRule="auto"/>
      </w:pPr>
    </w:p>
    <w:p w:rsidR="003B7917" w:rsidRDefault="003B7917" w:rsidP="003B7917">
      <w:pPr>
        <w:spacing w:after="200" w:line="276" w:lineRule="auto"/>
      </w:pPr>
    </w:p>
    <w:p w:rsidR="003B7917" w:rsidRDefault="003B7917" w:rsidP="003B7917">
      <w:pPr>
        <w:spacing w:after="200" w:line="276" w:lineRule="auto"/>
        <w:ind w:left="360"/>
      </w:pPr>
      <w:r>
        <w:rPr>
          <w:noProof/>
          <w:lang w:eastAsia="cs-CZ" w:bidi="ar-S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4795520</wp:posOffset>
            </wp:positionH>
            <wp:positionV relativeFrom="paragraph">
              <wp:posOffset>303530</wp:posOffset>
            </wp:positionV>
            <wp:extent cx="1298575" cy="1412875"/>
            <wp:effectExtent l="19050" t="0" r="0" b="0"/>
            <wp:wrapTight wrapText="bothSides">
              <wp:wrapPolygon edited="0">
                <wp:start x="-317" y="0"/>
                <wp:lineTo x="-317" y="21260"/>
                <wp:lineTo x="21547" y="21260"/>
                <wp:lineTo x="21547" y="0"/>
                <wp:lineTo x="-317" y="0"/>
              </wp:wrapPolygon>
            </wp:wrapTight>
            <wp:docPr id="8" name="obrázek 8" descr="ram_mot_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am_mot_o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>
        <w:t>1.                                                             2.                                                                 3.</w:t>
      </w:r>
      <w:proofErr w:type="gramEnd"/>
    </w:p>
    <w:p w:rsidR="003B7917" w:rsidRDefault="003B7917" w:rsidP="003B7917">
      <w:pPr>
        <w:spacing w:after="200" w:line="276" w:lineRule="auto"/>
      </w:pPr>
      <w:r>
        <w:rPr>
          <w:noProof/>
          <w:lang w:eastAsia="cs-CZ"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-311150</wp:posOffset>
            </wp:positionH>
            <wp:positionV relativeFrom="paragraph">
              <wp:posOffset>116840</wp:posOffset>
            </wp:positionV>
            <wp:extent cx="1298575" cy="1317625"/>
            <wp:effectExtent l="19050" t="0" r="0" b="0"/>
            <wp:wrapTight wrapText="bothSides">
              <wp:wrapPolygon edited="0">
                <wp:start x="-317" y="0"/>
                <wp:lineTo x="-317" y="21236"/>
                <wp:lineTo x="21547" y="21236"/>
                <wp:lineTo x="21547" y="0"/>
                <wp:lineTo x="-317" y="0"/>
              </wp:wrapPolygon>
            </wp:wrapTight>
            <wp:docPr id="9" name="obrázek 9" descr="ram_mot_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am_mot_uz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31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7917" w:rsidRDefault="003B7917" w:rsidP="003B7917">
      <w:pPr>
        <w:spacing w:after="200" w:line="276" w:lineRule="auto"/>
      </w:pPr>
    </w:p>
    <w:p w:rsidR="003B7917" w:rsidRDefault="003B7917" w:rsidP="003B7917">
      <w:pPr>
        <w:spacing w:after="200" w:line="276" w:lineRule="auto"/>
      </w:pPr>
      <w:r>
        <w:rPr>
          <w:noProof/>
          <w:lang w:eastAsia="cs-CZ" w:bidi="ar-SA"/>
        </w:rPr>
        <w:drawing>
          <wp:inline distT="0" distB="0" distL="0" distR="0">
            <wp:extent cx="2819152" cy="2777782"/>
            <wp:effectExtent l="19050" t="0" r="248" b="0"/>
            <wp:docPr id="4" name="obrázek 4" descr="http://static.ddmcdn.com/gif/choppers-rake-trai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atic.ddmcdn.com/gif/choppers-rake-trail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910" cy="278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E87" w:rsidRDefault="00256E87" w:rsidP="00F502BD">
      <w:pPr>
        <w:spacing w:after="200" w:line="276" w:lineRule="auto"/>
        <w:rPr>
          <w:sz w:val="28"/>
          <w:szCs w:val="28"/>
        </w:rPr>
      </w:pPr>
    </w:p>
    <w:p w:rsidR="00256E87" w:rsidRDefault="00256E87" w:rsidP="00F502BD">
      <w:pPr>
        <w:spacing w:after="200" w:line="276" w:lineRule="auto"/>
        <w:rPr>
          <w:sz w:val="28"/>
          <w:szCs w:val="28"/>
        </w:rPr>
      </w:pPr>
    </w:p>
    <w:p w:rsidR="003B7917" w:rsidRPr="00871BA4" w:rsidRDefault="003B7917" w:rsidP="00F502BD">
      <w:pPr>
        <w:spacing w:after="200" w:line="276" w:lineRule="auto"/>
      </w:pPr>
      <w:r w:rsidRPr="00F502BD">
        <w:rPr>
          <w:sz w:val="28"/>
          <w:szCs w:val="28"/>
        </w:rPr>
        <w:t>vysvětlete a popište pojem</w:t>
      </w:r>
      <w:r>
        <w:t xml:space="preserve"> </w:t>
      </w:r>
      <w:r w:rsidRPr="00F502BD">
        <w:rPr>
          <w:b/>
          <w:sz w:val="32"/>
          <w:szCs w:val="32"/>
        </w:rPr>
        <w:t>samonosná karoserie:</w:t>
      </w:r>
    </w:p>
    <w:p w:rsidR="003B7917" w:rsidRDefault="003B7917" w:rsidP="003B7917">
      <w:pPr>
        <w:pStyle w:val="Odstavecseseznamem"/>
        <w:spacing w:after="200" w:line="276" w:lineRule="auto"/>
        <w:rPr>
          <w:sz w:val="28"/>
          <w:szCs w:val="28"/>
        </w:rPr>
      </w:pPr>
      <w:r w:rsidRPr="00871BA4">
        <w:rPr>
          <w:sz w:val="28"/>
          <w:szCs w:val="28"/>
        </w:rPr>
        <w:t>(výroba,</w:t>
      </w:r>
      <w:r w:rsidR="00256E87">
        <w:rPr>
          <w:sz w:val="28"/>
          <w:szCs w:val="28"/>
        </w:rPr>
        <w:t xml:space="preserve"> materiál</w:t>
      </w:r>
      <w:r w:rsidRPr="00871BA4">
        <w:rPr>
          <w:sz w:val="28"/>
          <w:szCs w:val="28"/>
        </w:rPr>
        <w:t>,</w:t>
      </w:r>
      <w:r w:rsidR="00256E87">
        <w:rPr>
          <w:sz w:val="28"/>
          <w:szCs w:val="28"/>
        </w:rPr>
        <w:t xml:space="preserve"> </w:t>
      </w:r>
      <w:r w:rsidRPr="00871BA4">
        <w:rPr>
          <w:sz w:val="28"/>
          <w:szCs w:val="28"/>
        </w:rPr>
        <w:t>spojení,</w:t>
      </w:r>
      <w:r w:rsidR="00256E87">
        <w:rPr>
          <w:sz w:val="28"/>
          <w:szCs w:val="28"/>
        </w:rPr>
        <w:t xml:space="preserve"> </w:t>
      </w:r>
      <w:proofErr w:type="gramStart"/>
      <w:r w:rsidRPr="00871BA4">
        <w:rPr>
          <w:sz w:val="28"/>
          <w:szCs w:val="28"/>
        </w:rPr>
        <w:t>funkce</w:t>
      </w:r>
      <w:r w:rsidR="00256E87">
        <w:rPr>
          <w:sz w:val="28"/>
          <w:szCs w:val="28"/>
        </w:rPr>
        <w:t xml:space="preserve"> </w:t>
      </w:r>
      <w:r w:rsidRPr="00871BA4">
        <w:rPr>
          <w:sz w:val="28"/>
          <w:szCs w:val="28"/>
        </w:rPr>
        <w:t>,atd.</w:t>
      </w:r>
      <w:proofErr w:type="gramEnd"/>
      <w:r w:rsidRPr="00871BA4">
        <w:rPr>
          <w:sz w:val="28"/>
          <w:szCs w:val="28"/>
        </w:rPr>
        <w:t>)</w:t>
      </w:r>
    </w:p>
    <w:p w:rsidR="003B7917" w:rsidRPr="00F502BD" w:rsidRDefault="00F502BD" w:rsidP="003B7917">
      <w:pPr>
        <w:pStyle w:val="Odstavecseseznamem"/>
        <w:spacing w:after="200" w:line="276" w:lineRule="auto"/>
        <w:rPr>
          <w:noProof/>
          <w:color w:val="FF0000"/>
          <w:sz w:val="28"/>
          <w:szCs w:val="28"/>
          <w:lang w:eastAsia="cs-CZ" w:bidi="ar-SA"/>
        </w:rPr>
      </w:pPr>
      <w:r w:rsidRPr="00F502BD">
        <w:rPr>
          <w:noProof/>
          <w:color w:val="FF0000"/>
          <w:sz w:val="28"/>
          <w:szCs w:val="28"/>
          <w:lang w:eastAsia="cs-CZ" w:bidi="ar-SA"/>
        </w:rPr>
        <w:t>-Nosná část automobilu</w:t>
      </w:r>
    </w:p>
    <w:p w:rsidR="00F502BD" w:rsidRPr="00F502BD" w:rsidRDefault="00F502BD" w:rsidP="003B7917">
      <w:pPr>
        <w:pStyle w:val="Odstavecseseznamem"/>
        <w:spacing w:after="200" w:line="276" w:lineRule="auto"/>
        <w:rPr>
          <w:noProof/>
          <w:color w:val="FF0000"/>
          <w:sz w:val="28"/>
          <w:szCs w:val="28"/>
          <w:lang w:eastAsia="cs-CZ" w:bidi="ar-SA"/>
        </w:rPr>
      </w:pPr>
      <w:r w:rsidRPr="00F502BD">
        <w:rPr>
          <w:noProof/>
          <w:color w:val="FF0000"/>
          <w:sz w:val="28"/>
          <w:szCs w:val="28"/>
          <w:lang w:eastAsia="cs-CZ" w:bidi="ar-SA"/>
        </w:rPr>
        <w:t xml:space="preserve"> -svárení,lepení </w:t>
      </w:r>
    </w:p>
    <w:p w:rsidR="00F502BD" w:rsidRPr="00F502BD" w:rsidRDefault="00F502BD" w:rsidP="003B7917">
      <w:pPr>
        <w:pStyle w:val="Odstavecseseznamem"/>
        <w:spacing w:after="200" w:line="276" w:lineRule="auto"/>
        <w:rPr>
          <w:noProof/>
          <w:color w:val="FF0000"/>
          <w:sz w:val="28"/>
          <w:szCs w:val="28"/>
          <w:lang w:eastAsia="cs-CZ" w:bidi="ar-SA"/>
        </w:rPr>
      </w:pPr>
      <w:r w:rsidRPr="00F502BD">
        <w:rPr>
          <w:noProof/>
          <w:color w:val="FF0000"/>
          <w:sz w:val="28"/>
          <w:szCs w:val="28"/>
          <w:lang w:eastAsia="cs-CZ" w:bidi="ar-SA"/>
        </w:rPr>
        <w:t>-lisování</w:t>
      </w:r>
    </w:p>
    <w:p w:rsidR="00F502BD" w:rsidRPr="00F502BD" w:rsidRDefault="00F502BD" w:rsidP="003B7917">
      <w:pPr>
        <w:pStyle w:val="Odstavecseseznamem"/>
        <w:spacing w:after="200" w:line="276" w:lineRule="auto"/>
        <w:rPr>
          <w:color w:val="FF0000"/>
          <w:sz w:val="28"/>
          <w:szCs w:val="28"/>
        </w:rPr>
      </w:pPr>
      <w:r w:rsidRPr="00F502BD">
        <w:rPr>
          <w:noProof/>
          <w:color w:val="FF0000"/>
          <w:sz w:val="28"/>
          <w:szCs w:val="28"/>
          <w:lang w:eastAsia="cs-CZ" w:bidi="ar-SA"/>
        </w:rPr>
        <w:t xml:space="preserve"> - plech(různé  druhy)</w:t>
      </w:r>
    </w:p>
    <w:p w:rsidR="003B7917" w:rsidRPr="00F502BD" w:rsidRDefault="003B7917" w:rsidP="003B7917">
      <w:pPr>
        <w:pStyle w:val="Odstavecseseznamem"/>
        <w:spacing w:after="200" w:line="276" w:lineRule="auto"/>
        <w:rPr>
          <w:color w:val="FF0000"/>
          <w:sz w:val="28"/>
          <w:szCs w:val="28"/>
        </w:rPr>
      </w:pPr>
    </w:p>
    <w:p w:rsidR="003B7917" w:rsidRDefault="003B7917" w:rsidP="003B7917">
      <w:pPr>
        <w:pStyle w:val="Odstavecseseznamem"/>
        <w:spacing w:after="200" w:line="276" w:lineRule="auto"/>
        <w:rPr>
          <w:sz w:val="28"/>
          <w:szCs w:val="28"/>
        </w:rPr>
      </w:pPr>
    </w:p>
    <w:p w:rsidR="003B7917" w:rsidRDefault="003B7917" w:rsidP="003B7917">
      <w:pPr>
        <w:pStyle w:val="Odstavecseseznamem"/>
        <w:spacing w:after="200" w:line="276" w:lineRule="auto"/>
        <w:rPr>
          <w:sz w:val="28"/>
          <w:szCs w:val="28"/>
        </w:rPr>
      </w:pPr>
    </w:p>
    <w:p w:rsidR="00111235" w:rsidRDefault="00111235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111235" w:rsidRDefault="00111235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111235" w:rsidRDefault="00111235" w:rsidP="00871BA4">
      <w:pPr>
        <w:pStyle w:val="Odstavecseseznamem"/>
        <w:spacing w:after="200" w:line="276" w:lineRule="auto"/>
        <w:rPr>
          <w:sz w:val="28"/>
          <w:szCs w:val="28"/>
        </w:rPr>
      </w:pPr>
    </w:p>
    <w:p w:rsidR="00111235" w:rsidRDefault="00111235" w:rsidP="00871BA4">
      <w:pPr>
        <w:pStyle w:val="Odstavecseseznamem"/>
        <w:spacing w:after="200" w:line="276" w:lineRule="auto"/>
        <w:rPr>
          <w:rFonts w:ascii="Calibri" w:eastAsia="+mn-ea" w:hAnsi="Calibri" w:cs="+mn-cs"/>
          <w:color w:val="000000"/>
          <w:kern w:val="24"/>
          <w:sz w:val="60"/>
          <w:szCs w:val="60"/>
        </w:rPr>
      </w:pPr>
      <w:r>
        <w:rPr>
          <w:sz w:val="28"/>
          <w:szCs w:val="28"/>
        </w:rPr>
        <w:lastRenderedPageBreak/>
        <w:t>Zdroje:</w:t>
      </w:r>
      <w:r w:rsidRPr="00111235">
        <w:rPr>
          <w:rFonts w:ascii="Calibri" w:eastAsia="+mn-ea" w:hAnsi="Calibri" w:cs="+mn-cs"/>
          <w:color w:val="000000"/>
          <w:kern w:val="24"/>
          <w:sz w:val="60"/>
          <w:szCs w:val="60"/>
        </w:rPr>
        <w:t xml:space="preserve"> </w:t>
      </w:r>
    </w:p>
    <w:p w:rsidR="00084AC5" w:rsidRDefault="006A7CF6" w:rsidP="00871BA4">
      <w:pPr>
        <w:pStyle w:val="Odstavecseseznamem"/>
        <w:spacing w:after="200" w:line="276" w:lineRule="auto"/>
        <w:rPr>
          <w:sz w:val="28"/>
          <w:szCs w:val="28"/>
        </w:rPr>
      </w:pPr>
      <w:r w:rsidRPr="006A7CF6">
        <w:rPr>
          <w:sz w:val="28"/>
          <w:szCs w:val="28"/>
        </w:rPr>
        <w:t xml:space="preserve">zdroje:Příručka pro </w:t>
      </w:r>
      <w:proofErr w:type="gramStart"/>
      <w:r w:rsidRPr="006A7CF6">
        <w:rPr>
          <w:sz w:val="28"/>
          <w:szCs w:val="28"/>
        </w:rPr>
        <w:t>automechaniky ,</w:t>
      </w:r>
      <w:proofErr w:type="spellStart"/>
      <w:r w:rsidRPr="006A7CF6">
        <w:rPr>
          <w:sz w:val="28"/>
          <w:szCs w:val="28"/>
        </w:rPr>
        <w:t>Rolf</w:t>
      </w:r>
      <w:proofErr w:type="spellEnd"/>
      <w:proofErr w:type="gramEnd"/>
      <w:r w:rsidRPr="006A7CF6">
        <w:rPr>
          <w:sz w:val="28"/>
          <w:szCs w:val="28"/>
        </w:rPr>
        <w:t xml:space="preserve"> </w:t>
      </w:r>
      <w:proofErr w:type="spellStart"/>
      <w:r w:rsidRPr="006A7CF6">
        <w:rPr>
          <w:sz w:val="28"/>
          <w:szCs w:val="28"/>
        </w:rPr>
        <w:t>Gscheidle</w:t>
      </w:r>
      <w:proofErr w:type="spellEnd"/>
      <w:r w:rsidRPr="006A7CF6">
        <w:rPr>
          <w:sz w:val="28"/>
          <w:szCs w:val="28"/>
        </w:rPr>
        <w:t xml:space="preserve"> a kolektiv,Sobotáles 2001- použití na obrázky notebook software </w:t>
      </w:r>
      <w:r>
        <w:rPr>
          <w:sz w:val="28"/>
          <w:szCs w:val="28"/>
        </w:rPr>
        <w:t>10</w:t>
      </w:r>
      <w:r w:rsidRPr="006A7CF6">
        <w:rPr>
          <w:sz w:val="28"/>
          <w:szCs w:val="28"/>
        </w:rPr>
        <w:t>10</w:t>
      </w:r>
      <w:hyperlink r:id="rId13" w:history="1">
        <w:r w:rsidR="00084AC5" w:rsidRPr="00DF5C95">
          <w:rPr>
            <w:rStyle w:val="Hypertextovodkaz"/>
            <w:sz w:val="28"/>
            <w:szCs w:val="28"/>
          </w:rPr>
          <w:t>http://www.automobilrevue.cz/rubriky/automobily/technika/karoserie-podvozek-dlouha-cesta_42039.html 10.9-2013</w:t>
        </w:r>
      </w:hyperlink>
    </w:p>
    <w:p w:rsidR="009B04F8" w:rsidRDefault="00084AC5" w:rsidP="00871BA4">
      <w:pPr>
        <w:pStyle w:val="Odstavecseseznamem"/>
        <w:spacing w:after="200" w:line="276" w:lineRule="auto"/>
      </w:pPr>
      <w:r w:rsidRPr="00084AC5">
        <w:rPr>
          <w:sz w:val="28"/>
          <w:szCs w:val="28"/>
        </w:rPr>
        <w:t xml:space="preserve">http://www.mojett.cz/?p=18364 </w:t>
      </w:r>
      <w:r w:rsidR="00395DD6">
        <w:rPr>
          <w:sz w:val="28"/>
          <w:szCs w:val="28"/>
        </w:rPr>
        <w:t>6.9.2013</w:t>
      </w:r>
      <w:r w:rsidR="009B04F8" w:rsidRPr="00871BA4">
        <w:rPr>
          <w:sz w:val="28"/>
          <w:szCs w:val="28"/>
        </w:rPr>
        <w:br w:type="page"/>
      </w:r>
      <w:r w:rsidR="002214A2">
        <w:lastRenderedPageBreak/>
        <w:t>.</w:t>
      </w:r>
    </w:p>
    <w:p w:rsidR="009B04F8" w:rsidRPr="00907E0C" w:rsidRDefault="009B04F8" w:rsidP="009B04F8">
      <w:pPr>
        <w:tabs>
          <w:tab w:val="left" w:pos="360"/>
          <w:tab w:val="left" w:pos="8460"/>
        </w:tabs>
        <w:rPr>
          <w:sz w:val="32"/>
          <w:szCs w:val="32"/>
        </w:rPr>
      </w:pPr>
      <w:r w:rsidRPr="00907E0C">
        <w:rPr>
          <w:b/>
          <w:sz w:val="32"/>
          <w:szCs w:val="32"/>
          <w:u w:val="single"/>
        </w:rPr>
        <w:t>Rámy silničních vozidel</w:t>
      </w:r>
      <w:r w:rsidRPr="00907E0C">
        <w:rPr>
          <w:b/>
          <w:sz w:val="32"/>
          <w:szCs w:val="32"/>
        </w:rPr>
        <w:tab/>
      </w:r>
    </w:p>
    <w:p w:rsidR="009B04F8" w:rsidRPr="009251E0" w:rsidRDefault="009B04F8" w:rsidP="009B04F8">
      <w:pPr>
        <w:rPr>
          <w:szCs w:val="20"/>
        </w:rPr>
      </w:pPr>
    </w:p>
    <w:p w:rsidR="009B04F8" w:rsidRPr="00907E0C" w:rsidRDefault="002214A2" w:rsidP="002214A2">
      <w:pPr>
        <w:tabs>
          <w:tab w:val="left" w:pos="360"/>
          <w:tab w:val="left" w:pos="8460"/>
        </w:tabs>
        <w:rPr>
          <w:sz w:val="28"/>
          <w:szCs w:val="28"/>
        </w:rPr>
      </w:pPr>
      <w:r w:rsidRPr="00907E0C">
        <w:rPr>
          <w:sz w:val="28"/>
          <w:szCs w:val="28"/>
        </w:rPr>
        <w:t>-</w:t>
      </w:r>
      <w:r w:rsidR="009B04F8" w:rsidRPr="00907E0C">
        <w:rPr>
          <w:sz w:val="28"/>
          <w:szCs w:val="28"/>
        </w:rPr>
        <w:t xml:space="preserve">na obrázku jsou zobrazeny některé druhy rámů; </w:t>
      </w:r>
      <w:r w:rsidRPr="00907E0C">
        <w:rPr>
          <w:sz w:val="28"/>
          <w:szCs w:val="28"/>
        </w:rPr>
        <w:t>napište správné názvy:</w:t>
      </w:r>
      <w:r w:rsidRPr="00907E0C">
        <w:rPr>
          <w:sz w:val="28"/>
          <w:szCs w:val="28"/>
        </w:rPr>
        <w:tab/>
      </w:r>
    </w:p>
    <w:p w:rsidR="009B04F8" w:rsidRPr="00907E0C" w:rsidRDefault="009B04F8" w:rsidP="002214A2">
      <w:pPr>
        <w:tabs>
          <w:tab w:val="left" w:pos="360"/>
          <w:tab w:val="left" w:pos="900"/>
          <w:tab w:val="left" w:pos="8460"/>
          <w:tab w:val="left" w:pos="8640"/>
        </w:tabs>
        <w:spacing w:line="360" w:lineRule="auto"/>
        <w:ind w:left="900"/>
        <w:rPr>
          <w:b/>
          <w:sz w:val="28"/>
          <w:szCs w:val="28"/>
        </w:rPr>
      </w:pPr>
    </w:p>
    <w:p w:rsidR="009B04F8" w:rsidRDefault="009B04F8" w:rsidP="009B04F8">
      <w:pPr>
        <w:tabs>
          <w:tab w:val="left" w:pos="360"/>
          <w:tab w:val="left" w:pos="900"/>
          <w:tab w:val="left" w:pos="8460"/>
        </w:tabs>
        <w:rPr>
          <w:szCs w:val="20"/>
        </w:rPr>
      </w:pPr>
    </w:p>
    <w:p w:rsidR="009B04F8" w:rsidRDefault="009B04F8" w:rsidP="009B04F8">
      <w:pPr>
        <w:tabs>
          <w:tab w:val="left" w:pos="360"/>
          <w:tab w:val="left" w:pos="900"/>
          <w:tab w:val="left" w:pos="8460"/>
        </w:tabs>
        <w:rPr>
          <w:szCs w:val="20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259287</wp:posOffset>
            </wp:positionH>
            <wp:positionV relativeFrom="paragraph">
              <wp:posOffset>7216</wp:posOffset>
            </wp:positionV>
            <wp:extent cx="4422321" cy="2541319"/>
            <wp:effectExtent l="19050" t="0" r="0" b="0"/>
            <wp:wrapNone/>
            <wp:docPr id="14" name="obrázek 2" descr="Rá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ám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321" cy="254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4F8" w:rsidRPr="009251E0" w:rsidRDefault="009B04F8" w:rsidP="009B04F8">
      <w:pPr>
        <w:tabs>
          <w:tab w:val="left" w:pos="360"/>
          <w:tab w:val="left" w:pos="900"/>
          <w:tab w:val="left" w:pos="8460"/>
        </w:tabs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251E0" w:rsidRDefault="009B04F8" w:rsidP="009B04F8">
      <w:pPr>
        <w:tabs>
          <w:tab w:val="left" w:pos="360"/>
        </w:tabs>
        <w:rPr>
          <w:szCs w:val="20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3B7917" w:rsidRDefault="00871BA4" w:rsidP="009B04F8">
      <w:pPr>
        <w:rPr>
          <w:color w:val="FF0000"/>
          <w:sz w:val="28"/>
          <w:szCs w:val="28"/>
        </w:rPr>
      </w:pPr>
      <w:r w:rsidRPr="003B7917">
        <w:rPr>
          <w:color w:val="FF0000"/>
          <w:szCs w:val="20"/>
        </w:rPr>
        <w:t>a)</w:t>
      </w:r>
      <w:r w:rsidRPr="003B7917">
        <w:rPr>
          <w:color w:val="FF0000"/>
          <w:sz w:val="28"/>
          <w:szCs w:val="28"/>
        </w:rPr>
        <w:t>obdélníkový</w:t>
      </w:r>
      <w:r w:rsidR="003B7917">
        <w:rPr>
          <w:color w:val="FF0000"/>
          <w:sz w:val="28"/>
          <w:szCs w:val="28"/>
        </w:rPr>
        <w:t xml:space="preserve"> -žebřinový</w:t>
      </w:r>
      <w:r w:rsidRPr="003B7917">
        <w:rPr>
          <w:color w:val="FF0000"/>
          <w:sz w:val="28"/>
          <w:szCs w:val="28"/>
        </w:rPr>
        <w:t>,b)</w:t>
      </w:r>
      <w:r w:rsidR="003B7917" w:rsidRPr="003B7917">
        <w:rPr>
          <w:color w:val="FF0000"/>
          <w:sz w:val="28"/>
          <w:szCs w:val="28"/>
        </w:rPr>
        <w:t xml:space="preserve"> plošinový,</w:t>
      </w:r>
      <w:r w:rsidR="00256E87">
        <w:rPr>
          <w:color w:val="FF0000"/>
          <w:sz w:val="28"/>
          <w:szCs w:val="28"/>
        </w:rPr>
        <w:t xml:space="preserve"> </w:t>
      </w:r>
      <w:r w:rsidRPr="003B7917">
        <w:rPr>
          <w:color w:val="FF0000"/>
          <w:sz w:val="28"/>
          <w:szCs w:val="28"/>
        </w:rPr>
        <w:t>c)</w:t>
      </w:r>
      <w:r w:rsidR="003B7917" w:rsidRPr="003B7917">
        <w:rPr>
          <w:color w:val="FF0000"/>
          <w:sz w:val="28"/>
          <w:szCs w:val="28"/>
        </w:rPr>
        <w:t>křížový,</w:t>
      </w:r>
      <w:r w:rsidR="00256E87">
        <w:rPr>
          <w:color w:val="FF0000"/>
          <w:sz w:val="28"/>
          <w:szCs w:val="28"/>
        </w:rPr>
        <w:t xml:space="preserve"> </w:t>
      </w:r>
      <w:r w:rsidR="003B7917" w:rsidRPr="003B7917">
        <w:rPr>
          <w:color w:val="FF0000"/>
          <w:sz w:val="28"/>
          <w:szCs w:val="28"/>
        </w:rPr>
        <w:t>e)páteřový nástavný,</w:t>
      </w:r>
      <w:r w:rsidR="00256E87">
        <w:rPr>
          <w:color w:val="FF0000"/>
          <w:sz w:val="28"/>
          <w:szCs w:val="28"/>
        </w:rPr>
        <w:t xml:space="preserve"> </w:t>
      </w:r>
      <w:r w:rsidR="003B7917" w:rsidRPr="003B7917">
        <w:rPr>
          <w:color w:val="FF0000"/>
          <w:sz w:val="28"/>
          <w:szCs w:val="28"/>
        </w:rPr>
        <w:t>f)páteřový rozvidlený,g)obvodový</w:t>
      </w:r>
    </w:p>
    <w:p w:rsidR="009B04F8" w:rsidRPr="003B7917" w:rsidRDefault="009B04F8" w:rsidP="009B04F8">
      <w:pPr>
        <w:rPr>
          <w:color w:val="FF0000"/>
          <w:sz w:val="28"/>
          <w:szCs w:val="28"/>
        </w:rPr>
      </w:pPr>
    </w:p>
    <w:p w:rsidR="009B04F8" w:rsidRPr="009251E0" w:rsidRDefault="009B04F8" w:rsidP="009B04F8">
      <w:pPr>
        <w:rPr>
          <w:szCs w:val="20"/>
        </w:rPr>
      </w:pPr>
    </w:p>
    <w:p w:rsidR="009B04F8" w:rsidRPr="00907E0C" w:rsidRDefault="002214A2" w:rsidP="002214A2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  <w:r>
        <w:rPr>
          <w:szCs w:val="20"/>
        </w:rPr>
        <w:tab/>
        <w:t>-</w:t>
      </w:r>
      <w:r w:rsidR="009B04F8" w:rsidRPr="00907E0C">
        <w:rPr>
          <w:sz w:val="28"/>
          <w:szCs w:val="28"/>
        </w:rPr>
        <w:t>do</w:t>
      </w:r>
      <w:r w:rsidR="00256E87">
        <w:rPr>
          <w:sz w:val="28"/>
          <w:szCs w:val="28"/>
        </w:rPr>
        <w:t xml:space="preserve">plňte u rámů </w:t>
      </w:r>
      <w:r w:rsidRPr="00907E0C">
        <w:rPr>
          <w:sz w:val="28"/>
          <w:szCs w:val="28"/>
        </w:rPr>
        <w:t xml:space="preserve">technologii spojení </w:t>
      </w:r>
      <w:r w:rsidR="009B04F8" w:rsidRPr="00907E0C">
        <w:rPr>
          <w:sz w:val="28"/>
          <w:szCs w:val="28"/>
        </w:rPr>
        <w:t>jednotlivých částí rámu</w:t>
      </w:r>
      <w:r w:rsidRPr="00907E0C">
        <w:rPr>
          <w:sz w:val="28"/>
          <w:szCs w:val="28"/>
        </w:rPr>
        <w:t>:</w:t>
      </w:r>
    </w:p>
    <w:p w:rsidR="002214A2" w:rsidRPr="00907E0C" w:rsidRDefault="002214A2" w:rsidP="002214A2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</w:p>
    <w:p w:rsidR="002214A2" w:rsidRPr="00907E0C" w:rsidRDefault="002214A2" w:rsidP="002214A2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</w:p>
    <w:p w:rsidR="002214A2" w:rsidRPr="00907E0C" w:rsidRDefault="002214A2" w:rsidP="002214A2">
      <w:pPr>
        <w:tabs>
          <w:tab w:val="left" w:pos="360"/>
          <w:tab w:val="left" w:pos="900"/>
          <w:tab w:val="left" w:pos="8460"/>
        </w:tabs>
        <w:rPr>
          <w:sz w:val="28"/>
          <w:szCs w:val="28"/>
        </w:rPr>
      </w:pPr>
    </w:p>
    <w:p w:rsidR="009B04F8" w:rsidRPr="00907E0C" w:rsidRDefault="009B04F8" w:rsidP="009B04F8">
      <w:pPr>
        <w:jc w:val="both"/>
        <w:rPr>
          <w:b/>
          <w:sz w:val="28"/>
          <w:szCs w:val="28"/>
        </w:rPr>
      </w:pPr>
    </w:p>
    <w:p w:rsidR="009B04F8" w:rsidRPr="003B7917" w:rsidRDefault="009B04F8" w:rsidP="009B04F8">
      <w:pPr>
        <w:tabs>
          <w:tab w:val="left" w:pos="900"/>
          <w:tab w:val="left" w:pos="1260"/>
        </w:tabs>
        <w:spacing w:line="360" w:lineRule="auto"/>
        <w:jc w:val="both"/>
        <w:rPr>
          <w:color w:val="FF0000"/>
          <w:sz w:val="28"/>
          <w:szCs w:val="28"/>
        </w:rPr>
      </w:pPr>
      <w:r w:rsidRPr="003B7917">
        <w:rPr>
          <w:b/>
          <w:color w:val="FF0000"/>
          <w:sz w:val="28"/>
          <w:szCs w:val="28"/>
        </w:rPr>
        <w:tab/>
      </w:r>
      <w:r w:rsidRPr="003B7917">
        <w:rPr>
          <w:color w:val="FF0000"/>
          <w:sz w:val="28"/>
          <w:szCs w:val="28"/>
        </w:rPr>
        <w:t>1.</w:t>
      </w:r>
      <w:r w:rsidRPr="003B7917">
        <w:rPr>
          <w:color w:val="FF0000"/>
          <w:sz w:val="28"/>
          <w:szCs w:val="28"/>
        </w:rPr>
        <w:tab/>
      </w:r>
      <w:r w:rsidR="00871BA4" w:rsidRPr="003B7917">
        <w:rPr>
          <w:color w:val="FF0000"/>
          <w:sz w:val="28"/>
          <w:szCs w:val="28"/>
        </w:rPr>
        <w:t>sváření</w:t>
      </w:r>
    </w:p>
    <w:p w:rsidR="009B04F8" w:rsidRPr="003B7917" w:rsidRDefault="009B04F8" w:rsidP="009B04F8">
      <w:pPr>
        <w:tabs>
          <w:tab w:val="left" w:pos="900"/>
          <w:tab w:val="left" w:pos="1260"/>
        </w:tabs>
        <w:spacing w:line="360" w:lineRule="auto"/>
        <w:jc w:val="both"/>
        <w:rPr>
          <w:color w:val="FF0000"/>
          <w:sz w:val="28"/>
          <w:szCs w:val="28"/>
        </w:rPr>
      </w:pPr>
      <w:r w:rsidRPr="003B7917">
        <w:rPr>
          <w:color w:val="FF0000"/>
          <w:sz w:val="28"/>
          <w:szCs w:val="28"/>
        </w:rPr>
        <w:tab/>
        <w:t>2.</w:t>
      </w:r>
      <w:r w:rsidRPr="003B7917">
        <w:rPr>
          <w:color w:val="FF0000"/>
          <w:sz w:val="28"/>
          <w:szCs w:val="28"/>
        </w:rPr>
        <w:tab/>
        <w:t xml:space="preserve"> </w:t>
      </w:r>
      <w:r w:rsidR="00871BA4" w:rsidRPr="003B7917">
        <w:rPr>
          <w:color w:val="FF0000"/>
          <w:sz w:val="28"/>
          <w:szCs w:val="28"/>
        </w:rPr>
        <w:t>nýtování</w:t>
      </w:r>
    </w:p>
    <w:p w:rsidR="009B04F8" w:rsidRPr="003B7917" w:rsidRDefault="009B04F8" w:rsidP="009B04F8">
      <w:pPr>
        <w:tabs>
          <w:tab w:val="left" w:pos="900"/>
          <w:tab w:val="left" w:pos="1260"/>
        </w:tabs>
        <w:jc w:val="both"/>
        <w:rPr>
          <w:color w:val="FF0000"/>
          <w:sz w:val="28"/>
          <w:szCs w:val="28"/>
        </w:rPr>
      </w:pPr>
      <w:r w:rsidRPr="003B7917">
        <w:rPr>
          <w:color w:val="FF0000"/>
          <w:sz w:val="28"/>
          <w:szCs w:val="28"/>
        </w:rPr>
        <w:tab/>
        <w:t>3.</w:t>
      </w:r>
      <w:r w:rsidRPr="003B7917">
        <w:rPr>
          <w:color w:val="FF0000"/>
          <w:sz w:val="28"/>
          <w:szCs w:val="28"/>
        </w:rPr>
        <w:tab/>
      </w:r>
      <w:r w:rsidR="00871BA4" w:rsidRPr="003B7917">
        <w:rPr>
          <w:color w:val="FF0000"/>
          <w:sz w:val="28"/>
          <w:szCs w:val="28"/>
        </w:rPr>
        <w:t>lepení</w:t>
      </w:r>
    </w:p>
    <w:p w:rsidR="002214A2" w:rsidRPr="003B7917" w:rsidRDefault="002214A2" w:rsidP="009B04F8">
      <w:pPr>
        <w:tabs>
          <w:tab w:val="left" w:pos="900"/>
          <w:tab w:val="left" w:pos="1260"/>
        </w:tabs>
        <w:jc w:val="both"/>
        <w:rPr>
          <w:color w:val="FF0000"/>
          <w:sz w:val="28"/>
          <w:szCs w:val="28"/>
        </w:rPr>
      </w:pPr>
    </w:p>
    <w:p w:rsidR="002214A2" w:rsidRPr="003B7917" w:rsidRDefault="002214A2" w:rsidP="009B04F8">
      <w:pPr>
        <w:tabs>
          <w:tab w:val="left" w:pos="900"/>
          <w:tab w:val="left" w:pos="1260"/>
        </w:tabs>
        <w:jc w:val="both"/>
        <w:rPr>
          <w:color w:val="FF0000"/>
          <w:sz w:val="28"/>
          <w:szCs w:val="28"/>
        </w:rPr>
      </w:pPr>
      <w:r w:rsidRPr="003B7917">
        <w:rPr>
          <w:color w:val="FF0000"/>
          <w:sz w:val="28"/>
          <w:szCs w:val="28"/>
        </w:rPr>
        <w:t xml:space="preserve">                4.</w:t>
      </w:r>
      <w:r w:rsidR="00871BA4" w:rsidRPr="003B7917">
        <w:rPr>
          <w:color w:val="FF0000"/>
          <w:sz w:val="28"/>
          <w:szCs w:val="28"/>
        </w:rPr>
        <w:t xml:space="preserve"> šroubové spoje</w:t>
      </w:r>
    </w:p>
    <w:p w:rsidR="009B04F8" w:rsidRPr="003B7917" w:rsidRDefault="009B04F8" w:rsidP="002214A2">
      <w:pPr>
        <w:jc w:val="center"/>
        <w:rPr>
          <w:b/>
          <w:color w:val="FF0000"/>
          <w:sz w:val="28"/>
          <w:szCs w:val="28"/>
        </w:rPr>
      </w:pPr>
    </w:p>
    <w:p w:rsidR="009B04F8" w:rsidRPr="003B7917" w:rsidRDefault="009B04F8" w:rsidP="009B04F8">
      <w:pPr>
        <w:rPr>
          <w:color w:val="FF0000"/>
          <w:sz w:val="28"/>
          <w:szCs w:val="28"/>
        </w:rPr>
      </w:pPr>
    </w:p>
    <w:p w:rsidR="00BC61D9" w:rsidRPr="003B7917" w:rsidRDefault="00BC61D9">
      <w:pPr>
        <w:rPr>
          <w:color w:val="FF0000"/>
          <w:sz w:val="28"/>
          <w:szCs w:val="28"/>
        </w:rPr>
      </w:pPr>
    </w:p>
    <w:sectPr w:rsidR="00BC61D9" w:rsidRPr="003B7917" w:rsidSect="00BC6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847F5"/>
    <w:multiLevelType w:val="hybridMultilevel"/>
    <w:tmpl w:val="A0B2474E"/>
    <w:lvl w:ilvl="0" w:tplc="D89EC4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9026DC"/>
    <w:multiLevelType w:val="hybridMultilevel"/>
    <w:tmpl w:val="D9D8C37C"/>
    <w:lvl w:ilvl="0" w:tplc="41048D5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22502B"/>
    <w:multiLevelType w:val="multilevel"/>
    <w:tmpl w:val="9A8A0AD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576F0181"/>
    <w:multiLevelType w:val="hybridMultilevel"/>
    <w:tmpl w:val="D61C6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B04F8"/>
    <w:rsid w:val="00084AC5"/>
    <w:rsid w:val="00111235"/>
    <w:rsid w:val="002214A2"/>
    <w:rsid w:val="00256E87"/>
    <w:rsid w:val="002A279B"/>
    <w:rsid w:val="00395DD6"/>
    <w:rsid w:val="003B7917"/>
    <w:rsid w:val="003B7C59"/>
    <w:rsid w:val="0043609D"/>
    <w:rsid w:val="006A7CF6"/>
    <w:rsid w:val="007C1A53"/>
    <w:rsid w:val="008122D3"/>
    <w:rsid w:val="00871BA4"/>
    <w:rsid w:val="0087491F"/>
    <w:rsid w:val="00907E0C"/>
    <w:rsid w:val="009B04F8"/>
    <w:rsid w:val="00B253BC"/>
    <w:rsid w:val="00BC61D9"/>
    <w:rsid w:val="00C419EF"/>
    <w:rsid w:val="00CB2F54"/>
    <w:rsid w:val="00E82456"/>
    <w:rsid w:val="00F1051B"/>
    <w:rsid w:val="00F50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4F8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14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1B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BA4"/>
    <w:rPr>
      <w:rFonts w:ascii="Tahoma" w:hAnsi="Tahoma" w:cs="Tahoma"/>
      <w:sz w:val="16"/>
      <w:szCs w:val="16"/>
      <w:lang w:bidi="en-US"/>
    </w:rPr>
  </w:style>
  <w:style w:type="character" w:styleId="Hypertextovodkaz">
    <w:name w:val="Hyperlink"/>
    <w:basedOn w:val="Standardnpsmoodstavce"/>
    <w:uiPriority w:val="99"/>
    <w:unhideWhenUsed/>
    <w:rsid w:val="00084A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automobilrevue.cz/rubriky/automobily/technika/karoserie-podvozek-dlouha-cesta_42039.html%2010.9-2013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E0208-8015-4D2D-864D-63A6B977D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PSimanek</cp:lastModifiedBy>
  <cp:revision>5</cp:revision>
  <dcterms:created xsi:type="dcterms:W3CDTF">2014-03-24T08:28:00Z</dcterms:created>
  <dcterms:modified xsi:type="dcterms:W3CDTF">2014-06-17T11:01:00Z</dcterms:modified>
</cp:coreProperties>
</file>