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03E5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Kondenzátory</w:t>
      </w:r>
    </w:p>
    <w:p w:rsidR="007103E5" w:rsidRPr="007103E5" w:rsidRDefault="005D4579" w:rsidP="007103E5">
      <w:pPr>
        <w:pStyle w:val="Odstavecseseznamem"/>
        <w:numPr>
          <w:ilvl w:val="0"/>
          <w:numId w:val="15"/>
        </w:numPr>
        <w:rPr>
          <w:rFonts w:asciiTheme="minorHAnsi" w:hAnsiTheme="minorHAnsi"/>
        </w:rPr>
      </w:pPr>
      <w:r>
        <w:br w:type="page"/>
      </w:r>
    </w:p>
    <w:p w:rsidR="005D4579" w:rsidRDefault="007103E5" w:rsidP="007103E5">
      <w:pPr>
        <w:pStyle w:val="Odstavecseseznamem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Doplňte následující tabulku popisující parametry deskového kondenzátoru a velikost intenzity elektrického pole, které mezi deskami vzniká.</w:t>
      </w:r>
    </w:p>
    <w:p w:rsidR="007103E5" w:rsidRDefault="007103E5" w:rsidP="007103E5">
      <w:pPr>
        <w:pStyle w:val="Odstavecseseznamem"/>
        <w:rPr>
          <w:rFonts w:asciiTheme="minorHAnsi" w:hAnsiTheme="minorHAnsi"/>
        </w:rPr>
      </w:pPr>
    </w:p>
    <w:tbl>
      <w:tblPr>
        <w:tblStyle w:val="Svtlmkazvraznn5"/>
        <w:tblW w:w="0" w:type="auto"/>
        <w:tblInd w:w="529" w:type="dxa"/>
        <w:tblLook w:val="04A0" w:firstRow="1" w:lastRow="0" w:firstColumn="1" w:lastColumn="0" w:noHBand="0" w:noVBand="1"/>
      </w:tblPr>
      <w:tblGrid>
        <w:gridCol w:w="1373"/>
        <w:gridCol w:w="1559"/>
        <w:gridCol w:w="1701"/>
        <w:gridCol w:w="1843"/>
        <w:gridCol w:w="2126"/>
      </w:tblGrid>
      <w:tr w:rsidR="007103E5" w:rsidTr="007103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</w:rPr>
              <w:t>Napětí</w:t>
            </w:r>
          </w:p>
        </w:tc>
        <w:tc>
          <w:tcPr>
            <w:tcW w:w="1559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Náboj</w:t>
            </w:r>
          </w:p>
        </w:tc>
        <w:tc>
          <w:tcPr>
            <w:tcW w:w="1701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Kapacita</w:t>
            </w:r>
          </w:p>
        </w:tc>
        <w:tc>
          <w:tcPr>
            <w:tcW w:w="1843" w:type="dxa"/>
            <w:vAlign w:val="center"/>
          </w:tcPr>
          <w:p w:rsid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Intenzita el. </w:t>
            </w:r>
            <w:proofErr w:type="gramStart"/>
            <w:r>
              <w:rPr>
                <w:rFonts w:asciiTheme="minorHAnsi" w:hAnsiTheme="minorHAnsi"/>
              </w:rPr>
              <w:t>pole</w:t>
            </w:r>
            <w:proofErr w:type="gramEnd"/>
          </w:p>
        </w:tc>
        <w:tc>
          <w:tcPr>
            <w:tcW w:w="2126" w:type="dxa"/>
            <w:vAlign w:val="center"/>
          </w:tcPr>
          <w:p w:rsid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Vzdálenost desek</w:t>
            </w:r>
          </w:p>
        </w:tc>
      </w:tr>
      <w:tr w:rsidR="007103E5" w:rsidTr="007103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rPr>
                <w:rFonts w:asciiTheme="minorHAnsi" w:hAnsiTheme="minorHAnsi"/>
                <w:b w:val="0"/>
              </w:rPr>
            </w:pPr>
            <w:r w:rsidRPr="007103E5">
              <w:rPr>
                <w:rFonts w:asciiTheme="minorHAnsi" w:hAnsiTheme="minorHAnsi"/>
                <w:b w:val="0"/>
              </w:rPr>
              <w:t>12 V</w:t>
            </w:r>
          </w:p>
        </w:tc>
        <w:tc>
          <w:tcPr>
            <w:tcW w:w="1559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701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200 </w:t>
            </w:r>
            <w:proofErr w:type="spellStart"/>
            <w:r>
              <w:rPr>
                <w:rFonts w:asciiTheme="minorHAnsi" w:hAnsiTheme="minorHAnsi"/>
              </w:rPr>
              <w:t>mF</w:t>
            </w:r>
            <w:proofErr w:type="spellEnd"/>
          </w:p>
        </w:tc>
        <w:tc>
          <w:tcPr>
            <w:tcW w:w="1843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126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cm</w:t>
            </w:r>
          </w:p>
        </w:tc>
      </w:tr>
      <w:tr w:rsidR="007103E5" w:rsidTr="007103E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rPr>
                <w:rFonts w:asciiTheme="minorHAnsi" w:hAnsiTheme="minorHAnsi"/>
                <w:b w:val="0"/>
              </w:rPr>
            </w:pPr>
          </w:p>
        </w:tc>
        <w:tc>
          <w:tcPr>
            <w:tcW w:w="1559" w:type="dxa"/>
            <w:vAlign w:val="center"/>
          </w:tcPr>
          <w:p w:rsidR="007103E5" w:rsidRPr="007103E5" w:rsidRDefault="00101740" w:rsidP="007103E5">
            <w:pPr>
              <w:pStyle w:val="Odstavecseseznamem"/>
              <w:spacing w:before="0" w:after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4 </w:t>
            </w:r>
            <w:proofErr w:type="spellStart"/>
            <w:r>
              <w:rPr>
                <w:rFonts w:asciiTheme="minorHAnsi" w:hAnsiTheme="minorHAnsi"/>
              </w:rPr>
              <w:t>mC</w:t>
            </w:r>
            <w:proofErr w:type="spellEnd"/>
          </w:p>
        </w:tc>
        <w:tc>
          <w:tcPr>
            <w:tcW w:w="1701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vAlign w:val="center"/>
          </w:tcPr>
          <w:p w:rsidR="007103E5" w:rsidRPr="007103E5" w:rsidRDefault="00101740" w:rsidP="007103E5">
            <w:pPr>
              <w:pStyle w:val="Odstavecseseznamem"/>
              <w:spacing w:before="0" w:after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20 </w:t>
            </w:r>
            <w:proofErr w:type="spellStart"/>
            <w:r>
              <w:rPr>
                <w:rFonts w:asciiTheme="minorHAnsi" w:hAnsiTheme="minorHAnsi"/>
              </w:rPr>
              <w:t>kV</w:t>
            </w:r>
            <w:proofErr w:type="spellEnd"/>
            <w:r>
              <w:rPr>
                <w:rFonts w:asciiTheme="minorHAnsi" w:hAnsiTheme="minorHAnsi"/>
              </w:rPr>
              <w:t>/m</w:t>
            </w:r>
          </w:p>
        </w:tc>
        <w:tc>
          <w:tcPr>
            <w:tcW w:w="2126" w:type="dxa"/>
            <w:vAlign w:val="center"/>
          </w:tcPr>
          <w:p w:rsidR="007103E5" w:rsidRPr="007103E5" w:rsidRDefault="00101740" w:rsidP="007103E5">
            <w:pPr>
              <w:pStyle w:val="Odstavecseseznamem"/>
              <w:spacing w:before="0" w:after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 mm</w:t>
            </w:r>
          </w:p>
        </w:tc>
      </w:tr>
      <w:tr w:rsidR="007103E5" w:rsidTr="007103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  <w:vAlign w:val="center"/>
          </w:tcPr>
          <w:p w:rsidR="007103E5" w:rsidRPr="007103E5" w:rsidRDefault="00101740" w:rsidP="007103E5">
            <w:pPr>
              <w:pStyle w:val="Odstavecseseznamem"/>
              <w:spacing w:before="0" w:after="0"/>
              <w:ind w:left="0"/>
              <w:jc w:val="center"/>
              <w:rPr>
                <w:rFonts w:asciiTheme="minorHAnsi" w:hAnsiTheme="minorHAnsi"/>
                <w:b w:val="0"/>
              </w:rPr>
            </w:pPr>
            <w:r>
              <w:rPr>
                <w:rFonts w:asciiTheme="minorHAnsi" w:hAnsiTheme="minorHAnsi"/>
                <w:b w:val="0"/>
              </w:rPr>
              <w:t>400 V</w:t>
            </w:r>
          </w:p>
        </w:tc>
        <w:tc>
          <w:tcPr>
            <w:tcW w:w="1559" w:type="dxa"/>
            <w:vAlign w:val="center"/>
          </w:tcPr>
          <w:p w:rsidR="007103E5" w:rsidRPr="007103E5" w:rsidRDefault="00101740" w:rsidP="00101740">
            <w:pPr>
              <w:pStyle w:val="Odstavecseseznamem"/>
              <w:spacing w:before="0" w:after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10 </w:t>
            </w:r>
            <w:proofErr w:type="spellStart"/>
            <w:r>
              <w:rPr>
                <w:rFonts w:asciiTheme="minorHAnsi" w:hAnsiTheme="minorHAnsi"/>
              </w:rPr>
              <w:t>μC</w:t>
            </w:r>
            <w:proofErr w:type="spellEnd"/>
          </w:p>
        </w:tc>
        <w:tc>
          <w:tcPr>
            <w:tcW w:w="1701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vAlign w:val="center"/>
          </w:tcPr>
          <w:p w:rsidR="007103E5" w:rsidRPr="007103E5" w:rsidRDefault="00101740" w:rsidP="007103E5">
            <w:pPr>
              <w:pStyle w:val="Odstavecseseznamem"/>
              <w:spacing w:before="0" w:after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10 000 V/m</w:t>
            </w:r>
          </w:p>
        </w:tc>
        <w:tc>
          <w:tcPr>
            <w:tcW w:w="2126" w:type="dxa"/>
            <w:vAlign w:val="center"/>
          </w:tcPr>
          <w:p w:rsidR="007103E5" w:rsidRPr="007103E5" w:rsidRDefault="007103E5" w:rsidP="007103E5">
            <w:pPr>
              <w:pStyle w:val="Odstavecseseznamem"/>
              <w:spacing w:before="0" w:after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</w:tbl>
    <w:p w:rsidR="007103E5" w:rsidRDefault="007103E5" w:rsidP="007103E5">
      <w:pPr>
        <w:pStyle w:val="Odstavecseseznamem"/>
        <w:rPr>
          <w:rFonts w:asciiTheme="minorHAnsi" w:hAnsiTheme="minorHAnsi"/>
        </w:rPr>
      </w:pPr>
    </w:p>
    <w:p w:rsidR="00101740" w:rsidRDefault="00B5781D" w:rsidP="00101740">
      <w:pPr>
        <w:pStyle w:val="Odstavecseseznamem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pict>
          <v:group id="_x0000_s1043" style="position:absolute;left:0;text-align:left;margin-left:93.8pt;margin-top:10.65pt;width:155.55pt;height:124.85pt;z-index:251676672" coordorigin="3010,6068" coordsize="3111,2497">
            <v:group id="_x0000_s1042" style="position:absolute;left:3010;top:6068;width:3111;height:1912" coordorigin="3010,6068" coordsize="3111,1912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6" type="#_x0000_t32" style="position:absolute;left:3075;top:6795;width:0;height:990" o:connectortype="straight"/>
              <v:shape id="_x0000_s1027" type="#_x0000_t32" style="position:absolute;left:3075;top:6795;width:870;height:0" o:connectortype="straight"/>
              <v:shape id="_x0000_s1028" type="#_x0000_t32" style="position:absolute;left:4050;top:6795;width:975;height:1" o:connectortype="straight"/>
              <v:shape id="_x0000_s1029" type="#_x0000_t32" style="position:absolute;left:5115;top:6796;width:1005;height:0" o:connectortype="straight"/>
              <v:shape id="_x0000_s1030" type="#_x0000_t32" style="position:absolute;left:6120;top:6795;width:0;height:990" o:connectortype="straight"/>
              <v:shape id="_x0000_s1031" type="#_x0000_t32" style="position:absolute;left:3945;top:6585;width:1;height:420" o:connectortype="straight"/>
              <v:shape id="_x0000_s1032" type="#_x0000_t32" style="position:absolute;left:4050;top:6585;width:1;height:420" o:connectortype="straight"/>
              <v:shape id="_x0000_s1033" type="#_x0000_t32" style="position:absolute;left:5024;top:6585;width:1;height:420" o:connectortype="straight"/>
              <v:shape id="_x0000_s1034" type="#_x0000_t32" style="position:absolute;left:5115;top:6585;width:1;height:420" o:connectortype="straight"/>
              <v:shape id="_x0000_s1035" type="#_x0000_t32" style="position:absolute;left:3075;top:7785;width:1259;height:1" o:connectortype="straight"/>
              <v:shape id="_x0000_s1036" type="#_x0000_t32" style="position:absolute;left:4440;top:7786;width:1681;height:0" o:connectortype="straight"/>
              <v:shape id="_x0000_s1037" type="#_x0000_t32" style="position:absolute;left:4364;top:7560;width:1;height:420" o:connectortype="straight"/>
              <v:shape id="_x0000_s1038" type="#_x0000_t32" style="position:absolute;left:4440;top:7665;width:0;height:210" o:connectortype="straigh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9" type="#_x0000_t202" style="position:absolute;left:3010;top:6068;width:1405;height:637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    <v:textbox style="mso-fit-shape-to-text:t">
                  <w:txbxContent>
                    <w:p w:rsidR="00FF5C2B" w:rsidRPr="00FF5C2B" w:rsidRDefault="00FF5C2B">
                      <w:r>
                        <w:t>C</w:t>
                      </w:r>
                      <w:r>
                        <w:rPr>
                          <w:vertAlign w:val="subscript"/>
                        </w:rPr>
                        <w:t>1</w:t>
                      </w:r>
                      <w:r>
                        <w:t xml:space="preserve"> = 10 </w:t>
                      </w:r>
                      <w:proofErr w:type="spellStart"/>
                      <w:r>
                        <w:t>nF</w:t>
                      </w:r>
                      <w:proofErr w:type="spellEnd"/>
                    </w:p>
                  </w:txbxContent>
                </v:textbox>
              </v:shape>
              <v:shape id="_x0000_s1040" type="#_x0000_t202" style="position:absolute;left:4716;top:6068;width:1405;height:637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    <v:textbox style="mso-fit-shape-to-text:t">
                  <w:txbxContent>
                    <w:p w:rsidR="00FF5C2B" w:rsidRPr="00FF5C2B" w:rsidRDefault="00FF5C2B" w:rsidP="00FF5C2B">
                      <w:r>
                        <w:t>C</w:t>
                      </w:r>
                      <w:r>
                        <w:rPr>
                          <w:vertAlign w:val="subscript"/>
                        </w:rPr>
                        <w:t>2</w:t>
                      </w:r>
                      <w:r>
                        <w:t xml:space="preserve"> = 40 </w:t>
                      </w:r>
                      <w:proofErr w:type="spellStart"/>
                      <w:r>
                        <w:t>nF</w:t>
                      </w:r>
                      <w:proofErr w:type="spellEnd"/>
                    </w:p>
                  </w:txbxContent>
                </v:textbox>
              </v:shape>
            </v:group>
            <v:shape id="_x0000_s1041" type="#_x0000_t202" style="position:absolute;left:3775;top:7928;width:1405;height:637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  <v:textbox style="mso-fit-shape-to-text:t">
                <w:txbxContent>
                  <w:p w:rsidR="00FF5C2B" w:rsidRPr="00FF5C2B" w:rsidRDefault="00FF5C2B" w:rsidP="00FF5C2B">
                    <w:r>
                      <w:t xml:space="preserve">U = </w:t>
                    </w:r>
                    <w:r w:rsidR="00B5781D">
                      <w:t>40 V</w:t>
                    </w:r>
                  </w:p>
                </w:txbxContent>
              </v:textbox>
            </v:shape>
          </v:group>
        </w:pict>
      </w:r>
      <w:r w:rsidR="00FF5C2B">
        <w:rPr>
          <w:rFonts w:asciiTheme="minorHAnsi" w:hAnsiTheme="minorHAnsi"/>
        </w:rPr>
        <w:t>Určete celkovou kapacitu elektrických obvodů</w:t>
      </w:r>
      <w:r>
        <w:rPr>
          <w:rFonts w:asciiTheme="minorHAnsi" w:hAnsiTheme="minorHAnsi"/>
        </w:rPr>
        <w:t xml:space="preserve"> a celkový náboj </w:t>
      </w:r>
      <w:r w:rsidR="00B661E7">
        <w:rPr>
          <w:rFonts w:asciiTheme="minorHAnsi" w:hAnsiTheme="minorHAnsi"/>
        </w:rPr>
        <w:t>elektrických obvodů</w:t>
      </w:r>
      <w:r w:rsidR="00FF5C2B">
        <w:rPr>
          <w:rFonts w:asciiTheme="minorHAnsi" w:hAnsiTheme="minorHAnsi"/>
        </w:rPr>
        <w:t>:</w:t>
      </w:r>
    </w:p>
    <w:p w:rsidR="00FF5C2B" w:rsidRDefault="00B5781D" w:rsidP="00B5781D">
      <w:pPr>
        <w:pStyle w:val="Odstavecseseznamem"/>
        <w:numPr>
          <w:ilvl w:val="1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B5781D" w:rsidRDefault="00B5781D" w:rsidP="00B5781D">
      <w:pPr>
        <w:rPr>
          <w:rFonts w:asciiTheme="minorHAnsi" w:hAnsiTheme="minorHAnsi"/>
        </w:rPr>
      </w:pPr>
    </w:p>
    <w:p w:rsidR="00B5781D" w:rsidRDefault="00B5781D" w:rsidP="00B5781D">
      <w:pPr>
        <w:rPr>
          <w:rFonts w:asciiTheme="minorHAnsi" w:hAnsiTheme="minorHAnsi"/>
        </w:rPr>
      </w:pPr>
    </w:p>
    <w:p w:rsidR="00B5781D" w:rsidRDefault="00B5781D" w:rsidP="00B5781D">
      <w:pPr>
        <w:rPr>
          <w:rFonts w:asciiTheme="minorHAnsi" w:hAnsiTheme="minorHAnsi"/>
        </w:rPr>
      </w:pPr>
    </w:p>
    <w:p w:rsidR="00B5781D" w:rsidRDefault="00B5781D" w:rsidP="00B5781D">
      <w:pPr>
        <w:rPr>
          <w:rFonts w:asciiTheme="minorHAnsi" w:hAnsiTheme="minorHAnsi"/>
        </w:rPr>
      </w:pPr>
    </w:p>
    <w:p w:rsidR="00B5781D" w:rsidRDefault="00B5781D" w:rsidP="00B5781D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pict>
          <v:shape id="_x0000_s1059" type="#_x0000_t202" style="position:absolute;margin-left:167.65pt;margin-top:17.25pt;width:70.25pt;height:31.85pt;z-index:25169408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next-textbox:#_x0000_s1059;mso-fit-shape-to-text:t">
              <w:txbxContent>
                <w:p w:rsidR="00B5781D" w:rsidRPr="00FF5C2B" w:rsidRDefault="00B5781D" w:rsidP="00B5781D">
                  <w:r>
                    <w:t>C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= 10 </w:t>
                  </w:r>
                  <w:proofErr w:type="spellStart"/>
                  <w:r>
                    <w:t>nF</w:t>
                  </w:r>
                  <w:proofErr w:type="spellEnd"/>
                </w:p>
              </w:txbxContent>
            </v:textbox>
          </v:shape>
        </w:pict>
      </w:r>
    </w:p>
    <w:p w:rsidR="00B5781D" w:rsidRDefault="00B5781D" w:rsidP="00B5781D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pict>
          <v:shape id="_x0000_s1052" type="#_x0000_t32" style="position:absolute;margin-left:165.3pt;margin-top:16.2pt;width:.05pt;height:21pt;z-index:251686912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_x0000_s1051" type="#_x0000_t32" style="position:absolute;margin-left:161.55pt;margin-top:16.2pt;width:.05pt;height:21pt;z-index:251685888" o:connectortype="straight"/>
        </w:pict>
      </w:r>
    </w:p>
    <w:p w:rsidR="00B5781D" w:rsidRDefault="00B5781D" w:rsidP="00B5781D">
      <w:pPr>
        <w:pStyle w:val="Odstavecseseznamem"/>
        <w:numPr>
          <w:ilvl w:val="1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pict>
          <v:shape id="_x0000_s1060" type="#_x0000_t202" style="position:absolute;left:0;text-align:left;margin-left:175.8pt;margin-top:40.7pt;width:70.25pt;height:31.85pt;z-index:25169510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next-textbox:#_x0000_s1060;mso-fit-shape-to-text:t">
              <w:txbxContent>
                <w:p w:rsidR="00B5781D" w:rsidRPr="00FF5C2B" w:rsidRDefault="00B5781D" w:rsidP="00B5781D">
                  <w:r>
                    <w:t>C</w:t>
                  </w:r>
                  <w:r>
                    <w:rPr>
                      <w:vertAlign w:val="subscript"/>
                    </w:rPr>
                    <w:t>2</w:t>
                  </w:r>
                  <w:r>
                    <w:t xml:space="preserve"> = 40 </w:t>
                  </w:r>
                  <w:proofErr w:type="spellStart"/>
                  <w:r>
                    <w:t>nF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_x0000_s1049" type="#_x0000_t32" style="position:absolute;left:0;text-align:left;margin-left:186.5pt;margin-top:32.1pt;width:62.75pt;height:.05pt;z-index:251683840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_x0000_s1066" type="#_x0000_t32" style="position:absolute;left:0;text-align:left;margin-left:186.5pt;margin-top:7.25pt;width:.05pt;height:40.45pt;flip:x y;z-index:251700224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_x0000_s1065" type="#_x0000_t32" style="position:absolute;left:0;text-align:left;margin-left:165.4pt;margin-top:47.7pt;width:21.1pt;height:.05pt;z-index:251699200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_x0000_s1064" type="#_x0000_t32" style="position:absolute;left:0;text-align:left;margin-left:165.4pt;margin-top:7.25pt;width:21.1pt;height:.05pt;z-index:251698176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_x0000_s1063" type="#_x0000_t32" style="position:absolute;left:0;text-align:left;margin-left:140.35pt;margin-top:47.75pt;width:21.1pt;height:.05pt;z-index:251697152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_x0000_s1062" type="#_x0000_t32" style="position:absolute;left:0;text-align:left;margin-left:140.55pt;margin-top:7.35pt;width:.05pt;height:40.45pt;flip:x y;z-index:251696128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_x0000_s1048" type="#_x0000_t32" style="position:absolute;left:0;text-align:left;margin-left:140.55pt;margin-top:7.3pt;width:21.1pt;height:.05pt;z-index:251682816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_x0000_s1054" type="#_x0000_t32" style="position:absolute;left:0;text-align:left;margin-left:165.35pt;margin-top:37.25pt;width:.05pt;height:21pt;z-index:251688960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_x0000_s1053" type="#_x0000_t32" style="position:absolute;left:0;text-align:left;margin-left:161.6pt;margin-top:37.25pt;width:.05pt;height:21pt;z-index:251687936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_x0000_s1058" type="#_x0000_t32" style="position:absolute;left:0;text-align:left;margin-left:165.25pt;margin-top:75.55pt;width:0;height:10.5pt;z-index:251693056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_x0000_s1057" type="#_x0000_t32" style="position:absolute;left:0;text-align:left;margin-left:161.45pt;margin-top:70.3pt;width:.05pt;height:21pt;z-index:251692032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_x0000_s1056" type="#_x0000_t32" style="position:absolute;left:0;text-align:left;margin-left:165.25pt;margin-top:81.6pt;width:84.05pt;height:0;z-index:251691008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_x0000_s1055" type="#_x0000_t32" style="position:absolute;left:0;text-align:left;margin-left:97pt;margin-top:81.55pt;width:62.95pt;height:.05pt;z-index:251689984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_x0000_s1050" type="#_x0000_t32" style="position:absolute;left:0;text-align:left;margin-left:249.25pt;margin-top:32.05pt;width:0;height:49.5pt;z-index:251684864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_x0000_s1047" type="#_x0000_t32" style="position:absolute;left:0;text-align:left;margin-left:97pt;margin-top:32.05pt;width:43.5pt;height:0;z-index:251681792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_x0000_s1046" type="#_x0000_t32" style="position:absolute;left:0;text-align:left;margin-left:97pt;margin-top:32.05pt;width:0;height:49.5pt;z-index:251680768" o:connectortype="straight"/>
        </w:pict>
      </w:r>
      <w:r>
        <w:rPr>
          <w:rFonts w:asciiTheme="minorHAnsi" w:hAnsiTheme="minorHAnsi"/>
          <w:noProof/>
          <w:lang w:eastAsia="cs-CZ"/>
        </w:rPr>
        <w:pict>
          <v:shape id="Textové pole 2" o:spid="_x0000_s1061" type="#_x0000_t202" style="position:absolute;left:0;text-align:left;margin-left:132pt;margin-top:88.7pt;width:70.25pt;height:31.85pt;z-index:25167974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next-textbox:#Textové pole 2;mso-fit-shape-to-text:t">
              <w:txbxContent>
                <w:p w:rsidR="00B5781D" w:rsidRPr="00FF5C2B" w:rsidRDefault="00B5781D" w:rsidP="00B5781D">
                  <w:r>
                    <w:t>U = 40 V</w:t>
                  </w:r>
                </w:p>
              </w:txbxContent>
            </v:textbox>
          </v:shape>
        </w:pict>
      </w:r>
      <w:r w:rsidR="00B661E7">
        <w:rPr>
          <w:rFonts w:asciiTheme="minorHAnsi" w:hAnsiTheme="minorHAnsi"/>
        </w:rPr>
        <w:t xml:space="preserve"> </w:t>
      </w:r>
    </w:p>
    <w:p w:rsidR="00B661E7" w:rsidRDefault="00B661E7" w:rsidP="00B661E7">
      <w:pPr>
        <w:rPr>
          <w:rFonts w:asciiTheme="minorHAnsi" w:hAnsiTheme="minorHAnsi"/>
        </w:rPr>
      </w:pPr>
    </w:p>
    <w:p w:rsidR="00B661E7" w:rsidRDefault="00B661E7" w:rsidP="00B661E7">
      <w:pPr>
        <w:rPr>
          <w:rFonts w:asciiTheme="minorHAnsi" w:hAnsiTheme="minorHAnsi"/>
        </w:rPr>
      </w:pPr>
    </w:p>
    <w:p w:rsidR="00B661E7" w:rsidRDefault="00B661E7" w:rsidP="00B661E7">
      <w:pPr>
        <w:rPr>
          <w:rFonts w:asciiTheme="minorHAnsi" w:hAnsiTheme="minorHAnsi"/>
        </w:rPr>
      </w:pPr>
    </w:p>
    <w:p w:rsidR="00B661E7" w:rsidRDefault="00B661E7" w:rsidP="00B661E7">
      <w:pPr>
        <w:rPr>
          <w:rFonts w:asciiTheme="minorHAnsi" w:hAnsiTheme="minorHAnsi"/>
        </w:rPr>
      </w:pPr>
    </w:p>
    <w:p w:rsidR="00B661E7" w:rsidRDefault="00B661E7" w:rsidP="00B661E7">
      <w:pPr>
        <w:rPr>
          <w:rFonts w:asciiTheme="minorHAnsi" w:hAnsiTheme="minorHAnsi"/>
        </w:rPr>
      </w:pPr>
    </w:p>
    <w:p w:rsidR="00B661E7" w:rsidRDefault="00B661E7" w:rsidP="00B661E7">
      <w:pPr>
        <w:rPr>
          <w:rFonts w:asciiTheme="minorHAnsi" w:hAnsiTheme="minorHAnsi"/>
        </w:rPr>
      </w:pPr>
    </w:p>
    <w:p w:rsidR="00B661E7" w:rsidRPr="00B661E7" w:rsidRDefault="00B86E14" w:rsidP="00B661E7">
      <w:pPr>
        <w:pStyle w:val="Odstavecseseznamem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pict>
          <v:shape id="_x0000_s1151" type="#_x0000_t202" style="position:absolute;left:0;text-align:left;margin-left:333.65pt;margin-top:125.65pt;width:158.95pt;height:25.85pt;z-index:25176576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next-textbox:#_x0000_s1151">
              <w:txbxContent>
                <w:p w:rsidR="00B65BF8" w:rsidRPr="00B65BF8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4</w:t>
                  </w:r>
                  <w:r>
                    <w:t xml:space="preserve"> = 30 </w:t>
                  </w:r>
                  <w:proofErr w:type="spellStart"/>
                  <w:r>
                    <w:t>nF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_x0000_s1150" type="#_x0000_t202" style="position:absolute;left:0;text-align:left;margin-left:248.8pt;margin-top:125.65pt;width:80.4pt;height:27.35pt;z-index:25176473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next-textbox:#_x0000_s1150">
              <w:txbxContent>
                <w:p w:rsidR="00B65BF8" w:rsidRPr="00B65BF8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3</w:t>
                  </w:r>
                  <w:r>
                    <w:t xml:space="preserve"> = </w:t>
                  </w:r>
                  <w:r w:rsidR="00B86E14">
                    <w:t>2</w:t>
                  </w:r>
                  <w:r>
                    <w:t xml:space="preserve">0 </w:t>
                  </w:r>
                  <w:proofErr w:type="spellStart"/>
                  <w:r>
                    <w:t>nF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_x0000_s1148" type="#_x0000_t202" style="position:absolute;left:0;text-align:left;margin-left:73.1pt;margin-top:125.65pt;width:86.85pt;height:26.65pt;z-index:25176268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next-textbox:#_x0000_s1148">
              <w:txbxContent>
                <w:p w:rsidR="00B65BF8" w:rsidRPr="00B65BF8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= 40 </w:t>
                  </w:r>
                  <w:proofErr w:type="spellStart"/>
                  <w:r>
                    <w:t>nF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cs-CZ"/>
        </w:rPr>
        <w:pict>
          <v:shape id="_x0000_s1149" type="#_x0000_t202" style="position:absolute;left:0;text-align:left;margin-left:164.35pt;margin-top:125.65pt;width:80pt;height:25.85pt;z-index:2517637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next-textbox:#_x0000_s1149">
              <w:txbxContent>
                <w:p w:rsidR="00B65BF8" w:rsidRPr="00B65BF8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2</w:t>
                  </w:r>
                  <w:r>
                    <w:t xml:space="preserve"> = 60 </w:t>
                  </w:r>
                  <w:proofErr w:type="spellStart"/>
                  <w:r>
                    <w:t>nF</w:t>
                  </w:r>
                  <w:proofErr w:type="spellEnd"/>
                </w:p>
              </w:txbxContent>
            </v:textbox>
          </v:shape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47" type="#_x0000_t202" style="position:absolute;left:0;text-align:left;margin-left:343.65pt;margin-top:99.8pt;width:26.25pt;height:25.85pt;z-index:2517616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next-textbox:#_x0000_s1147">
              <w:txbxContent>
                <w:p w:rsidR="00B65BF8" w:rsidRPr="00FF5C2B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46" type="#_x0000_t202" style="position:absolute;left:0;text-align:left;margin-left:266.95pt;margin-top:102.85pt;width:26.25pt;height:25.85pt;z-index:25176064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next-textbox:#_x0000_s1146">
              <w:txbxContent>
                <w:p w:rsidR="00B65BF8" w:rsidRPr="00FF5C2B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45" type="#_x0000_t202" style="position:absolute;left:0;text-align:left;margin-left:343.65pt;margin-top:31.2pt;width:26.25pt;height:25.85pt;z-index:25175961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next-textbox:#_x0000_s1145">
              <w:txbxContent>
                <w:p w:rsidR="00B65BF8" w:rsidRPr="00FF5C2B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44" type="#_x0000_t202" style="position:absolute;left:0;text-align:left;margin-left:267.05pt;margin-top:30.45pt;width:26.25pt;height:25.85pt;z-index:25175859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next-textbox:#_x0000_s1144">
              <w:txbxContent>
                <w:p w:rsidR="00B65BF8" w:rsidRPr="00FF5C2B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43" type="#_x0000_t202" style="position:absolute;left:0;text-align:left;margin-left:122.45pt;margin-top:102.85pt;width:26.25pt;height:25.85pt;z-index:25175756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next-textbox:#_x0000_s1143">
              <w:txbxContent>
                <w:p w:rsidR="00B65BF8" w:rsidRPr="00FF5C2B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42" type="#_x0000_t202" style="position:absolute;left:0;text-align:left;margin-left:46.85pt;margin-top:100.6pt;width:26.25pt;height:25.85pt;z-index:25175654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next-textbox:#_x0000_s1142">
              <w:txbxContent>
                <w:p w:rsidR="00B65BF8" w:rsidRPr="00FF5C2B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41" type="#_x0000_t202" style="position:absolute;left:0;text-align:left;margin-left:121.2pt;margin-top:30.45pt;width:26.25pt;height:25.85pt;z-index:25175552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next-textbox:#_x0000_s1141">
              <w:txbxContent>
                <w:p w:rsidR="00B65BF8" w:rsidRPr="00FF5C2B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40" type="#_x0000_t202" style="position:absolute;left:0;text-align:left;margin-left:48.35pt;margin-top:28.95pt;width:26.25pt;height:25.85pt;z-index:25175449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next-textbox:#_x0000_s1140">
              <w:txbxContent>
                <w:p w:rsidR="00B65BF8" w:rsidRPr="00FF5C2B" w:rsidRDefault="00B65BF8" w:rsidP="00B65BF8">
                  <w:r>
                    <w:t>C</w:t>
                  </w:r>
                  <w:r>
                    <w:rPr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39" type="#_x0000_t32" style="position:absolute;left:0;text-align:left;margin-left:310.75pt;margin-top:81.05pt;width:13.65pt;height:0;z-index:251753472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38" type="#_x0000_t32" style="position:absolute;left:0;text-align:left;margin-left:324.4pt;margin-top:61.6pt;width:.05pt;height:38.2pt;z-index:251752448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37" type="#_x0000_t32" style="position:absolute;left:0;text-align:left;margin-left:310.75pt;margin-top:61.55pt;width:.05pt;height:38.2pt;z-index:251751424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35" type="#_x0000_t32" style="position:absolute;left:0;text-align:left;margin-left:324.45pt;margin-top:100.45pt;width:17.55pt;height:.05pt;z-index:251750400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34" type="#_x0000_t32" style="position:absolute;left:0;text-align:left;margin-left:293.3pt;margin-top:100.5pt;width:17.55pt;height:.05pt;z-index:251749376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33" type="#_x0000_t32" style="position:absolute;left:0;text-align:left;margin-left:324.45pt;margin-top:61.55pt;width:17.55pt;height:.05pt;z-index:251748352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05" type="#_x0000_t32" style="position:absolute;left:0;text-align:left;margin-left:293.25pt;margin-top:62.3pt;width:17.55pt;height:.05pt;z-index:251738112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13" type="#_x0000_t32" style="position:absolute;left:0;text-align:left;margin-left:246.05pt;margin-top:81.05pt;width:20.95pt;height:.05pt;z-index:251746304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12" type="#_x0000_t32" style="position:absolute;left:0;text-align:left;margin-left:365.8pt;margin-top:61.55pt;width:0;height:39pt;z-index:251745280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11" type="#_x0000_t32" style="position:absolute;left:0;text-align:left;margin-left:267pt;margin-top:62.35pt;width:.05pt;height:38.2pt;z-index:251744256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10" type="#_x0000_t32" style="position:absolute;left:0;text-align:left;margin-left:346.5pt;margin-top:51.8pt;width:.05pt;height:21pt;z-index:251743232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09" type="#_x0000_t32" style="position:absolute;left:0;text-align:left;margin-left:341.95pt;margin-top:51.8pt;width:.05pt;height:21pt;z-index:251742208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08" type="#_x0000_t32" style="position:absolute;left:0;text-align:left;margin-left:293.25pt;margin-top:51.8pt;width:.05pt;height:21pt;z-index:251741184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07" type="#_x0000_t32" style="position:absolute;left:0;text-align:left;margin-left:4in;margin-top:51.8pt;width:.05pt;height:21pt;z-index:251740160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06" type="#_x0000_t32" style="position:absolute;left:0;text-align:left;margin-left:346.5pt;margin-top:62.35pt;width:19.35pt;height:0;z-index:251739136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04" type="#_x0000_t32" style="position:absolute;left:0;text-align:left;margin-left:267.05pt;margin-top:62.3pt;width:20.95pt;height:.05pt;z-index:251737088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03" type="#_x0000_t32" style="position:absolute;left:0;text-align:left;margin-left:346.45pt;margin-top:90.05pt;width:.05pt;height:21pt;z-index:251736064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02" type="#_x0000_t32" style="position:absolute;left:0;text-align:left;margin-left:341.9pt;margin-top:90.05pt;width:.05pt;height:21pt;z-index:251735040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01" type="#_x0000_t32" style="position:absolute;left:0;text-align:left;margin-left:293.2pt;margin-top:90.05pt;width:.05pt;height:21pt;z-index:251734016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00" type="#_x0000_t32" style="position:absolute;left:0;text-align:left;margin-left:287.95pt;margin-top:90.05pt;width:.05pt;height:21pt;z-index:251732992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099" type="#_x0000_t32" style="position:absolute;left:0;text-align:left;margin-left:346.45pt;margin-top:100.6pt;width:19.35pt;height:0;z-index:251731968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097" type="#_x0000_t32" style="position:absolute;left:0;text-align:left;margin-left:267pt;margin-top:100.55pt;width:20.95pt;height:.05pt;z-index:251729920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shape id="_x0000_s1114" type="#_x0000_t32" style="position:absolute;left:0;text-align:left;margin-left:366.15pt;margin-top:81pt;width:30.55pt;height:0;z-index:251747328" o:connectortype="straight"/>
        </w:pict>
      </w:r>
      <w:r w:rsidR="00B65BF8">
        <w:rPr>
          <w:rFonts w:asciiTheme="minorHAnsi" w:hAnsiTheme="minorHAnsi"/>
          <w:noProof/>
          <w:lang w:eastAsia="cs-CZ"/>
        </w:rPr>
        <w:pict>
          <v:group id="_x0000_s1096" style="position:absolute;left:0;text-align:left;margin-left:26.6pt;margin-top:51.8pt;width:150.65pt;height:59.25pt;z-index:251728896" coordorigin="1546,11955" coordsize="3013,1185">
            <v:shape id="_x0000_s1070" type="#_x0000_t32" style="position:absolute;left:1965;top:12930;width:419;height:1" o:connectortype="straight"/>
            <v:shape id="_x0000_s1071" type="#_x0000_t32" style="position:absolute;left:2489;top:12930;width:975;height:1" o:connectortype="straight"/>
            <v:shape id="_x0000_s1072" type="#_x0000_t32" style="position:absolute;left:3554;top:12931;width:387;height:0" o:connectortype="straight"/>
            <v:shape id="_x0000_s1074" type="#_x0000_t32" style="position:absolute;left:2384;top:12720;width:1;height:420" o:connectortype="straight"/>
            <v:shape id="_x0000_s1075" type="#_x0000_t32" style="position:absolute;left:2489;top:12720;width:1;height:420" o:connectortype="straight"/>
            <v:shape id="_x0000_s1076" type="#_x0000_t32" style="position:absolute;left:3463;top:12720;width:1;height:420" o:connectortype="straight"/>
            <v:shape id="_x0000_s1077" type="#_x0000_t32" style="position:absolute;left:3554;top:12720;width:1;height:420" o:connectortype="straight"/>
            <v:shape id="_x0000_s1085" type="#_x0000_t32" style="position:absolute;left:1966;top:12165;width:419;height:1" o:connectortype="straight"/>
            <v:shape id="_x0000_s1086" type="#_x0000_t32" style="position:absolute;left:2490;top:12165;width:975;height:1" o:connectortype="straight"/>
            <v:shape id="_x0000_s1087" type="#_x0000_t32" style="position:absolute;left:3555;top:12166;width:387;height:0" o:connectortype="straight"/>
            <v:shape id="_x0000_s1088" type="#_x0000_t32" style="position:absolute;left:2385;top:11955;width:1;height:420" o:connectortype="straight"/>
            <v:shape id="_x0000_s1089" type="#_x0000_t32" style="position:absolute;left:2490;top:11955;width:1;height:420" o:connectortype="straight"/>
            <v:shape id="_x0000_s1090" type="#_x0000_t32" style="position:absolute;left:3464;top:11955;width:1;height:420" o:connectortype="straight"/>
            <v:shape id="_x0000_s1091" type="#_x0000_t32" style="position:absolute;left:3555;top:11955;width:1;height:420" o:connectortype="straight"/>
            <v:shape id="_x0000_s1092" type="#_x0000_t32" style="position:absolute;left:1965;top:12166;width:1;height:764" o:connectortype="straight"/>
            <v:shape id="_x0000_s1093" type="#_x0000_t32" style="position:absolute;left:3941;top:12150;width:0;height:780" o:connectortype="straight"/>
            <v:shape id="_x0000_s1094" type="#_x0000_t32" style="position:absolute;left:1546;top:12540;width:419;height:1" o:connectortype="straight"/>
            <v:shape id="_x0000_s1095" type="#_x0000_t32" style="position:absolute;left:3948;top:12539;width:611;height:0" o:connectortype="straight"/>
          </v:group>
        </w:pict>
      </w:r>
      <w:r>
        <w:rPr>
          <w:rFonts w:asciiTheme="minorHAnsi" w:hAnsiTheme="minorHAnsi"/>
        </w:rPr>
        <w:t>R</w:t>
      </w:r>
      <w:r w:rsidR="00B65BF8">
        <w:rPr>
          <w:rFonts w:asciiTheme="minorHAnsi" w:hAnsiTheme="minorHAnsi"/>
        </w:rPr>
        <w:t>ozhodněte</w:t>
      </w:r>
      <w:r w:rsidR="00B661E7">
        <w:rPr>
          <w:rFonts w:asciiTheme="minorHAnsi" w:hAnsiTheme="minorHAnsi"/>
        </w:rPr>
        <w:t>, které zapojení kondenzátorů má vyšší kapacitu.</w:t>
      </w:r>
      <w:bookmarkStart w:id="0" w:name="_GoBack"/>
      <w:bookmarkEnd w:id="0"/>
    </w:p>
    <w:sectPr w:rsidR="00B661E7" w:rsidRPr="00B661E7" w:rsidSect="0035376B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FF7" w:rsidRDefault="00416FF7" w:rsidP="00CA6778">
      <w:pPr>
        <w:spacing w:before="0" w:after="0"/>
      </w:pPr>
      <w:r>
        <w:separator/>
      </w:r>
    </w:p>
  </w:endnote>
  <w:endnote w:type="continuationSeparator" w:id="0">
    <w:p w:rsidR="00416FF7" w:rsidRDefault="00416FF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FF7" w:rsidRDefault="00416FF7" w:rsidP="00CA6778">
      <w:pPr>
        <w:spacing w:before="0" w:after="0"/>
      </w:pPr>
      <w:r>
        <w:separator/>
      </w:r>
    </w:p>
  </w:footnote>
  <w:footnote w:type="continuationSeparator" w:id="0">
    <w:p w:rsidR="00416FF7" w:rsidRDefault="00416FF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67F8C"/>
    <w:multiLevelType w:val="hybridMultilevel"/>
    <w:tmpl w:val="CAF0D0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64A63"/>
    <w:multiLevelType w:val="hybridMultilevel"/>
    <w:tmpl w:val="1F3EFE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4"/>
  </w:num>
  <w:num w:numId="5">
    <w:abstractNumId w:val="15"/>
  </w:num>
  <w:num w:numId="6">
    <w:abstractNumId w:val="0"/>
  </w:num>
  <w:num w:numId="7">
    <w:abstractNumId w:val="14"/>
  </w:num>
  <w:num w:numId="8">
    <w:abstractNumId w:val="10"/>
  </w:num>
  <w:num w:numId="9">
    <w:abstractNumId w:val="13"/>
  </w:num>
  <w:num w:numId="10">
    <w:abstractNumId w:val="9"/>
  </w:num>
  <w:num w:numId="11">
    <w:abstractNumId w:val="8"/>
  </w:num>
  <w:num w:numId="12">
    <w:abstractNumId w:val="1"/>
  </w:num>
  <w:num w:numId="13">
    <w:abstractNumId w:val="3"/>
  </w:num>
  <w:num w:numId="14">
    <w:abstractNumId w:val="12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6DF"/>
    <w:rsid w:val="00084AD2"/>
    <w:rsid w:val="000D4C97"/>
    <w:rsid w:val="00101740"/>
    <w:rsid w:val="0015164B"/>
    <w:rsid w:val="00166F38"/>
    <w:rsid w:val="0017080B"/>
    <w:rsid w:val="0019534D"/>
    <w:rsid w:val="001E5044"/>
    <w:rsid w:val="0020734E"/>
    <w:rsid w:val="00235DCF"/>
    <w:rsid w:val="00247D1D"/>
    <w:rsid w:val="00252D2D"/>
    <w:rsid w:val="00281EB3"/>
    <w:rsid w:val="00344F9D"/>
    <w:rsid w:val="0035376B"/>
    <w:rsid w:val="00375125"/>
    <w:rsid w:val="003C040B"/>
    <w:rsid w:val="003D1D48"/>
    <w:rsid w:val="00416FF7"/>
    <w:rsid w:val="004310AF"/>
    <w:rsid w:val="004359F9"/>
    <w:rsid w:val="00440085"/>
    <w:rsid w:val="00441154"/>
    <w:rsid w:val="004513CC"/>
    <w:rsid w:val="00474500"/>
    <w:rsid w:val="004B0AD8"/>
    <w:rsid w:val="00565C78"/>
    <w:rsid w:val="0059005D"/>
    <w:rsid w:val="00590449"/>
    <w:rsid w:val="005D4579"/>
    <w:rsid w:val="006347FB"/>
    <w:rsid w:val="006515B1"/>
    <w:rsid w:val="006516F6"/>
    <w:rsid w:val="00666590"/>
    <w:rsid w:val="00684206"/>
    <w:rsid w:val="00690396"/>
    <w:rsid w:val="006F6065"/>
    <w:rsid w:val="007103E5"/>
    <w:rsid w:val="007269D6"/>
    <w:rsid w:val="00786A08"/>
    <w:rsid w:val="00796B9C"/>
    <w:rsid w:val="007C6313"/>
    <w:rsid w:val="00916D69"/>
    <w:rsid w:val="00947E9C"/>
    <w:rsid w:val="009576DF"/>
    <w:rsid w:val="009903C1"/>
    <w:rsid w:val="00994C32"/>
    <w:rsid w:val="009C0200"/>
    <w:rsid w:val="009C77DA"/>
    <w:rsid w:val="00A274CC"/>
    <w:rsid w:val="00A92608"/>
    <w:rsid w:val="00B060E7"/>
    <w:rsid w:val="00B107B8"/>
    <w:rsid w:val="00B5781D"/>
    <w:rsid w:val="00B65BF8"/>
    <w:rsid w:val="00B661E7"/>
    <w:rsid w:val="00B86E14"/>
    <w:rsid w:val="00B87A97"/>
    <w:rsid w:val="00BC0EAC"/>
    <w:rsid w:val="00BD446E"/>
    <w:rsid w:val="00BF3814"/>
    <w:rsid w:val="00C11CF5"/>
    <w:rsid w:val="00C23A79"/>
    <w:rsid w:val="00CA6778"/>
    <w:rsid w:val="00CA68AF"/>
    <w:rsid w:val="00CC0FF6"/>
    <w:rsid w:val="00D461B6"/>
    <w:rsid w:val="00D54E6A"/>
    <w:rsid w:val="00DA5321"/>
    <w:rsid w:val="00DF1B55"/>
    <w:rsid w:val="00E2443C"/>
    <w:rsid w:val="00E72D6E"/>
    <w:rsid w:val="00EA0564"/>
    <w:rsid w:val="00ED4E88"/>
    <w:rsid w:val="00ED738F"/>
    <w:rsid w:val="00F23263"/>
    <w:rsid w:val="00F57BF3"/>
    <w:rsid w:val="00F64ECA"/>
    <w:rsid w:val="00FA031D"/>
    <w:rsid w:val="00FB744D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5"/>
        <o:r id="V:Rule11" type="connector" idref="#_x0000_s1036"/>
        <o:r id="V:Rule12" type="connector" idref="#_x0000_s1037"/>
        <o:r id="V:Rule13" type="connector" idref="#_x0000_s1038"/>
        <o:r id="V:Rule14" type="connector" idref="#_x0000_s1046"/>
        <o:r id="V:Rule15" type="connector" idref="#_x0000_s1047"/>
        <o:r id="V:Rule16" type="connector" idref="#_x0000_s1048"/>
        <o:r id="V:Rule17" type="connector" idref="#_x0000_s1049"/>
        <o:r id="V:Rule18" type="connector" idref="#_x0000_s1050"/>
        <o:r id="V:Rule19" type="connector" idref="#_x0000_s1051"/>
        <o:r id="V:Rule20" type="connector" idref="#_x0000_s1052"/>
        <o:r id="V:Rule21" type="connector" idref="#_x0000_s1053"/>
        <o:r id="V:Rule22" type="connector" idref="#_x0000_s1054"/>
        <o:r id="V:Rule23" type="connector" idref="#_x0000_s1055"/>
        <o:r id="V:Rule24" type="connector" idref="#_x0000_s1056"/>
        <o:r id="V:Rule25" type="connector" idref="#_x0000_s1057"/>
        <o:r id="V:Rule26" type="connector" idref="#_x0000_s1058"/>
        <o:r id="V:Rule27" type="connector" idref="#_x0000_s1062"/>
        <o:r id="V:Rule28" type="connector" idref="#_x0000_s1063"/>
        <o:r id="V:Rule29" type="connector" idref="#_x0000_s1064"/>
        <o:r id="V:Rule30" type="connector" idref="#_x0000_s1065"/>
        <o:r id="V:Rule31" type="connector" idref="#_x0000_s1066"/>
        <o:r id="V:Rule32" type="connector" idref="#_x0000_s1070"/>
        <o:r id="V:Rule33" type="connector" idref="#_x0000_s1071"/>
        <o:r id="V:Rule34" type="connector" idref="#_x0000_s1072"/>
        <o:r id="V:Rule35" type="connector" idref="#_x0000_s1074"/>
        <o:r id="V:Rule36" type="connector" idref="#_x0000_s1075"/>
        <o:r id="V:Rule37" type="connector" idref="#_x0000_s1076"/>
        <o:r id="V:Rule38" type="connector" idref="#_x0000_s1077"/>
        <o:r id="V:Rule39" type="connector" idref="#_x0000_s1085"/>
        <o:r id="V:Rule40" type="connector" idref="#_x0000_s1086"/>
        <o:r id="V:Rule41" type="connector" idref="#_x0000_s1087"/>
        <o:r id="V:Rule42" type="connector" idref="#_x0000_s1088"/>
        <o:r id="V:Rule43" type="connector" idref="#_x0000_s1089"/>
        <o:r id="V:Rule44" type="connector" idref="#_x0000_s1090"/>
        <o:r id="V:Rule45" type="connector" idref="#_x0000_s1091"/>
        <o:r id="V:Rule46" type="connector" idref="#_x0000_s1092"/>
        <o:r id="V:Rule47" type="connector" idref="#_x0000_s1093"/>
        <o:r id="V:Rule48" type="connector" idref="#_x0000_s1094"/>
        <o:r id="V:Rule49" type="connector" idref="#_x0000_s1095"/>
        <o:r id="V:Rule50" type="connector" idref="#_x0000_s1097"/>
        <o:r id="V:Rule51" type="connector" idref="#_x0000_s1099"/>
        <o:r id="V:Rule52" type="connector" idref="#_x0000_s1100"/>
        <o:r id="V:Rule53" type="connector" idref="#_x0000_s1101"/>
        <o:r id="V:Rule54" type="connector" idref="#_x0000_s1102"/>
        <o:r id="V:Rule55" type="connector" idref="#_x0000_s1103"/>
        <o:r id="V:Rule56" type="connector" idref="#_x0000_s1104"/>
        <o:r id="V:Rule57" type="connector" idref="#_x0000_s1105"/>
        <o:r id="V:Rule58" type="connector" idref="#_x0000_s1106"/>
        <o:r id="V:Rule59" type="connector" idref="#_x0000_s1107"/>
        <o:r id="V:Rule60" type="connector" idref="#_x0000_s1108"/>
        <o:r id="V:Rule61" type="connector" idref="#_x0000_s1109"/>
        <o:r id="V:Rule62" type="connector" idref="#_x0000_s1110"/>
        <o:r id="V:Rule63" type="connector" idref="#_x0000_s1111"/>
        <o:r id="V:Rule64" type="connector" idref="#_x0000_s1112"/>
        <o:r id="V:Rule65" type="connector" idref="#_x0000_s1113"/>
        <o:r id="V:Rule66" type="connector" idref="#_x0000_s1114"/>
        <o:r id="V:Rule67" type="connector" idref="#_x0000_s1133"/>
        <o:r id="V:Rule68" type="connector" idref="#_x0000_s1134"/>
        <o:r id="V:Rule69" type="connector" idref="#_x0000_s1135"/>
        <o:r id="V:Rule70" type="connector" idref="#_x0000_s1137"/>
        <o:r id="V:Rule71" type="connector" idref="#_x0000_s1138"/>
        <o:r id="V:Rule72" type="connector" idref="#_x0000_s113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mkazvraznn5">
    <w:name w:val="Light Grid Accent 5"/>
    <w:basedOn w:val="Normlntabulka"/>
    <w:uiPriority w:val="62"/>
    <w:locked/>
    <w:rsid w:val="007103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121</TotalTime>
  <Pages>2</Pages>
  <Words>72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8</cp:revision>
  <dcterms:created xsi:type="dcterms:W3CDTF">2013-09-10T21:56:00Z</dcterms:created>
  <dcterms:modified xsi:type="dcterms:W3CDTF">2014-03-02T21:12:00Z</dcterms:modified>
</cp:coreProperties>
</file>