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0E8" w:rsidRDefault="00BF5117">
      <w:pPr>
        <w:rPr>
          <w:b/>
          <w:sz w:val="32"/>
          <w:szCs w:val="32"/>
        </w:rPr>
      </w:pPr>
      <w:r w:rsidRPr="00D96447">
        <w:rPr>
          <w:b/>
          <w:sz w:val="32"/>
          <w:szCs w:val="32"/>
          <w:highlight w:val="yellow"/>
        </w:rPr>
        <w:t>Zařaďte tyto druhy materiálů do příslušných skupin:</w:t>
      </w:r>
      <w:r>
        <w:rPr>
          <w:b/>
          <w:sz w:val="32"/>
          <w:szCs w:val="32"/>
        </w:rPr>
        <w:tab/>
      </w:r>
    </w:p>
    <w:p w:rsidR="00CD40E8" w:rsidRPr="00142B7E" w:rsidRDefault="00CD40E8" w:rsidP="00D96447">
      <w:pPr>
        <w:rPr>
          <w:rFonts w:ascii="Comic Sans MS" w:hAnsi="Comic Sans MS"/>
          <w:b/>
        </w:rPr>
      </w:pPr>
      <w:r w:rsidRPr="00142B7E">
        <w:rPr>
          <w:rFonts w:ascii="Comic Sans MS" w:hAnsi="Comic Sans MS"/>
          <w:b/>
        </w:rPr>
        <w:t>Ocel</w:t>
      </w:r>
      <w:r w:rsidR="00BF5117" w:rsidRPr="00142B7E">
        <w:rPr>
          <w:rFonts w:ascii="Comic Sans MS" w:hAnsi="Comic Sans MS"/>
          <w:b/>
        </w:rPr>
        <w:t>,</w:t>
      </w:r>
      <w:r w:rsidRPr="00142B7E">
        <w:rPr>
          <w:rFonts w:ascii="Comic Sans MS" w:hAnsi="Comic Sans MS"/>
          <w:b/>
        </w:rPr>
        <w:t>Litina</w:t>
      </w:r>
      <w:r w:rsidR="00BF5117" w:rsidRPr="00142B7E">
        <w:rPr>
          <w:rFonts w:ascii="Comic Sans MS" w:hAnsi="Comic Sans MS"/>
          <w:b/>
        </w:rPr>
        <w:t>,</w:t>
      </w:r>
      <w:r w:rsidRPr="00142B7E">
        <w:rPr>
          <w:rFonts w:ascii="Comic Sans MS" w:hAnsi="Comic Sans MS"/>
          <w:b/>
        </w:rPr>
        <w:t>Olovo</w:t>
      </w:r>
      <w:r w:rsidR="00BF5117" w:rsidRPr="00142B7E">
        <w:rPr>
          <w:rFonts w:ascii="Comic Sans MS" w:hAnsi="Comic Sans MS"/>
          <w:b/>
        </w:rPr>
        <w:t>,Měď,</w:t>
      </w:r>
      <w:r w:rsidRPr="00142B7E">
        <w:rPr>
          <w:rFonts w:ascii="Comic Sans MS" w:hAnsi="Comic Sans MS"/>
          <w:b/>
        </w:rPr>
        <w:t>Chrom</w:t>
      </w:r>
      <w:r w:rsidR="00BF5117" w:rsidRPr="00142B7E">
        <w:rPr>
          <w:rFonts w:ascii="Comic Sans MS" w:hAnsi="Comic Sans MS"/>
          <w:b/>
        </w:rPr>
        <w:t>,</w:t>
      </w:r>
      <w:r w:rsidRPr="00142B7E">
        <w:rPr>
          <w:rFonts w:ascii="Comic Sans MS" w:hAnsi="Comic Sans MS"/>
          <w:b/>
        </w:rPr>
        <w:t>Hliník</w:t>
      </w:r>
      <w:r w:rsidR="00BF5117" w:rsidRPr="00142B7E">
        <w:rPr>
          <w:rFonts w:ascii="Comic Sans MS" w:hAnsi="Comic Sans MS"/>
          <w:b/>
        </w:rPr>
        <w:t>,</w:t>
      </w:r>
      <w:r w:rsidRPr="00142B7E">
        <w:rPr>
          <w:rFonts w:ascii="Comic Sans MS" w:hAnsi="Comic Sans MS"/>
          <w:b/>
        </w:rPr>
        <w:t>Titan</w:t>
      </w:r>
      <w:r w:rsidR="00BF5117" w:rsidRPr="00142B7E">
        <w:rPr>
          <w:rFonts w:ascii="Comic Sans MS" w:hAnsi="Comic Sans MS"/>
          <w:b/>
        </w:rPr>
        <w:t>,</w:t>
      </w:r>
      <w:r w:rsidR="00D96447" w:rsidRPr="00142B7E">
        <w:rPr>
          <w:rFonts w:ascii="Comic Sans MS" w:hAnsi="Comic Sans MS"/>
          <w:b/>
        </w:rPr>
        <w:t>Dřevo</w:t>
      </w:r>
      <w:r w:rsidR="00BF5117" w:rsidRPr="00142B7E">
        <w:rPr>
          <w:rFonts w:ascii="Comic Sans MS" w:hAnsi="Comic Sans MS"/>
          <w:b/>
        </w:rPr>
        <w:t>,</w:t>
      </w:r>
      <w:r w:rsidRPr="00142B7E">
        <w:rPr>
          <w:rFonts w:ascii="Comic Sans MS" w:hAnsi="Comic Sans MS"/>
          <w:b/>
        </w:rPr>
        <w:t>Kůže</w:t>
      </w:r>
      <w:r w:rsidR="00BF5117" w:rsidRPr="00142B7E">
        <w:rPr>
          <w:rFonts w:ascii="Comic Sans MS" w:hAnsi="Comic Sans MS"/>
          <w:b/>
        </w:rPr>
        <w:t>,</w:t>
      </w:r>
      <w:r w:rsidR="00D96447" w:rsidRPr="00142B7E">
        <w:rPr>
          <w:rFonts w:ascii="Comic Sans MS" w:hAnsi="Comic Sans MS"/>
          <w:b/>
        </w:rPr>
        <w:t>Plast,</w:t>
      </w:r>
      <w:r w:rsidR="00BF5117" w:rsidRPr="00142B7E">
        <w:rPr>
          <w:rFonts w:ascii="Comic Sans MS" w:hAnsi="Comic Sans MS"/>
          <w:b/>
        </w:rPr>
        <w:t>Sklo,</w:t>
      </w:r>
      <w:r w:rsidRPr="00142B7E">
        <w:rPr>
          <w:rFonts w:ascii="Comic Sans MS" w:hAnsi="Comic Sans MS"/>
          <w:b/>
        </w:rPr>
        <w:t>Karbidy</w:t>
      </w:r>
      <w:r w:rsidR="00BF5117" w:rsidRPr="00142B7E">
        <w:rPr>
          <w:rFonts w:ascii="Comic Sans MS" w:hAnsi="Comic Sans MS"/>
          <w:b/>
        </w:rPr>
        <w:t>,</w:t>
      </w:r>
      <w:r w:rsidRPr="00142B7E">
        <w:rPr>
          <w:rFonts w:ascii="Comic Sans MS" w:hAnsi="Comic Sans MS"/>
          <w:b/>
        </w:rPr>
        <w:t>Paliva</w:t>
      </w:r>
      <w:r w:rsidR="00BF5117" w:rsidRPr="00142B7E">
        <w:rPr>
          <w:rFonts w:ascii="Comic Sans MS" w:hAnsi="Comic Sans MS"/>
          <w:b/>
        </w:rPr>
        <w:t>,</w:t>
      </w:r>
      <w:r w:rsidR="006062E4">
        <w:rPr>
          <w:rFonts w:ascii="Comic Sans MS" w:hAnsi="Comic Sans MS"/>
          <w:b/>
        </w:rPr>
        <w:t xml:space="preserve"> Maz</w:t>
      </w:r>
      <w:r w:rsidRPr="00142B7E">
        <w:rPr>
          <w:rFonts w:ascii="Comic Sans MS" w:hAnsi="Comic Sans MS"/>
          <w:b/>
        </w:rPr>
        <w:t>iva</w:t>
      </w:r>
      <w:r w:rsidR="00D96447" w:rsidRPr="00142B7E">
        <w:rPr>
          <w:rFonts w:ascii="Comic Sans MS" w:hAnsi="Comic Sans MS"/>
          <w:b/>
        </w:rPr>
        <w:t>,</w:t>
      </w:r>
      <w:r w:rsidRPr="00142B7E">
        <w:rPr>
          <w:rFonts w:ascii="Comic Sans MS" w:hAnsi="Comic Sans MS"/>
          <w:b/>
        </w:rPr>
        <w:t>Brusiva</w:t>
      </w:r>
      <w:r w:rsidR="00D96447" w:rsidRPr="00142B7E">
        <w:rPr>
          <w:rFonts w:ascii="Comic Sans MS" w:hAnsi="Comic Sans MS"/>
          <w:b/>
        </w:rPr>
        <w:t>,Tvrzený</w:t>
      </w:r>
      <w:r w:rsidR="006062E4">
        <w:rPr>
          <w:rFonts w:ascii="Comic Sans MS" w:hAnsi="Comic Sans MS"/>
          <w:b/>
        </w:rPr>
        <w:t xml:space="preserve"> </w:t>
      </w:r>
      <w:r w:rsidRPr="00142B7E">
        <w:rPr>
          <w:rFonts w:ascii="Comic Sans MS" w:hAnsi="Comic Sans MS"/>
          <w:b/>
        </w:rPr>
        <w:t>papír</w:t>
      </w:r>
      <w:r w:rsidR="00D96447" w:rsidRPr="00142B7E">
        <w:rPr>
          <w:rFonts w:ascii="Comic Sans MS" w:hAnsi="Comic Sans MS"/>
          <w:b/>
        </w:rPr>
        <w:t>,</w:t>
      </w:r>
      <w:r w:rsidRPr="00142B7E">
        <w:rPr>
          <w:rFonts w:ascii="Comic Sans MS" w:hAnsi="Comic Sans MS"/>
          <w:b/>
        </w:rPr>
        <w:t>Pájky</w:t>
      </w:r>
      <w:r w:rsidR="00D96447" w:rsidRPr="00142B7E">
        <w:rPr>
          <w:rFonts w:ascii="Comic Sans MS" w:hAnsi="Comic Sans MS"/>
          <w:b/>
        </w:rPr>
        <w:t>,</w:t>
      </w:r>
      <w:r w:rsidRPr="00142B7E">
        <w:rPr>
          <w:rFonts w:ascii="Comic Sans MS" w:hAnsi="Comic Sans MS"/>
          <w:b/>
        </w:rPr>
        <w:t>Tavidla</w:t>
      </w:r>
      <w:r w:rsidR="00D96447" w:rsidRPr="00142B7E">
        <w:rPr>
          <w:rFonts w:ascii="Comic Sans MS" w:hAnsi="Comic Sans MS"/>
          <w:b/>
        </w:rPr>
        <w:t>, Keramik</w:t>
      </w:r>
      <w:r w:rsidRPr="00142B7E">
        <w:rPr>
          <w:rFonts w:ascii="Comic Sans MS" w:hAnsi="Comic Sans MS"/>
          <w:b/>
        </w:rPr>
        <w:t>a</w:t>
      </w:r>
      <w:r w:rsidR="00D96447" w:rsidRPr="00142B7E">
        <w:rPr>
          <w:rFonts w:ascii="Comic Sans MS" w:hAnsi="Comic Sans MS"/>
          <w:b/>
        </w:rPr>
        <w:t>,</w:t>
      </w:r>
      <w:r w:rsidRPr="00142B7E">
        <w:rPr>
          <w:rFonts w:ascii="Comic Sans MS" w:hAnsi="Comic Sans MS"/>
          <w:b/>
        </w:rPr>
        <w:t>Korek</w:t>
      </w:r>
      <w:r w:rsidR="00D96447" w:rsidRPr="00142B7E">
        <w:rPr>
          <w:rFonts w:ascii="Comic Sans MS" w:hAnsi="Comic Sans MS"/>
          <w:b/>
        </w:rPr>
        <w:t>,</w:t>
      </w:r>
      <w:r w:rsidRPr="00142B7E">
        <w:rPr>
          <w:rFonts w:ascii="Comic Sans MS" w:hAnsi="Comic Sans MS"/>
          <w:b/>
        </w:rPr>
        <w:t xml:space="preserve">Materiály pro </w:t>
      </w:r>
      <w:proofErr w:type="gramStart"/>
      <w:r w:rsidRPr="00142B7E">
        <w:rPr>
          <w:rFonts w:ascii="Comic Sans MS" w:hAnsi="Comic Sans MS"/>
          <w:b/>
        </w:rPr>
        <w:t>sváření</w:t>
      </w:r>
      <w:r w:rsidR="002F67C3" w:rsidRPr="00142B7E">
        <w:rPr>
          <w:rFonts w:ascii="Comic Sans MS" w:hAnsi="Comic Sans MS"/>
          <w:b/>
        </w:rPr>
        <w:t>,Kaučuk</w:t>
      </w:r>
      <w:proofErr w:type="gramEnd"/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3096"/>
      </w:tblGrid>
      <w:tr w:rsidR="00276F30" w:rsidTr="00142B7E">
        <w:trPr>
          <w:trHeight w:val="294"/>
        </w:trPr>
        <w:tc>
          <w:tcPr>
            <w:tcW w:w="3096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</w:tcPr>
          <w:p w:rsidR="00276F30" w:rsidRDefault="00142B7E" w:rsidP="00142B7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Provozní a </w:t>
            </w:r>
            <w:r w:rsidR="00276F30">
              <w:rPr>
                <w:b/>
                <w:sz w:val="24"/>
                <w:szCs w:val="24"/>
              </w:rPr>
              <w:t>Pomocné materiály</w:t>
            </w:r>
          </w:p>
        </w:tc>
      </w:tr>
      <w:tr w:rsidR="00276F30" w:rsidTr="00142B7E">
        <w:trPr>
          <w:trHeight w:val="294"/>
        </w:trPr>
        <w:tc>
          <w:tcPr>
            <w:tcW w:w="3096" w:type="dxa"/>
            <w:tcBorders>
              <w:top w:val="nil"/>
            </w:tcBorders>
          </w:tcPr>
          <w:p w:rsidR="00276F30" w:rsidRDefault="00142B7E" w:rsidP="00142B7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</w:tc>
      </w:tr>
      <w:tr w:rsidR="00276F30" w:rsidTr="00142B7E">
        <w:trPr>
          <w:trHeight w:val="294"/>
        </w:trPr>
        <w:tc>
          <w:tcPr>
            <w:tcW w:w="3096" w:type="dxa"/>
          </w:tcPr>
          <w:p w:rsidR="00276F30" w:rsidRDefault="00276F30" w:rsidP="00142B7E">
            <w:pPr>
              <w:rPr>
                <w:b/>
                <w:sz w:val="24"/>
                <w:szCs w:val="24"/>
              </w:rPr>
            </w:pPr>
          </w:p>
        </w:tc>
      </w:tr>
      <w:tr w:rsidR="00276F30" w:rsidTr="00142B7E">
        <w:trPr>
          <w:trHeight w:val="307"/>
        </w:trPr>
        <w:tc>
          <w:tcPr>
            <w:tcW w:w="3096" w:type="dxa"/>
          </w:tcPr>
          <w:p w:rsidR="00276F30" w:rsidRDefault="00276F30" w:rsidP="00142B7E">
            <w:pPr>
              <w:rPr>
                <w:b/>
                <w:sz w:val="24"/>
                <w:szCs w:val="24"/>
              </w:rPr>
            </w:pPr>
          </w:p>
        </w:tc>
      </w:tr>
    </w:tbl>
    <w:p w:rsidR="006062E4" w:rsidRDefault="006062E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</w:t>
      </w:r>
    </w:p>
    <w:tbl>
      <w:tblPr>
        <w:tblStyle w:val="Mkatabulky"/>
        <w:tblW w:w="0" w:type="auto"/>
        <w:jc w:val="right"/>
        <w:tblLook w:val="04A0"/>
      </w:tblPr>
      <w:tblGrid>
        <w:gridCol w:w="3096"/>
      </w:tblGrid>
      <w:tr w:rsidR="006062E4" w:rsidTr="006062E4">
        <w:trPr>
          <w:trHeight w:val="294"/>
          <w:jc w:val="right"/>
        </w:trPr>
        <w:tc>
          <w:tcPr>
            <w:tcW w:w="3096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</w:tcPr>
          <w:p w:rsidR="006062E4" w:rsidRDefault="006062E4" w:rsidP="007A52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Kovy </w:t>
            </w:r>
          </w:p>
        </w:tc>
      </w:tr>
      <w:tr w:rsidR="006062E4" w:rsidTr="006062E4">
        <w:trPr>
          <w:trHeight w:val="294"/>
          <w:jc w:val="right"/>
        </w:trPr>
        <w:tc>
          <w:tcPr>
            <w:tcW w:w="3096" w:type="dxa"/>
            <w:tcBorders>
              <w:top w:val="nil"/>
            </w:tcBorders>
          </w:tcPr>
          <w:p w:rsidR="006062E4" w:rsidRDefault="006062E4" w:rsidP="007A520A">
            <w:pPr>
              <w:rPr>
                <w:b/>
                <w:sz w:val="24"/>
                <w:szCs w:val="24"/>
              </w:rPr>
            </w:pPr>
          </w:p>
        </w:tc>
      </w:tr>
      <w:tr w:rsidR="006062E4" w:rsidTr="006062E4">
        <w:trPr>
          <w:trHeight w:val="294"/>
          <w:jc w:val="right"/>
        </w:trPr>
        <w:tc>
          <w:tcPr>
            <w:tcW w:w="3096" w:type="dxa"/>
          </w:tcPr>
          <w:p w:rsidR="006062E4" w:rsidRDefault="006062E4" w:rsidP="007A520A">
            <w:pPr>
              <w:rPr>
                <w:b/>
                <w:sz w:val="24"/>
                <w:szCs w:val="24"/>
              </w:rPr>
            </w:pPr>
          </w:p>
        </w:tc>
      </w:tr>
      <w:tr w:rsidR="006062E4" w:rsidTr="006062E4">
        <w:trPr>
          <w:trHeight w:val="307"/>
          <w:jc w:val="right"/>
        </w:trPr>
        <w:tc>
          <w:tcPr>
            <w:tcW w:w="3096" w:type="dxa"/>
          </w:tcPr>
          <w:p w:rsidR="006062E4" w:rsidRDefault="006062E4" w:rsidP="007A520A">
            <w:pPr>
              <w:rPr>
                <w:b/>
                <w:sz w:val="24"/>
                <w:szCs w:val="24"/>
              </w:rPr>
            </w:pPr>
          </w:p>
        </w:tc>
      </w:tr>
    </w:tbl>
    <w:p w:rsidR="00CD40E8" w:rsidRDefault="00142B7E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textWrapping" w:clear="all"/>
      </w:r>
    </w:p>
    <w:tbl>
      <w:tblPr>
        <w:tblStyle w:val="Mkatabulky"/>
        <w:tblW w:w="0" w:type="auto"/>
        <w:tblLook w:val="04A0"/>
      </w:tblPr>
      <w:tblGrid>
        <w:gridCol w:w="3096"/>
      </w:tblGrid>
      <w:tr w:rsidR="00276F30" w:rsidTr="00F66E3E">
        <w:trPr>
          <w:trHeight w:val="294"/>
        </w:trPr>
        <w:tc>
          <w:tcPr>
            <w:tcW w:w="3096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</w:tcPr>
          <w:p w:rsidR="00276F30" w:rsidRDefault="00142B7E" w:rsidP="00F66E3E">
            <w:pPr>
              <w:rPr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sz w:val="24"/>
                <w:szCs w:val="24"/>
              </w:rPr>
              <w:t>Nežel</w:t>
            </w:r>
            <w:proofErr w:type="spellEnd"/>
            <w:r>
              <w:rPr>
                <w:b/>
                <w:sz w:val="24"/>
                <w:szCs w:val="24"/>
              </w:rPr>
              <w:t>.</w:t>
            </w:r>
            <w:r w:rsidR="00C81792">
              <w:rPr>
                <w:b/>
                <w:sz w:val="24"/>
                <w:szCs w:val="24"/>
              </w:rPr>
              <w:t>Kovy</w:t>
            </w:r>
            <w:proofErr w:type="gramEnd"/>
            <w:r w:rsidR="00C81792">
              <w:rPr>
                <w:b/>
                <w:sz w:val="24"/>
                <w:szCs w:val="24"/>
              </w:rPr>
              <w:t xml:space="preserve"> lehké</w:t>
            </w:r>
          </w:p>
        </w:tc>
      </w:tr>
      <w:tr w:rsidR="00276F30" w:rsidTr="00F66E3E">
        <w:trPr>
          <w:trHeight w:val="294"/>
        </w:trPr>
        <w:tc>
          <w:tcPr>
            <w:tcW w:w="3096" w:type="dxa"/>
            <w:tcBorders>
              <w:top w:val="nil"/>
            </w:tcBorders>
          </w:tcPr>
          <w:p w:rsidR="00276F30" w:rsidRDefault="00276F30" w:rsidP="00F66E3E">
            <w:pPr>
              <w:rPr>
                <w:b/>
                <w:sz w:val="24"/>
                <w:szCs w:val="24"/>
              </w:rPr>
            </w:pPr>
          </w:p>
        </w:tc>
      </w:tr>
      <w:tr w:rsidR="00276F30" w:rsidTr="00F66E3E">
        <w:trPr>
          <w:trHeight w:val="294"/>
        </w:trPr>
        <w:tc>
          <w:tcPr>
            <w:tcW w:w="3096" w:type="dxa"/>
          </w:tcPr>
          <w:p w:rsidR="00276F30" w:rsidRDefault="00276F30" w:rsidP="00F66E3E">
            <w:pPr>
              <w:rPr>
                <w:b/>
                <w:sz w:val="24"/>
                <w:szCs w:val="24"/>
              </w:rPr>
            </w:pPr>
          </w:p>
        </w:tc>
      </w:tr>
      <w:tr w:rsidR="00276F30" w:rsidTr="00F66E3E">
        <w:trPr>
          <w:trHeight w:val="307"/>
        </w:trPr>
        <w:tc>
          <w:tcPr>
            <w:tcW w:w="3096" w:type="dxa"/>
          </w:tcPr>
          <w:p w:rsidR="00276F30" w:rsidRDefault="00276F30" w:rsidP="00F66E3E">
            <w:pPr>
              <w:rPr>
                <w:b/>
                <w:sz w:val="24"/>
                <w:szCs w:val="24"/>
              </w:rPr>
            </w:pPr>
          </w:p>
        </w:tc>
      </w:tr>
    </w:tbl>
    <w:p w:rsidR="006062E4" w:rsidRDefault="006062E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</w:t>
      </w:r>
    </w:p>
    <w:tbl>
      <w:tblPr>
        <w:tblStyle w:val="Mkatabulky"/>
        <w:tblW w:w="0" w:type="auto"/>
        <w:jc w:val="right"/>
        <w:tblLook w:val="04A0"/>
      </w:tblPr>
      <w:tblGrid>
        <w:gridCol w:w="3096"/>
      </w:tblGrid>
      <w:tr w:rsidR="006062E4" w:rsidTr="007A520A">
        <w:trPr>
          <w:trHeight w:val="294"/>
          <w:jc w:val="right"/>
        </w:trPr>
        <w:tc>
          <w:tcPr>
            <w:tcW w:w="3096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</w:tcPr>
          <w:p w:rsidR="006062E4" w:rsidRDefault="006062E4" w:rsidP="007A52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Kombinované materiály</w:t>
            </w:r>
          </w:p>
        </w:tc>
      </w:tr>
      <w:tr w:rsidR="006062E4" w:rsidTr="007A520A">
        <w:trPr>
          <w:trHeight w:val="294"/>
          <w:jc w:val="right"/>
        </w:trPr>
        <w:tc>
          <w:tcPr>
            <w:tcW w:w="3096" w:type="dxa"/>
            <w:tcBorders>
              <w:top w:val="nil"/>
            </w:tcBorders>
          </w:tcPr>
          <w:p w:rsidR="006062E4" w:rsidRDefault="006062E4" w:rsidP="007A520A">
            <w:pPr>
              <w:rPr>
                <w:b/>
                <w:sz w:val="24"/>
                <w:szCs w:val="24"/>
              </w:rPr>
            </w:pPr>
          </w:p>
        </w:tc>
      </w:tr>
      <w:tr w:rsidR="006062E4" w:rsidTr="007A520A">
        <w:trPr>
          <w:trHeight w:val="294"/>
          <w:jc w:val="right"/>
        </w:trPr>
        <w:tc>
          <w:tcPr>
            <w:tcW w:w="3096" w:type="dxa"/>
          </w:tcPr>
          <w:p w:rsidR="006062E4" w:rsidRDefault="006062E4" w:rsidP="007A520A">
            <w:pPr>
              <w:rPr>
                <w:b/>
                <w:sz w:val="24"/>
                <w:szCs w:val="24"/>
              </w:rPr>
            </w:pPr>
          </w:p>
        </w:tc>
      </w:tr>
      <w:tr w:rsidR="006062E4" w:rsidTr="007A520A">
        <w:trPr>
          <w:trHeight w:val="307"/>
          <w:jc w:val="right"/>
        </w:trPr>
        <w:tc>
          <w:tcPr>
            <w:tcW w:w="3096" w:type="dxa"/>
          </w:tcPr>
          <w:p w:rsidR="006062E4" w:rsidRDefault="006062E4" w:rsidP="007A520A">
            <w:pPr>
              <w:rPr>
                <w:b/>
                <w:sz w:val="24"/>
                <w:szCs w:val="24"/>
              </w:rPr>
            </w:pPr>
          </w:p>
        </w:tc>
      </w:tr>
    </w:tbl>
    <w:p w:rsidR="006062E4" w:rsidRDefault="006062E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</w:t>
      </w:r>
    </w:p>
    <w:tbl>
      <w:tblPr>
        <w:tblStyle w:val="Mkatabulky"/>
        <w:tblW w:w="0" w:type="auto"/>
        <w:tblLook w:val="04A0"/>
      </w:tblPr>
      <w:tblGrid>
        <w:gridCol w:w="3096"/>
      </w:tblGrid>
      <w:tr w:rsidR="00276F30" w:rsidTr="00F66E3E">
        <w:trPr>
          <w:trHeight w:val="294"/>
        </w:trPr>
        <w:tc>
          <w:tcPr>
            <w:tcW w:w="3096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</w:tcPr>
          <w:p w:rsidR="00276F30" w:rsidRDefault="00142B7E" w:rsidP="00F66E3E">
            <w:pPr>
              <w:rPr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sz w:val="24"/>
                <w:szCs w:val="24"/>
              </w:rPr>
              <w:t>Nežel</w:t>
            </w:r>
            <w:proofErr w:type="spellEnd"/>
            <w:r>
              <w:rPr>
                <w:b/>
                <w:sz w:val="24"/>
                <w:szCs w:val="24"/>
              </w:rPr>
              <w:t>.</w:t>
            </w:r>
            <w:r w:rsidR="00C81792">
              <w:rPr>
                <w:b/>
                <w:sz w:val="24"/>
                <w:szCs w:val="24"/>
              </w:rPr>
              <w:t>Kovy</w:t>
            </w:r>
            <w:proofErr w:type="gramEnd"/>
            <w:r w:rsidR="00C81792">
              <w:rPr>
                <w:b/>
                <w:sz w:val="24"/>
                <w:szCs w:val="24"/>
              </w:rPr>
              <w:t xml:space="preserve"> těžké</w:t>
            </w:r>
          </w:p>
        </w:tc>
      </w:tr>
      <w:tr w:rsidR="00276F30" w:rsidTr="00F66E3E">
        <w:trPr>
          <w:trHeight w:val="294"/>
        </w:trPr>
        <w:tc>
          <w:tcPr>
            <w:tcW w:w="3096" w:type="dxa"/>
            <w:tcBorders>
              <w:top w:val="nil"/>
            </w:tcBorders>
          </w:tcPr>
          <w:p w:rsidR="00276F30" w:rsidRDefault="00276F30" w:rsidP="00F66E3E">
            <w:pPr>
              <w:rPr>
                <w:b/>
                <w:sz w:val="24"/>
                <w:szCs w:val="24"/>
              </w:rPr>
            </w:pPr>
          </w:p>
        </w:tc>
      </w:tr>
      <w:tr w:rsidR="00276F30" w:rsidTr="00F66E3E">
        <w:trPr>
          <w:trHeight w:val="294"/>
        </w:trPr>
        <w:tc>
          <w:tcPr>
            <w:tcW w:w="3096" w:type="dxa"/>
          </w:tcPr>
          <w:p w:rsidR="00276F30" w:rsidRDefault="00276F30" w:rsidP="00F66E3E">
            <w:pPr>
              <w:rPr>
                <w:b/>
                <w:sz w:val="24"/>
                <w:szCs w:val="24"/>
              </w:rPr>
            </w:pPr>
          </w:p>
        </w:tc>
      </w:tr>
      <w:tr w:rsidR="00276F30" w:rsidTr="00F66E3E">
        <w:trPr>
          <w:trHeight w:val="307"/>
        </w:trPr>
        <w:tc>
          <w:tcPr>
            <w:tcW w:w="3096" w:type="dxa"/>
          </w:tcPr>
          <w:p w:rsidR="00276F30" w:rsidRDefault="00276F30" w:rsidP="00F66E3E">
            <w:pPr>
              <w:rPr>
                <w:b/>
                <w:sz w:val="24"/>
                <w:szCs w:val="24"/>
              </w:rPr>
            </w:pPr>
          </w:p>
        </w:tc>
      </w:tr>
    </w:tbl>
    <w:p w:rsidR="00276F30" w:rsidRDefault="00276F30">
      <w:pPr>
        <w:rPr>
          <w:b/>
          <w:sz w:val="24"/>
          <w:szCs w:val="24"/>
        </w:rPr>
      </w:pPr>
    </w:p>
    <w:p w:rsidR="00ED20F1" w:rsidRDefault="00ED20F1">
      <w:pPr>
        <w:rPr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Y="173"/>
        <w:tblW w:w="0" w:type="auto"/>
        <w:tblLook w:val="04A0"/>
      </w:tblPr>
      <w:tblGrid>
        <w:gridCol w:w="3096"/>
      </w:tblGrid>
      <w:tr w:rsidR="00ED20F1" w:rsidTr="00ED20F1">
        <w:trPr>
          <w:trHeight w:val="294"/>
        </w:trPr>
        <w:tc>
          <w:tcPr>
            <w:tcW w:w="3096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</w:tcPr>
          <w:p w:rsidR="00ED20F1" w:rsidRDefault="00ED20F1" w:rsidP="00ED20F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Přírodní materiály</w:t>
            </w:r>
          </w:p>
        </w:tc>
      </w:tr>
      <w:tr w:rsidR="00ED20F1" w:rsidTr="00ED20F1">
        <w:trPr>
          <w:trHeight w:val="294"/>
        </w:trPr>
        <w:tc>
          <w:tcPr>
            <w:tcW w:w="3096" w:type="dxa"/>
            <w:tcBorders>
              <w:top w:val="nil"/>
            </w:tcBorders>
          </w:tcPr>
          <w:p w:rsidR="00ED20F1" w:rsidRDefault="00ED20F1" w:rsidP="00ED20F1">
            <w:pPr>
              <w:rPr>
                <w:b/>
                <w:sz w:val="24"/>
                <w:szCs w:val="24"/>
              </w:rPr>
            </w:pPr>
          </w:p>
        </w:tc>
      </w:tr>
      <w:tr w:rsidR="00ED20F1" w:rsidTr="00ED20F1">
        <w:trPr>
          <w:trHeight w:val="294"/>
        </w:trPr>
        <w:tc>
          <w:tcPr>
            <w:tcW w:w="3096" w:type="dxa"/>
          </w:tcPr>
          <w:p w:rsidR="00ED20F1" w:rsidRDefault="00ED20F1" w:rsidP="00ED20F1">
            <w:pPr>
              <w:rPr>
                <w:b/>
                <w:sz w:val="24"/>
                <w:szCs w:val="24"/>
              </w:rPr>
            </w:pPr>
          </w:p>
        </w:tc>
      </w:tr>
      <w:tr w:rsidR="00ED20F1" w:rsidTr="00ED20F1">
        <w:trPr>
          <w:trHeight w:val="307"/>
        </w:trPr>
        <w:tc>
          <w:tcPr>
            <w:tcW w:w="3096" w:type="dxa"/>
          </w:tcPr>
          <w:p w:rsidR="00ED20F1" w:rsidRDefault="00ED20F1" w:rsidP="00ED20F1">
            <w:pPr>
              <w:rPr>
                <w:b/>
                <w:sz w:val="24"/>
                <w:szCs w:val="24"/>
              </w:rPr>
            </w:pPr>
          </w:p>
        </w:tc>
      </w:tr>
    </w:tbl>
    <w:p w:rsidR="006062E4" w:rsidRDefault="006062E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</w:t>
      </w:r>
    </w:p>
    <w:tbl>
      <w:tblPr>
        <w:tblStyle w:val="Mkatabulky"/>
        <w:tblW w:w="0" w:type="auto"/>
        <w:jc w:val="right"/>
        <w:tblLook w:val="04A0"/>
      </w:tblPr>
      <w:tblGrid>
        <w:gridCol w:w="3096"/>
      </w:tblGrid>
      <w:tr w:rsidR="006062E4" w:rsidTr="007A520A">
        <w:trPr>
          <w:trHeight w:val="294"/>
          <w:jc w:val="right"/>
        </w:trPr>
        <w:tc>
          <w:tcPr>
            <w:tcW w:w="3096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</w:tcPr>
          <w:p w:rsidR="006062E4" w:rsidRDefault="006062E4" w:rsidP="007A52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Syntetické materiály</w:t>
            </w:r>
          </w:p>
        </w:tc>
      </w:tr>
      <w:tr w:rsidR="006062E4" w:rsidTr="007A520A">
        <w:trPr>
          <w:trHeight w:val="294"/>
          <w:jc w:val="right"/>
        </w:trPr>
        <w:tc>
          <w:tcPr>
            <w:tcW w:w="3096" w:type="dxa"/>
            <w:tcBorders>
              <w:top w:val="nil"/>
            </w:tcBorders>
          </w:tcPr>
          <w:p w:rsidR="006062E4" w:rsidRDefault="006062E4" w:rsidP="007A520A">
            <w:pPr>
              <w:rPr>
                <w:b/>
                <w:sz w:val="24"/>
                <w:szCs w:val="24"/>
              </w:rPr>
            </w:pPr>
          </w:p>
        </w:tc>
      </w:tr>
      <w:tr w:rsidR="006062E4" w:rsidTr="007A520A">
        <w:trPr>
          <w:trHeight w:val="294"/>
          <w:jc w:val="right"/>
        </w:trPr>
        <w:tc>
          <w:tcPr>
            <w:tcW w:w="3096" w:type="dxa"/>
          </w:tcPr>
          <w:p w:rsidR="006062E4" w:rsidRDefault="006062E4" w:rsidP="007A520A">
            <w:pPr>
              <w:rPr>
                <w:b/>
                <w:sz w:val="24"/>
                <w:szCs w:val="24"/>
              </w:rPr>
            </w:pPr>
          </w:p>
        </w:tc>
      </w:tr>
      <w:tr w:rsidR="006062E4" w:rsidTr="007A520A">
        <w:trPr>
          <w:trHeight w:val="307"/>
          <w:jc w:val="right"/>
        </w:trPr>
        <w:tc>
          <w:tcPr>
            <w:tcW w:w="3096" w:type="dxa"/>
          </w:tcPr>
          <w:p w:rsidR="006062E4" w:rsidRDefault="006062E4" w:rsidP="007A520A">
            <w:pPr>
              <w:rPr>
                <w:b/>
                <w:sz w:val="24"/>
                <w:szCs w:val="24"/>
              </w:rPr>
            </w:pPr>
          </w:p>
        </w:tc>
      </w:tr>
    </w:tbl>
    <w:p w:rsidR="004D74A3" w:rsidRDefault="004D74A3">
      <w:pPr>
        <w:rPr>
          <w:b/>
          <w:sz w:val="24"/>
          <w:szCs w:val="24"/>
        </w:rPr>
      </w:pPr>
    </w:p>
    <w:p w:rsidR="00ED20F1" w:rsidRDefault="003818C2">
      <w:pPr>
        <w:rPr>
          <w:b/>
          <w:sz w:val="28"/>
          <w:szCs w:val="28"/>
        </w:rPr>
      </w:pPr>
      <w:r w:rsidRPr="00D96447">
        <w:rPr>
          <w:b/>
          <w:sz w:val="28"/>
          <w:szCs w:val="28"/>
        </w:rPr>
        <w:t xml:space="preserve">                                  </w:t>
      </w:r>
    </w:p>
    <w:p w:rsidR="00276F30" w:rsidRPr="004D74A3" w:rsidRDefault="003818C2">
      <w:pPr>
        <w:rPr>
          <w:b/>
          <w:sz w:val="28"/>
          <w:szCs w:val="28"/>
        </w:rPr>
      </w:pPr>
      <w:r w:rsidRPr="00D96447">
        <w:rPr>
          <w:b/>
          <w:sz w:val="28"/>
          <w:szCs w:val="28"/>
        </w:rPr>
        <w:t xml:space="preserve">      </w:t>
      </w:r>
      <w:r w:rsidR="006062E4">
        <w:rPr>
          <w:b/>
          <w:sz w:val="24"/>
          <w:szCs w:val="24"/>
        </w:rPr>
        <w:t xml:space="preserve">      </w:t>
      </w:r>
    </w:p>
    <w:p w:rsidR="006062E4" w:rsidRPr="002B4B23" w:rsidRDefault="006062E4" w:rsidP="006062E4">
      <w:pPr>
        <w:rPr>
          <w:b/>
          <w:color w:val="FF0000"/>
          <w:sz w:val="36"/>
          <w:szCs w:val="36"/>
        </w:rPr>
      </w:pPr>
      <w:r w:rsidRPr="002B4B23">
        <w:rPr>
          <w:b/>
          <w:color w:val="FF0000"/>
          <w:sz w:val="36"/>
          <w:szCs w:val="36"/>
          <w:highlight w:val="yellow"/>
        </w:rPr>
        <w:lastRenderedPageBreak/>
        <w:t>Vypracování: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3066"/>
      </w:tblGrid>
      <w:tr w:rsidR="006062E4" w:rsidTr="00AE5307">
        <w:trPr>
          <w:trHeight w:val="339"/>
        </w:trPr>
        <w:tc>
          <w:tcPr>
            <w:tcW w:w="3066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</w:tcPr>
          <w:p w:rsidR="006062E4" w:rsidRDefault="006062E4" w:rsidP="007A52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Provozní a Pomocné materiály</w:t>
            </w:r>
          </w:p>
        </w:tc>
      </w:tr>
      <w:tr w:rsidR="006062E4" w:rsidTr="00AE5307">
        <w:trPr>
          <w:trHeight w:val="339"/>
        </w:trPr>
        <w:tc>
          <w:tcPr>
            <w:tcW w:w="3066" w:type="dxa"/>
            <w:tcBorders>
              <w:top w:val="nil"/>
            </w:tcBorders>
          </w:tcPr>
          <w:p w:rsidR="006062E4" w:rsidRDefault="006062E4" w:rsidP="007A52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proofErr w:type="gramStart"/>
            <w:r w:rsidR="00ED20F1">
              <w:rPr>
                <w:b/>
                <w:sz w:val="24"/>
                <w:szCs w:val="24"/>
              </w:rPr>
              <w:t xml:space="preserve">Maziva </w:t>
            </w:r>
            <w:r w:rsidR="00AE5307">
              <w:rPr>
                <w:b/>
                <w:sz w:val="24"/>
                <w:szCs w:val="24"/>
              </w:rPr>
              <w:t>,paliva</w:t>
            </w:r>
            <w:proofErr w:type="gramEnd"/>
          </w:p>
        </w:tc>
      </w:tr>
      <w:tr w:rsidR="006062E4" w:rsidTr="00AE5307">
        <w:trPr>
          <w:trHeight w:val="339"/>
        </w:trPr>
        <w:tc>
          <w:tcPr>
            <w:tcW w:w="3066" w:type="dxa"/>
          </w:tcPr>
          <w:p w:rsidR="006062E4" w:rsidRDefault="00AE5307" w:rsidP="007A520A">
            <w:pPr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P</w:t>
            </w:r>
            <w:r w:rsidR="00ED20F1">
              <w:rPr>
                <w:b/>
                <w:sz w:val="24"/>
                <w:szCs w:val="24"/>
              </w:rPr>
              <w:t>ájky</w:t>
            </w:r>
            <w:r>
              <w:rPr>
                <w:b/>
                <w:sz w:val="24"/>
                <w:szCs w:val="24"/>
              </w:rPr>
              <w:t>,tavidla</w:t>
            </w:r>
            <w:proofErr w:type="gramEnd"/>
          </w:p>
        </w:tc>
      </w:tr>
      <w:tr w:rsidR="006062E4" w:rsidTr="00AE5307">
        <w:trPr>
          <w:trHeight w:val="354"/>
        </w:trPr>
        <w:tc>
          <w:tcPr>
            <w:tcW w:w="3066" w:type="dxa"/>
          </w:tcPr>
          <w:p w:rsidR="006062E4" w:rsidRDefault="00ED20F1" w:rsidP="007A52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brusiva</w:t>
            </w:r>
            <w:r w:rsidR="00AE5307">
              <w:rPr>
                <w:b/>
                <w:sz w:val="24"/>
                <w:szCs w:val="24"/>
              </w:rPr>
              <w:t xml:space="preserve">,mat. </w:t>
            </w:r>
            <w:proofErr w:type="gramStart"/>
            <w:r w:rsidR="00AE5307">
              <w:rPr>
                <w:b/>
                <w:sz w:val="24"/>
                <w:szCs w:val="24"/>
              </w:rPr>
              <w:t>pro</w:t>
            </w:r>
            <w:proofErr w:type="gramEnd"/>
            <w:r w:rsidR="00AE5307">
              <w:rPr>
                <w:b/>
                <w:sz w:val="24"/>
                <w:szCs w:val="24"/>
              </w:rPr>
              <w:t xml:space="preserve"> sváření</w:t>
            </w:r>
          </w:p>
        </w:tc>
      </w:tr>
    </w:tbl>
    <w:p w:rsidR="006062E4" w:rsidRDefault="006062E4" w:rsidP="006062E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</w:t>
      </w:r>
    </w:p>
    <w:tbl>
      <w:tblPr>
        <w:tblStyle w:val="Mkatabulky"/>
        <w:tblpPr w:leftFromText="141" w:rightFromText="141" w:vertAnchor="text" w:tblpXSpec="right" w:tblpY="1"/>
        <w:tblOverlap w:val="never"/>
        <w:tblW w:w="0" w:type="auto"/>
        <w:tblLook w:val="04A0"/>
      </w:tblPr>
      <w:tblGrid>
        <w:gridCol w:w="3096"/>
      </w:tblGrid>
      <w:tr w:rsidR="006062E4" w:rsidTr="00AE5307">
        <w:trPr>
          <w:trHeight w:val="294"/>
        </w:trPr>
        <w:tc>
          <w:tcPr>
            <w:tcW w:w="3096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</w:tcPr>
          <w:p w:rsidR="006062E4" w:rsidRDefault="006062E4" w:rsidP="00AE530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Kovy </w:t>
            </w:r>
          </w:p>
        </w:tc>
      </w:tr>
      <w:tr w:rsidR="006062E4" w:rsidTr="00AE5307">
        <w:trPr>
          <w:trHeight w:val="294"/>
        </w:trPr>
        <w:tc>
          <w:tcPr>
            <w:tcW w:w="3096" w:type="dxa"/>
            <w:tcBorders>
              <w:top w:val="nil"/>
            </w:tcBorders>
          </w:tcPr>
          <w:p w:rsidR="006062E4" w:rsidRDefault="00ED20F1" w:rsidP="00AE530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ocel</w:t>
            </w:r>
          </w:p>
        </w:tc>
      </w:tr>
      <w:tr w:rsidR="006062E4" w:rsidTr="00AE5307">
        <w:trPr>
          <w:trHeight w:val="294"/>
        </w:trPr>
        <w:tc>
          <w:tcPr>
            <w:tcW w:w="3096" w:type="dxa"/>
          </w:tcPr>
          <w:p w:rsidR="006062E4" w:rsidRDefault="00ED20F1" w:rsidP="00AE530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litina</w:t>
            </w:r>
          </w:p>
        </w:tc>
      </w:tr>
      <w:tr w:rsidR="006062E4" w:rsidTr="00AE5307">
        <w:trPr>
          <w:trHeight w:val="307"/>
        </w:trPr>
        <w:tc>
          <w:tcPr>
            <w:tcW w:w="3096" w:type="dxa"/>
          </w:tcPr>
          <w:p w:rsidR="006062E4" w:rsidRDefault="006062E4" w:rsidP="00AE5307">
            <w:pPr>
              <w:rPr>
                <w:b/>
                <w:sz w:val="24"/>
                <w:szCs w:val="24"/>
              </w:rPr>
            </w:pPr>
          </w:p>
        </w:tc>
      </w:tr>
    </w:tbl>
    <w:p w:rsidR="006062E4" w:rsidRDefault="00AE5307" w:rsidP="006062E4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textWrapping" w:clear="all"/>
      </w:r>
      <w:r w:rsidR="006062E4">
        <w:rPr>
          <w:b/>
          <w:sz w:val="24"/>
          <w:szCs w:val="24"/>
        </w:rPr>
        <w:br w:type="textWrapping" w:clear="all"/>
      </w:r>
    </w:p>
    <w:tbl>
      <w:tblPr>
        <w:tblStyle w:val="Mkatabulky"/>
        <w:tblW w:w="0" w:type="auto"/>
        <w:tblLook w:val="04A0"/>
      </w:tblPr>
      <w:tblGrid>
        <w:gridCol w:w="3096"/>
      </w:tblGrid>
      <w:tr w:rsidR="006062E4" w:rsidTr="007A520A">
        <w:trPr>
          <w:trHeight w:val="294"/>
        </w:trPr>
        <w:tc>
          <w:tcPr>
            <w:tcW w:w="3096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</w:tcPr>
          <w:p w:rsidR="006062E4" w:rsidRDefault="006062E4" w:rsidP="007A520A">
            <w:pPr>
              <w:rPr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sz w:val="24"/>
                <w:szCs w:val="24"/>
              </w:rPr>
              <w:t>Nežel</w:t>
            </w:r>
            <w:proofErr w:type="spellEnd"/>
            <w:r>
              <w:rPr>
                <w:b/>
                <w:sz w:val="24"/>
                <w:szCs w:val="24"/>
              </w:rPr>
              <w:t>.Kovy</w:t>
            </w:r>
            <w:proofErr w:type="gramEnd"/>
            <w:r>
              <w:rPr>
                <w:b/>
                <w:sz w:val="24"/>
                <w:szCs w:val="24"/>
              </w:rPr>
              <w:t xml:space="preserve"> lehké</w:t>
            </w:r>
          </w:p>
        </w:tc>
      </w:tr>
      <w:tr w:rsidR="006062E4" w:rsidTr="007A520A">
        <w:trPr>
          <w:trHeight w:val="294"/>
        </w:trPr>
        <w:tc>
          <w:tcPr>
            <w:tcW w:w="3096" w:type="dxa"/>
            <w:tcBorders>
              <w:top w:val="nil"/>
            </w:tcBorders>
          </w:tcPr>
          <w:p w:rsidR="006062E4" w:rsidRDefault="00AE5307" w:rsidP="007A52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Hliník </w:t>
            </w:r>
          </w:p>
        </w:tc>
      </w:tr>
      <w:tr w:rsidR="006062E4" w:rsidTr="007A520A">
        <w:trPr>
          <w:trHeight w:val="294"/>
        </w:trPr>
        <w:tc>
          <w:tcPr>
            <w:tcW w:w="3096" w:type="dxa"/>
          </w:tcPr>
          <w:p w:rsidR="006062E4" w:rsidRDefault="00AE5307" w:rsidP="007A52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titan</w:t>
            </w:r>
          </w:p>
        </w:tc>
      </w:tr>
      <w:tr w:rsidR="006062E4" w:rsidTr="007A520A">
        <w:trPr>
          <w:trHeight w:val="307"/>
        </w:trPr>
        <w:tc>
          <w:tcPr>
            <w:tcW w:w="3096" w:type="dxa"/>
          </w:tcPr>
          <w:p w:rsidR="006062E4" w:rsidRDefault="006062E4" w:rsidP="007A520A">
            <w:pPr>
              <w:rPr>
                <w:b/>
                <w:sz w:val="24"/>
                <w:szCs w:val="24"/>
              </w:rPr>
            </w:pPr>
          </w:p>
        </w:tc>
      </w:tr>
    </w:tbl>
    <w:p w:rsidR="006062E4" w:rsidRDefault="006062E4" w:rsidP="006062E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</w:t>
      </w:r>
    </w:p>
    <w:tbl>
      <w:tblPr>
        <w:tblStyle w:val="Mkatabulky"/>
        <w:tblW w:w="0" w:type="auto"/>
        <w:jc w:val="right"/>
        <w:tblLook w:val="04A0"/>
      </w:tblPr>
      <w:tblGrid>
        <w:gridCol w:w="3096"/>
      </w:tblGrid>
      <w:tr w:rsidR="006062E4" w:rsidTr="007A520A">
        <w:trPr>
          <w:trHeight w:val="294"/>
          <w:jc w:val="right"/>
        </w:trPr>
        <w:tc>
          <w:tcPr>
            <w:tcW w:w="3096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</w:tcPr>
          <w:p w:rsidR="006062E4" w:rsidRDefault="006062E4" w:rsidP="007A52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Kombinované materiály</w:t>
            </w:r>
          </w:p>
        </w:tc>
      </w:tr>
      <w:tr w:rsidR="006062E4" w:rsidTr="007A520A">
        <w:trPr>
          <w:trHeight w:val="294"/>
          <w:jc w:val="right"/>
        </w:trPr>
        <w:tc>
          <w:tcPr>
            <w:tcW w:w="3096" w:type="dxa"/>
            <w:tcBorders>
              <w:top w:val="nil"/>
            </w:tcBorders>
          </w:tcPr>
          <w:p w:rsidR="006062E4" w:rsidRDefault="00AE5307" w:rsidP="007A52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Tvrzený papír</w:t>
            </w:r>
          </w:p>
        </w:tc>
      </w:tr>
      <w:tr w:rsidR="006062E4" w:rsidTr="007A520A">
        <w:trPr>
          <w:trHeight w:val="294"/>
          <w:jc w:val="right"/>
        </w:trPr>
        <w:tc>
          <w:tcPr>
            <w:tcW w:w="3096" w:type="dxa"/>
          </w:tcPr>
          <w:p w:rsidR="006062E4" w:rsidRDefault="006062E4" w:rsidP="007A520A">
            <w:pPr>
              <w:rPr>
                <w:b/>
                <w:sz w:val="24"/>
                <w:szCs w:val="24"/>
              </w:rPr>
            </w:pPr>
          </w:p>
        </w:tc>
      </w:tr>
      <w:tr w:rsidR="006062E4" w:rsidTr="007A520A">
        <w:trPr>
          <w:trHeight w:val="307"/>
          <w:jc w:val="right"/>
        </w:trPr>
        <w:tc>
          <w:tcPr>
            <w:tcW w:w="3096" w:type="dxa"/>
          </w:tcPr>
          <w:p w:rsidR="006062E4" w:rsidRDefault="006062E4" w:rsidP="007A520A">
            <w:pPr>
              <w:rPr>
                <w:b/>
                <w:sz w:val="24"/>
                <w:szCs w:val="24"/>
              </w:rPr>
            </w:pPr>
          </w:p>
        </w:tc>
      </w:tr>
    </w:tbl>
    <w:p w:rsidR="006062E4" w:rsidRDefault="006062E4" w:rsidP="006062E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</w:t>
      </w:r>
    </w:p>
    <w:tbl>
      <w:tblPr>
        <w:tblStyle w:val="Mkatabulky"/>
        <w:tblW w:w="0" w:type="auto"/>
        <w:tblLook w:val="04A0"/>
      </w:tblPr>
      <w:tblGrid>
        <w:gridCol w:w="3096"/>
      </w:tblGrid>
      <w:tr w:rsidR="006062E4" w:rsidTr="007A520A">
        <w:trPr>
          <w:trHeight w:val="294"/>
        </w:trPr>
        <w:tc>
          <w:tcPr>
            <w:tcW w:w="3096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</w:tcPr>
          <w:p w:rsidR="006062E4" w:rsidRDefault="006062E4" w:rsidP="007A520A">
            <w:pPr>
              <w:rPr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sz w:val="24"/>
                <w:szCs w:val="24"/>
              </w:rPr>
              <w:t>Nežel</w:t>
            </w:r>
            <w:proofErr w:type="spellEnd"/>
            <w:r>
              <w:rPr>
                <w:b/>
                <w:sz w:val="24"/>
                <w:szCs w:val="24"/>
              </w:rPr>
              <w:t>.Kovy</w:t>
            </w:r>
            <w:proofErr w:type="gramEnd"/>
            <w:r>
              <w:rPr>
                <w:b/>
                <w:sz w:val="24"/>
                <w:szCs w:val="24"/>
              </w:rPr>
              <w:t xml:space="preserve"> těžké</w:t>
            </w:r>
          </w:p>
        </w:tc>
      </w:tr>
      <w:tr w:rsidR="006062E4" w:rsidTr="007A520A">
        <w:trPr>
          <w:trHeight w:val="294"/>
        </w:trPr>
        <w:tc>
          <w:tcPr>
            <w:tcW w:w="3096" w:type="dxa"/>
            <w:tcBorders>
              <w:top w:val="nil"/>
            </w:tcBorders>
          </w:tcPr>
          <w:p w:rsidR="006062E4" w:rsidRDefault="00AE5307" w:rsidP="007A52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olovo</w:t>
            </w:r>
          </w:p>
        </w:tc>
      </w:tr>
      <w:tr w:rsidR="006062E4" w:rsidTr="007A520A">
        <w:trPr>
          <w:trHeight w:val="294"/>
        </w:trPr>
        <w:tc>
          <w:tcPr>
            <w:tcW w:w="3096" w:type="dxa"/>
          </w:tcPr>
          <w:p w:rsidR="006062E4" w:rsidRDefault="00AE5307" w:rsidP="007A52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Měď</w:t>
            </w:r>
          </w:p>
        </w:tc>
      </w:tr>
      <w:tr w:rsidR="006062E4" w:rsidTr="007A520A">
        <w:trPr>
          <w:trHeight w:val="307"/>
        </w:trPr>
        <w:tc>
          <w:tcPr>
            <w:tcW w:w="3096" w:type="dxa"/>
          </w:tcPr>
          <w:p w:rsidR="006062E4" w:rsidRDefault="00AE5307" w:rsidP="007A52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chrom</w:t>
            </w:r>
          </w:p>
        </w:tc>
      </w:tr>
    </w:tbl>
    <w:p w:rsidR="006062E4" w:rsidRDefault="006062E4" w:rsidP="006062E4">
      <w:pPr>
        <w:rPr>
          <w:b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3096"/>
      </w:tblGrid>
      <w:tr w:rsidR="006062E4" w:rsidTr="007A520A">
        <w:trPr>
          <w:trHeight w:val="294"/>
        </w:trPr>
        <w:tc>
          <w:tcPr>
            <w:tcW w:w="3096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</w:tcPr>
          <w:p w:rsidR="006062E4" w:rsidRDefault="006062E4" w:rsidP="007A52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Přírodní materiály</w:t>
            </w:r>
          </w:p>
        </w:tc>
      </w:tr>
      <w:tr w:rsidR="006062E4" w:rsidTr="007A520A">
        <w:trPr>
          <w:trHeight w:val="294"/>
        </w:trPr>
        <w:tc>
          <w:tcPr>
            <w:tcW w:w="3096" w:type="dxa"/>
            <w:tcBorders>
              <w:top w:val="nil"/>
            </w:tcBorders>
          </w:tcPr>
          <w:p w:rsidR="006062E4" w:rsidRDefault="00AE5307" w:rsidP="007A52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dřevo</w:t>
            </w:r>
          </w:p>
        </w:tc>
      </w:tr>
      <w:tr w:rsidR="006062E4" w:rsidTr="007A520A">
        <w:trPr>
          <w:trHeight w:val="294"/>
        </w:trPr>
        <w:tc>
          <w:tcPr>
            <w:tcW w:w="3096" w:type="dxa"/>
          </w:tcPr>
          <w:p w:rsidR="006062E4" w:rsidRDefault="00AE5307" w:rsidP="007A52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Kůže </w:t>
            </w:r>
          </w:p>
        </w:tc>
      </w:tr>
      <w:tr w:rsidR="006062E4" w:rsidTr="007A520A">
        <w:trPr>
          <w:trHeight w:val="307"/>
        </w:trPr>
        <w:tc>
          <w:tcPr>
            <w:tcW w:w="3096" w:type="dxa"/>
          </w:tcPr>
          <w:p w:rsidR="006062E4" w:rsidRDefault="00AE5307" w:rsidP="007A520A">
            <w:pPr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Korek,kaučuk</w:t>
            </w:r>
            <w:proofErr w:type="gramEnd"/>
          </w:p>
        </w:tc>
      </w:tr>
    </w:tbl>
    <w:p w:rsidR="006062E4" w:rsidRDefault="006062E4" w:rsidP="006062E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</w:t>
      </w:r>
    </w:p>
    <w:tbl>
      <w:tblPr>
        <w:tblStyle w:val="Mkatabulky"/>
        <w:tblW w:w="0" w:type="auto"/>
        <w:jc w:val="right"/>
        <w:tblLook w:val="04A0"/>
      </w:tblPr>
      <w:tblGrid>
        <w:gridCol w:w="3096"/>
      </w:tblGrid>
      <w:tr w:rsidR="006062E4" w:rsidTr="007A520A">
        <w:trPr>
          <w:trHeight w:val="294"/>
          <w:jc w:val="right"/>
        </w:trPr>
        <w:tc>
          <w:tcPr>
            <w:tcW w:w="3096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</w:tcPr>
          <w:p w:rsidR="006062E4" w:rsidRDefault="006062E4" w:rsidP="007A52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Syntetické materiály</w:t>
            </w:r>
          </w:p>
        </w:tc>
      </w:tr>
      <w:tr w:rsidR="006062E4" w:rsidTr="007A520A">
        <w:trPr>
          <w:trHeight w:val="294"/>
          <w:jc w:val="right"/>
        </w:trPr>
        <w:tc>
          <w:tcPr>
            <w:tcW w:w="3096" w:type="dxa"/>
            <w:tcBorders>
              <w:top w:val="nil"/>
            </w:tcBorders>
          </w:tcPr>
          <w:p w:rsidR="006062E4" w:rsidRDefault="00AE5307" w:rsidP="007A52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plasty</w:t>
            </w:r>
          </w:p>
        </w:tc>
      </w:tr>
      <w:tr w:rsidR="006062E4" w:rsidTr="007A520A">
        <w:trPr>
          <w:trHeight w:val="294"/>
          <w:jc w:val="right"/>
        </w:trPr>
        <w:tc>
          <w:tcPr>
            <w:tcW w:w="3096" w:type="dxa"/>
          </w:tcPr>
          <w:p w:rsidR="006062E4" w:rsidRDefault="00AE5307" w:rsidP="007A52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sklo</w:t>
            </w:r>
          </w:p>
        </w:tc>
      </w:tr>
      <w:tr w:rsidR="006062E4" w:rsidTr="007A520A">
        <w:trPr>
          <w:trHeight w:val="307"/>
          <w:jc w:val="right"/>
        </w:trPr>
        <w:tc>
          <w:tcPr>
            <w:tcW w:w="3096" w:type="dxa"/>
          </w:tcPr>
          <w:p w:rsidR="006062E4" w:rsidRDefault="00AE5307" w:rsidP="007A52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keramika</w:t>
            </w:r>
          </w:p>
        </w:tc>
      </w:tr>
    </w:tbl>
    <w:p w:rsidR="006062E4" w:rsidRDefault="006062E4" w:rsidP="006062E4">
      <w:pPr>
        <w:rPr>
          <w:b/>
          <w:sz w:val="24"/>
          <w:szCs w:val="24"/>
        </w:rPr>
      </w:pPr>
    </w:p>
    <w:p w:rsidR="006062E4" w:rsidRDefault="006062E4" w:rsidP="006062E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</w:t>
      </w:r>
    </w:p>
    <w:p w:rsidR="006062E4" w:rsidRDefault="006062E4" w:rsidP="002F67C3">
      <w:pPr>
        <w:rPr>
          <w:b/>
          <w:sz w:val="24"/>
          <w:szCs w:val="24"/>
        </w:rPr>
      </w:pPr>
    </w:p>
    <w:p w:rsidR="006062E4" w:rsidRDefault="006062E4" w:rsidP="002F67C3">
      <w:pPr>
        <w:rPr>
          <w:b/>
          <w:sz w:val="24"/>
          <w:szCs w:val="24"/>
        </w:rPr>
      </w:pPr>
    </w:p>
    <w:p w:rsidR="00F053A9" w:rsidRPr="00094D5F" w:rsidRDefault="00F053A9" w:rsidP="00F053A9">
      <w:pPr>
        <w:pBdr>
          <w:top w:val="single" w:sz="4" w:space="1" w:color="auto"/>
          <w:bottom w:val="single" w:sz="4" w:space="1" w:color="auto"/>
        </w:pBdr>
        <w:rPr>
          <w:rFonts w:ascii="Times New Roman" w:hAnsi="Times New Roman"/>
          <w:b/>
          <w:sz w:val="48"/>
        </w:rPr>
      </w:pPr>
    </w:p>
    <w:p w:rsidR="00F053A9" w:rsidRDefault="00F053A9" w:rsidP="00F053A9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F053A9" w:rsidRDefault="00F053A9" w:rsidP="00F053A9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F053A9" w:rsidRDefault="00F053A9" w:rsidP="00F053A9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  <w:r>
        <w:rPr>
          <w:rFonts w:ascii="Times New Roman" w:hAnsi="Times New Roman"/>
          <w:noProof/>
          <w:sz w:val="48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4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053A9" w:rsidRDefault="00F053A9" w:rsidP="00F053A9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 xml:space="preserve">Střední odborné učiliště, </w:t>
      </w:r>
      <w:proofErr w:type="spellStart"/>
      <w:r>
        <w:rPr>
          <w:rFonts w:ascii="Times New Roman" w:hAnsi="Times New Roman"/>
        </w:rPr>
        <w:t>Lišov</w:t>
      </w:r>
      <w:proofErr w:type="spellEnd"/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F053A9" w:rsidRDefault="00F053A9" w:rsidP="00F053A9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373 72 </w:t>
      </w:r>
      <w:proofErr w:type="spellStart"/>
      <w:r>
        <w:rPr>
          <w:rFonts w:ascii="Times New Roman" w:hAnsi="Times New Roman"/>
        </w:rPr>
        <w:t>Lišov</w:t>
      </w:r>
      <w:proofErr w:type="spellEnd"/>
    </w:p>
    <w:p w:rsidR="00F053A9" w:rsidRDefault="00F053A9" w:rsidP="00F053A9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F053A9" w:rsidRDefault="00F053A9" w:rsidP="00F053A9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F053A9" w:rsidRDefault="00F053A9" w:rsidP="00F053A9">
      <w:pPr>
        <w:tabs>
          <w:tab w:val="left" w:pos="2895"/>
        </w:tabs>
        <w:rPr>
          <w:rFonts w:ascii="Times New Roman" w:hAnsi="Times New Roman"/>
        </w:rPr>
      </w:pPr>
      <w:r>
        <w:rPr>
          <w:rFonts w:ascii="Times New Roman" w:hAnsi="Times New Roman"/>
          <w:sz w:val="48"/>
        </w:rPr>
        <w:tab/>
      </w:r>
    </w:p>
    <w:p w:rsidR="00F053A9" w:rsidRDefault="00F053A9" w:rsidP="00F053A9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Tematická oblast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2E1B05">
        <w:rPr>
          <w:rFonts w:ascii="Times New Roman" w:hAnsi="Times New Roman"/>
        </w:rPr>
        <w:t>Strojírenské práce</w:t>
      </w:r>
    </w:p>
    <w:p w:rsidR="00F053A9" w:rsidRDefault="00F053A9" w:rsidP="00F053A9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2E1B05">
        <w:rPr>
          <w:rFonts w:ascii="Times New Roman" w:hAnsi="Times New Roman"/>
        </w:rPr>
        <w:t xml:space="preserve"> Dělení Materiálů  </w:t>
      </w:r>
      <w:r w:rsidR="002E1B05">
        <w:rPr>
          <w:rFonts w:ascii="Times New Roman" w:hAnsi="Times New Roman"/>
          <w:bCs/>
          <w:sz w:val="18"/>
          <w:szCs w:val="18"/>
        </w:rPr>
        <w:t>VY_32_INOVACE_A5_0</w:t>
      </w:r>
      <w:r w:rsidR="002E1B05" w:rsidRPr="000D4B0A">
        <w:rPr>
          <w:rFonts w:ascii="Times New Roman" w:hAnsi="Times New Roman"/>
          <w:bCs/>
          <w:sz w:val="18"/>
          <w:szCs w:val="18"/>
        </w:rPr>
        <w:t>8</w:t>
      </w:r>
    </w:p>
    <w:p w:rsidR="00F053A9" w:rsidRDefault="00F053A9" w:rsidP="00F053A9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2E1B05">
        <w:rPr>
          <w:rFonts w:ascii="Times New Roman" w:hAnsi="Times New Roman"/>
        </w:rPr>
        <w:t>Třídění materiálů do skupin</w:t>
      </w:r>
    </w:p>
    <w:p w:rsidR="00F053A9" w:rsidRDefault="00F053A9" w:rsidP="00F053A9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Třída a datum </w:t>
      </w:r>
      <w:proofErr w:type="gramStart"/>
      <w:r>
        <w:rPr>
          <w:rFonts w:ascii="Times New Roman" w:hAnsi="Times New Roman"/>
        </w:rPr>
        <w:t>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2E1B05">
        <w:rPr>
          <w:rFonts w:ascii="Times New Roman" w:hAnsi="Times New Roman"/>
        </w:rPr>
        <w:t>1.AU</w:t>
      </w:r>
      <w:proofErr w:type="gramEnd"/>
    </w:p>
    <w:p w:rsidR="00F053A9" w:rsidRDefault="00F053A9" w:rsidP="00F053A9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2E1B05">
        <w:rPr>
          <w:rFonts w:ascii="Times New Roman" w:hAnsi="Times New Roman"/>
        </w:rPr>
        <w:t>Pavel Šimánek</w:t>
      </w:r>
    </w:p>
    <w:p w:rsidR="00F053A9" w:rsidRDefault="00F053A9" w:rsidP="00F053A9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  <w:r w:rsidRPr="00F053A9">
        <w:rPr>
          <w:rFonts w:ascii="Times New Roman" w:hAnsi="Times New Roman"/>
        </w:rPr>
        <w:t xml:space="preserve"> </w:t>
      </w:r>
      <w:r w:rsidRPr="00F053A9">
        <w:rPr>
          <w:rFonts w:ascii="Times New Roman" w:hAnsi="Times New Roman"/>
          <w:noProof/>
          <w:lang w:eastAsia="cs-CZ"/>
        </w:rPr>
        <w:drawing>
          <wp:anchor distT="0" distB="0" distL="0" distR="0" simplePos="0" relativeHeight="25166643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6882130</wp:posOffset>
            </wp:positionV>
            <wp:extent cx="6086475" cy="1485900"/>
            <wp:effectExtent l="19050" t="0" r="0" b="0"/>
            <wp:wrapSquare wrapText="largest"/>
            <wp:docPr id="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205" cy="14871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053A9" w:rsidRDefault="00F053A9" w:rsidP="00F053A9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F053A9" w:rsidRPr="00E87EB5" w:rsidRDefault="00484C4A" w:rsidP="00F053A9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484C4A">
        <w:rPr>
          <w:rFonts w:ascii="Times New Roman" w:hAnsi="Times New Roman"/>
          <w:b/>
          <w:noProof/>
          <w:sz w:val="52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7.15pt;margin-top:653.6pt;width:450pt;height:22.15pt;z-index:251658240;mso-position-horizontal-relative:margin;mso-position-vertical-relative:margin" filled="f" stroked="f">
            <v:textbox style="mso-next-textbox:#_x0000_s1028">
              <w:txbxContent>
                <w:p w:rsidR="00F053A9" w:rsidRDefault="00F053A9" w:rsidP="00F053A9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  <w:p w:rsidR="00F053A9" w:rsidRDefault="00F053A9" w:rsidP="00F053A9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053A9" w:rsidRDefault="00F053A9" w:rsidP="00F053A9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053A9" w:rsidRDefault="00F053A9" w:rsidP="00F053A9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053A9" w:rsidRDefault="00F053A9" w:rsidP="00F053A9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053A9" w:rsidRDefault="00F053A9" w:rsidP="00F053A9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053A9" w:rsidRDefault="00F053A9" w:rsidP="00F053A9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053A9" w:rsidRDefault="00F053A9" w:rsidP="00F053A9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053A9" w:rsidRDefault="00F053A9" w:rsidP="00F053A9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053A9" w:rsidRDefault="00F053A9" w:rsidP="00F053A9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053A9" w:rsidRDefault="00F053A9" w:rsidP="00F053A9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053A9" w:rsidRDefault="00F053A9" w:rsidP="00F053A9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053A9" w:rsidRPr="00094D5F" w:rsidRDefault="00F053A9" w:rsidP="00F053A9">
                  <w:pPr>
                    <w:rPr>
                      <w:rFonts w:ascii="Times New Roman" w:hAnsi="Times New Roman"/>
                      <w:sz w:val="20"/>
                    </w:rPr>
                  </w:pPr>
                </w:p>
              </w:txbxContent>
            </v:textbox>
            <w10:wrap type="square" anchorx="margin" anchory="margin"/>
          </v:shape>
        </w:pict>
      </w:r>
    </w:p>
    <w:p w:rsidR="00F053A9" w:rsidRPr="00C26797" w:rsidRDefault="00C26797" w:rsidP="00F053A9">
      <w:pPr>
        <w:rPr>
          <w:b/>
          <w:sz w:val="28"/>
          <w:szCs w:val="28"/>
        </w:rPr>
      </w:pPr>
      <w:r w:rsidRPr="00C26797">
        <w:rPr>
          <w:b/>
          <w:sz w:val="28"/>
          <w:szCs w:val="28"/>
        </w:rPr>
        <w:lastRenderedPageBreak/>
        <w:t>Popište vysokou pec:</w:t>
      </w:r>
    </w:p>
    <w:p w:rsidR="006062E4" w:rsidRDefault="00C41A35" w:rsidP="002F67C3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3693141" cy="5762646"/>
            <wp:effectExtent l="19050" t="0" r="2559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7604" cy="5769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2E4" w:rsidRDefault="006062E4" w:rsidP="002F67C3">
      <w:pPr>
        <w:rPr>
          <w:b/>
          <w:sz w:val="24"/>
          <w:szCs w:val="24"/>
        </w:rPr>
      </w:pPr>
    </w:p>
    <w:p w:rsidR="006062E4" w:rsidRDefault="006062E4" w:rsidP="002F67C3">
      <w:pPr>
        <w:rPr>
          <w:b/>
          <w:sz w:val="24"/>
          <w:szCs w:val="24"/>
        </w:rPr>
      </w:pPr>
    </w:p>
    <w:p w:rsidR="006062E4" w:rsidRDefault="006062E4" w:rsidP="002F67C3">
      <w:pPr>
        <w:rPr>
          <w:b/>
          <w:sz w:val="24"/>
          <w:szCs w:val="24"/>
        </w:rPr>
      </w:pPr>
    </w:p>
    <w:p w:rsidR="00C26797" w:rsidRDefault="00C26797" w:rsidP="002F67C3">
      <w:pPr>
        <w:rPr>
          <w:b/>
          <w:sz w:val="24"/>
          <w:szCs w:val="24"/>
        </w:rPr>
      </w:pPr>
    </w:p>
    <w:p w:rsidR="00C26797" w:rsidRDefault="00C26797" w:rsidP="002F67C3">
      <w:pPr>
        <w:rPr>
          <w:b/>
          <w:sz w:val="24"/>
          <w:szCs w:val="24"/>
        </w:rPr>
      </w:pPr>
    </w:p>
    <w:p w:rsidR="00C26797" w:rsidRDefault="00C26797" w:rsidP="002F67C3">
      <w:pPr>
        <w:rPr>
          <w:b/>
          <w:sz w:val="24"/>
          <w:szCs w:val="24"/>
        </w:rPr>
      </w:pPr>
    </w:p>
    <w:p w:rsidR="00C26797" w:rsidRDefault="00C26797" w:rsidP="002F67C3">
      <w:pPr>
        <w:rPr>
          <w:b/>
          <w:sz w:val="24"/>
          <w:szCs w:val="24"/>
        </w:rPr>
      </w:pPr>
    </w:p>
    <w:p w:rsidR="00C26797" w:rsidRDefault="00C26797" w:rsidP="002F67C3">
      <w:pPr>
        <w:rPr>
          <w:b/>
          <w:sz w:val="24"/>
          <w:szCs w:val="24"/>
        </w:rPr>
      </w:pPr>
    </w:p>
    <w:p w:rsidR="00606DEE" w:rsidRPr="00C26797" w:rsidRDefault="00606DEE" w:rsidP="00606DEE">
      <w:pPr>
        <w:rPr>
          <w:b/>
          <w:sz w:val="28"/>
          <w:szCs w:val="28"/>
        </w:rPr>
      </w:pPr>
      <w:r w:rsidRPr="00C26797">
        <w:rPr>
          <w:b/>
          <w:sz w:val="28"/>
          <w:szCs w:val="28"/>
        </w:rPr>
        <w:lastRenderedPageBreak/>
        <w:t>Popište vysokou pec:</w:t>
      </w:r>
    </w:p>
    <w:p w:rsidR="006062E4" w:rsidRPr="00C26797" w:rsidRDefault="00C26797" w:rsidP="002F67C3">
      <w:pPr>
        <w:rPr>
          <w:b/>
          <w:sz w:val="36"/>
          <w:szCs w:val="36"/>
        </w:rPr>
      </w:pPr>
      <w:r w:rsidRPr="00C26797">
        <w:rPr>
          <w:b/>
          <w:sz w:val="36"/>
          <w:szCs w:val="36"/>
          <w:highlight w:val="yellow"/>
        </w:rPr>
        <w:t>vypracování</w:t>
      </w:r>
      <w:r w:rsidR="00606DEE">
        <w:rPr>
          <w:b/>
          <w:sz w:val="36"/>
          <w:szCs w:val="36"/>
        </w:rPr>
        <w:t>:</w:t>
      </w:r>
    </w:p>
    <w:p w:rsidR="006062E4" w:rsidRDefault="00C41A35" w:rsidP="002F67C3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5632275" cy="7328848"/>
            <wp:effectExtent l="19050" t="0" r="6525" b="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179" cy="7328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2E4" w:rsidRDefault="006062E4" w:rsidP="002F67C3">
      <w:pPr>
        <w:rPr>
          <w:b/>
          <w:sz w:val="24"/>
          <w:szCs w:val="24"/>
        </w:rPr>
      </w:pPr>
    </w:p>
    <w:p w:rsidR="006062E4" w:rsidRDefault="006062E4" w:rsidP="002F67C3">
      <w:pPr>
        <w:rPr>
          <w:b/>
          <w:sz w:val="24"/>
          <w:szCs w:val="24"/>
        </w:rPr>
      </w:pPr>
    </w:p>
    <w:p w:rsidR="006062E4" w:rsidRDefault="002E1B05" w:rsidP="002F67C3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Zdroje:</w:t>
      </w:r>
      <w:r w:rsidRPr="002E1B05">
        <w:rPr>
          <w:rFonts w:ascii="Calibri" w:eastAsia="+mn-ea" w:hAnsi="Calibri" w:cs="+mn-cs"/>
          <w:color w:val="000000"/>
          <w:kern w:val="24"/>
          <w:sz w:val="60"/>
          <w:szCs w:val="60"/>
        </w:rPr>
        <w:t xml:space="preserve"> </w:t>
      </w:r>
      <w:r w:rsidRPr="002E1B05">
        <w:rPr>
          <w:b/>
          <w:sz w:val="24"/>
          <w:szCs w:val="24"/>
        </w:rPr>
        <w:t xml:space="preserve">Příručka pro </w:t>
      </w:r>
      <w:proofErr w:type="gramStart"/>
      <w:r w:rsidRPr="002E1B05">
        <w:rPr>
          <w:b/>
          <w:sz w:val="24"/>
          <w:szCs w:val="24"/>
        </w:rPr>
        <w:t>automechaniky ,</w:t>
      </w:r>
      <w:proofErr w:type="spellStart"/>
      <w:r w:rsidRPr="002E1B05">
        <w:rPr>
          <w:b/>
          <w:sz w:val="24"/>
          <w:szCs w:val="24"/>
        </w:rPr>
        <w:t>Rolf</w:t>
      </w:r>
      <w:proofErr w:type="spellEnd"/>
      <w:proofErr w:type="gramEnd"/>
      <w:r w:rsidRPr="002E1B05">
        <w:rPr>
          <w:b/>
          <w:sz w:val="24"/>
          <w:szCs w:val="24"/>
        </w:rPr>
        <w:t xml:space="preserve"> </w:t>
      </w:r>
      <w:proofErr w:type="spellStart"/>
      <w:r w:rsidRPr="002E1B05">
        <w:rPr>
          <w:b/>
          <w:sz w:val="24"/>
          <w:szCs w:val="24"/>
        </w:rPr>
        <w:t>Gscheidle</w:t>
      </w:r>
      <w:proofErr w:type="spellEnd"/>
      <w:r w:rsidRPr="002E1B05">
        <w:rPr>
          <w:b/>
          <w:sz w:val="24"/>
          <w:szCs w:val="24"/>
        </w:rPr>
        <w:t xml:space="preserve"> a kolektiv,Sobotáles 2001</w:t>
      </w:r>
    </w:p>
    <w:p w:rsidR="006062E4" w:rsidRDefault="002E1B05" w:rsidP="002F67C3">
      <w:pPr>
        <w:rPr>
          <w:b/>
          <w:sz w:val="24"/>
          <w:szCs w:val="24"/>
        </w:rPr>
      </w:pPr>
      <w:hyperlink r:id="rId9" w:history="1">
        <w:r w:rsidRPr="00DF5C95">
          <w:rPr>
            <w:rStyle w:val="Hypertextovodkaz"/>
            <w:b/>
            <w:sz w:val="24"/>
            <w:szCs w:val="24"/>
          </w:rPr>
          <w:t>http://cs.wikipedia.org/wiki/Vysok%C3%A1_pec</w:t>
        </w:r>
      </w:hyperlink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20.9.2013</w:t>
      </w:r>
      <w:proofErr w:type="gramEnd"/>
    </w:p>
    <w:p w:rsidR="006062E4" w:rsidRDefault="006062E4" w:rsidP="002F67C3">
      <w:pPr>
        <w:rPr>
          <w:b/>
          <w:sz w:val="24"/>
          <w:szCs w:val="24"/>
        </w:rPr>
      </w:pPr>
    </w:p>
    <w:p w:rsidR="006062E4" w:rsidRDefault="006062E4" w:rsidP="002F67C3">
      <w:pPr>
        <w:rPr>
          <w:b/>
          <w:sz w:val="24"/>
          <w:szCs w:val="24"/>
        </w:rPr>
      </w:pPr>
    </w:p>
    <w:p w:rsidR="006062E4" w:rsidRDefault="006062E4" w:rsidP="002F67C3">
      <w:pPr>
        <w:rPr>
          <w:b/>
          <w:sz w:val="24"/>
          <w:szCs w:val="24"/>
        </w:rPr>
      </w:pPr>
    </w:p>
    <w:p w:rsidR="002F67C3" w:rsidRPr="00CD40E8" w:rsidRDefault="002F67C3">
      <w:pPr>
        <w:rPr>
          <w:b/>
          <w:sz w:val="24"/>
          <w:szCs w:val="24"/>
        </w:rPr>
      </w:pPr>
    </w:p>
    <w:sectPr w:rsidR="002F67C3" w:rsidRPr="00CD40E8" w:rsidSect="00366A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CD40E8"/>
    <w:rsid w:val="00142B7E"/>
    <w:rsid w:val="00207274"/>
    <w:rsid w:val="002620CB"/>
    <w:rsid w:val="00276F30"/>
    <w:rsid w:val="002B4B23"/>
    <w:rsid w:val="002E1B05"/>
    <w:rsid w:val="002F67C3"/>
    <w:rsid w:val="00366A09"/>
    <w:rsid w:val="003818C2"/>
    <w:rsid w:val="00484C4A"/>
    <w:rsid w:val="004C2273"/>
    <w:rsid w:val="004D74A3"/>
    <w:rsid w:val="00581EFB"/>
    <w:rsid w:val="006062E4"/>
    <w:rsid w:val="00606DEE"/>
    <w:rsid w:val="008D78F7"/>
    <w:rsid w:val="008E70FE"/>
    <w:rsid w:val="00AE5307"/>
    <w:rsid w:val="00B81506"/>
    <w:rsid w:val="00BF5117"/>
    <w:rsid w:val="00C26797"/>
    <w:rsid w:val="00C41A35"/>
    <w:rsid w:val="00C81792"/>
    <w:rsid w:val="00CD40E8"/>
    <w:rsid w:val="00D8076B"/>
    <w:rsid w:val="00D96447"/>
    <w:rsid w:val="00E04B9C"/>
    <w:rsid w:val="00ED20F1"/>
    <w:rsid w:val="00F053A9"/>
    <w:rsid w:val="00F510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62E4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F5117"/>
    <w:pPr>
      <w:ind w:left="720"/>
      <w:contextualSpacing/>
    </w:pPr>
  </w:style>
  <w:style w:type="table" w:styleId="Mkatabulky">
    <w:name w:val="Table Grid"/>
    <w:basedOn w:val="Normlntabulka"/>
    <w:uiPriority w:val="59"/>
    <w:rsid w:val="00276F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41A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1A3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E1B0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Vysok%C3%A1_pec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BAA8CD-F2FD-48ED-A5F2-0CF7D4C6B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273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PSimanek</dc:creator>
  <cp:lastModifiedBy>PSimanek</cp:lastModifiedBy>
  <cp:revision>8</cp:revision>
  <cp:lastPrinted>2012-09-18T09:54:00Z</cp:lastPrinted>
  <dcterms:created xsi:type="dcterms:W3CDTF">2013-10-15T11:13:00Z</dcterms:created>
  <dcterms:modified xsi:type="dcterms:W3CDTF">2014-06-17T08:41:00Z</dcterms:modified>
</cp:coreProperties>
</file>