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0EA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Exponenciální funkce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65C78" w:rsidRDefault="000D4C97" w:rsidP="00BC0EAC">
      <w:pPr>
        <w:pStyle w:val="Odstavecseseznamem"/>
        <w:numPr>
          <w:ilvl w:val="0"/>
          <w:numId w:val="6"/>
        </w:numPr>
        <w:ind w:left="426"/>
        <w:jc w:val="both"/>
      </w:pPr>
      <w:r>
        <w:lastRenderedPageBreak/>
        <w:t>Sestavte grafy funkcí odvozených z</w:t>
      </w:r>
      <w:r w:rsidR="00BC0EAC">
        <w:t xml:space="preserve"> funkcí exponenciálních </w:t>
      </w:r>
      <w:r>
        <w:t xml:space="preserve">a určete jejich </w:t>
      </w:r>
      <w:r w:rsidR="00BC0EAC">
        <w:t>vlastnosti.</w:t>
      </w:r>
      <w:r w:rsidR="00BC0EAC" w:rsidRPr="00BC0EAC">
        <w:t xml:space="preserve"> </w:t>
      </w:r>
      <w:r w:rsidR="00BC0EAC">
        <w:t>Své výsledky pravidelně kontrolujte na webové stránce www.desmos.com/calculator.</w:t>
      </w:r>
    </w:p>
    <w:p w:rsidR="00B107B8" w:rsidRPr="00BC0EAC" w:rsidRDefault="000D4C97" w:rsidP="00BC0EAC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B107B8" w:rsidRDefault="00A8097C" w:rsidP="00BC0EAC">
      <w:pPr>
        <w:jc w:val="both"/>
      </w:pPr>
      <w:r>
        <w:rPr>
          <w:noProof/>
          <w:lang w:eastAsia="cs-CZ"/>
        </w:rPr>
        <w:drawing>
          <wp:inline distT="0" distB="0" distL="0" distR="0">
            <wp:extent cx="6120130" cy="3374105"/>
            <wp:effectExtent l="171450" t="133350" r="356870" b="30254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741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C0EAC" w:rsidRPr="00BC0EAC" w:rsidRDefault="00BC0EAC" w:rsidP="00BC0EAC">
      <w:pPr>
        <w:ind w:left="1080"/>
        <w:jc w:val="both"/>
      </w:pPr>
      <w:r>
        <w:t xml:space="preserve">Dokažte, že je funkce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-x</m:t>
                </m:r>
              </m:e>
            </m:d>
          </m:sup>
        </m:sSup>
      </m:oMath>
      <w:r w:rsidRPr="00BC0EAC">
        <w:rPr>
          <w:rFonts w:eastAsiaTheme="minorEastAsia"/>
        </w:rPr>
        <w:t xml:space="preserve"> stejná jako funkce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4359F9" w:rsidRDefault="00A8097C" w:rsidP="00A8097C">
      <w:pPr>
        <w:spacing w:before="0" w:after="200" w:line="276" w:lineRule="auto"/>
        <w:jc w:val="center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-x</m:t>
                </m:r>
              </m:e>
            </m:d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∙x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 w:rsidR="004359F9">
        <w:br w:type="page"/>
      </w:r>
    </w:p>
    <w:p w:rsidR="00BC0EAC" w:rsidRPr="004359F9" w:rsidRDefault="004359F9" w:rsidP="004359F9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w:lastRenderedPageBreak/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-2</m:t>
            </m:r>
          </m:e>
          <m:sup>
            <m:r>
              <w:rPr>
                <w:rFonts w:ascii="Cambria Math" w:hAnsi="Cambria Math"/>
              </w:rPr>
              <m:t>x+1</m:t>
            </m:r>
          </m:sup>
        </m:sSup>
      </m:oMath>
    </w:p>
    <w:p w:rsidR="004359F9" w:rsidRDefault="0029224C" w:rsidP="004359F9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305425" cy="3215216"/>
            <wp:effectExtent l="171450" t="133350" r="371475" b="309034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2152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359F9" w:rsidRPr="004359F9" w:rsidRDefault="004359F9" w:rsidP="004359F9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-2</m:t>
        </m:r>
      </m:oMath>
    </w:p>
    <w:p w:rsidR="004359F9" w:rsidRDefault="0029224C" w:rsidP="004359F9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981575" cy="3124752"/>
            <wp:effectExtent l="171450" t="133350" r="371475" b="304248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12475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359F9" w:rsidRPr="004359F9" w:rsidRDefault="004359F9" w:rsidP="004359F9">
      <w:pPr>
        <w:pStyle w:val="Odstavecseseznamem"/>
        <w:numPr>
          <w:ilvl w:val="0"/>
          <w:numId w:val="5"/>
        </w:numPr>
      </w:pPr>
      <m:oMath>
        <m:r>
          <w:rPr>
            <w:rFonts w:ascii="Cambria Math" w:hAnsi="Cambria Math"/>
          </w:rPr>
          <w:lastRenderedPageBreak/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x-1</m:t>
            </m:r>
          </m:sup>
        </m:sSup>
        <m:r>
          <w:rPr>
            <w:rFonts w:ascii="Cambria Math" w:hAnsi="Cambria Math"/>
          </w:rPr>
          <m:t>+1</m:t>
        </m:r>
      </m:oMath>
    </w:p>
    <w:p w:rsidR="004359F9" w:rsidRDefault="00A62572" w:rsidP="004359F9">
      <w:pPr>
        <w:jc w:val="center"/>
      </w:pPr>
      <w:r>
        <w:rPr>
          <w:noProof/>
          <w:lang w:eastAsia="cs-CZ"/>
        </w:rPr>
        <w:drawing>
          <wp:inline distT="0" distB="0" distL="0" distR="0">
            <wp:extent cx="6120130" cy="3695589"/>
            <wp:effectExtent l="171450" t="133350" r="356870" b="304911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69558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359F9" w:rsidRDefault="00590449" w:rsidP="004359F9">
      <w:pPr>
        <w:pStyle w:val="Odstavecseseznamem"/>
        <w:numPr>
          <w:ilvl w:val="0"/>
          <w:numId w:val="6"/>
        </w:numPr>
        <w:ind w:left="426"/>
        <w:jc w:val="both"/>
      </w:pPr>
      <w:r>
        <w:t>Na základě sestavení předchozích grafů popište, co které konstanty (a znaménka) v exponenciálních funkcích znamenají:</w:t>
      </w:r>
    </w:p>
    <w:p w:rsidR="00590449" w:rsidRDefault="00590449" w:rsidP="00590449">
      <w:pPr>
        <w:jc w:val="center"/>
        <w:rPr>
          <w:rFonts w:eastAsiaTheme="minorEastAsia"/>
          <w:b/>
          <w:sz w:val="4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44"/>
            </w:rPr>
            <m:t>y=±</m:t>
          </m:r>
          <m:sSup>
            <m:sSupPr>
              <m:ctrlPr>
                <w:rPr>
                  <w:rFonts w:ascii="Cambria Math" w:hAnsi="Cambria Math"/>
                  <w:b/>
                  <w:i/>
                  <w:sz w:val="4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4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44"/>
                </w:rPr>
                <m:t>±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4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44"/>
                    </w:rPr>
                    <m:t>x+b</m:t>
                  </m:r>
                </m:e>
              </m:d>
            </m:sup>
          </m:sSup>
          <m:r>
            <m:rPr>
              <m:sty m:val="bi"/>
            </m:rPr>
            <w:rPr>
              <w:rFonts w:ascii="Cambria Math" w:hAnsi="Cambria Math"/>
              <w:sz w:val="44"/>
            </w:rPr>
            <m:t>+c</m:t>
          </m:r>
        </m:oMath>
      </m:oMathPara>
    </w:p>
    <w:p w:rsidR="00590449" w:rsidRDefault="00590449" w:rsidP="00590449">
      <w:pPr>
        <w:jc w:val="center"/>
        <w:rPr>
          <w:rFonts w:eastAsiaTheme="minorEastAsia"/>
          <w:b/>
          <w:sz w:val="44"/>
        </w:rPr>
      </w:pPr>
    </w:p>
    <w:p w:rsidR="00590449" w:rsidRPr="00590449" w:rsidRDefault="00590449" w:rsidP="00590449">
      <w:pPr>
        <w:tabs>
          <w:tab w:val="left" w:pos="2552"/>
          <w:tab w:val="left" w:leader="dot" w:pos="9072"/>
        </w:tabs>
        <w:ind w:left="708"/>
        <w:rPr>
          <w:rFonts w:asciiTheme="majorHAnsi" w:hAnsiTheme="majorHAnsi"/>
          <w:i/>
        </w:rPr>
      </w:pPr>
      <w:r w:rsidRPr="00590449">
        <w:rPr>
          <w:rFonts w:asciiTheme="majorHAnsi" w:hAnsiTheme="majorHAnsi"/>
          <w:i/>
        </w:rPr>
        <w:t>±</w:t>
      </w:r>
      <w:r>
        <w:rPr>
          <w:rFonts w:asciiTheme="majorHAnsi" w:hAnsiTheme="majorHAnsi"/>
          <w:i/>
        </w:rPr>
        <w:t xml:space="preserve"> (před a)</w:t>
      </w:r>
      <w:r w:rsidRPr="00590449">
        <w:rPr>
          <w:rFonts w:asciiTheme="majorHAnsi" w:hAnsiTheme="majorHAnsi"/>
          <w:i/>
        </w:rPr>
        <w:tab/>
      </w:r>
      <w:r w:rsidR="0000750E">
        <w:rPr>
          <w:rFonts w:asciiTheme="majorHAnsi" w:hAnsiTheme="majorHAnsi"/>
          <w:i/>
        </w:rPr>
        <w:t>Mění orientaci grafu (pokud +, graf je nad osou, pokud –, graf leží pod osou)</w:t>
      </w:r>
    </w:p>
    <w:p w:rsidR="00590449" w:rsidRPr="0000750E" w:rsidRDefault="00590449" w:rsidP="00590449">
      <w:pPr>
        <w:tabs>
          <w:tab w:val="left" w:pos="2552"/>
          <w:tab w:val="left" w:leader="dot" w:pos="9072"/>
        </w:tabs>
        <w:ind w:left="708"/>
        <w:rPr>
          <w:rFonts w:asciiTheme="majorHAnsi" w:hAnsiTheme="majorHAnsi"/>
          <w:i/>
        </w:rPr>
      </w:pPr>
      <w:r w:rsidRPr="00590449">
        <w:rPr>
          <w:rFonts w:asciiTheme="majorHAnsi" w:hAnsiTheme="majorHAnsi"/>
          <w:i/>
        </w:rPr>
        <w:t>a</w:t>
      </w:r>
      <w:r w:rsidR="0000750E">
        <w:rPr>
          <w:rFonts w:asciiTheme="majorHAnsi" w:hAnsiTheme="majorHAnsi"/>
          <w:i/>
        </w:rPr>
        <w:t xml:space="preserve"> (uvažujme a&gt;1)</w:t>
      </w:r>
      <w:r w:rsidRPr="00590449">
        <w:rPr>
          <w:rFonts w:asciiTheme="majorHAnsi" w:hAnsiTheme="majorHAnsi"/>
        </w:rPr>
        <w:tab/>
      </w:r>
      <w:r w:rsidR="0000750E">
        <w:rPr>
          <w:rFonts w:asciiTheme="majorHAnsi" w:hAnsiTheme="majorHAnsi"/>
          <w:i/>
        </w:rPr>
        <w:t>Mění strmost křivky (čím větší číslo, tím strmější růst / pokles)</w:t>
      </w:r>
    </w:p>
    <w:p w:rsidR="00590449" w:rsidRDefault="00590449" w:rsidP="00590449">
      <w:pPr>
        <w:tabs>
          <w:tab w:val="left" w:pos="2552"/>
          <w:tab w:val="left" w:leader="dot" w:pos="9072"/>
        </w:tabs>
        <w:ind w:left="708"/>
        <w:rPr>
          <w:rFonts w:asciiTheme="majorHAnsi" w:hAnsiTheme="majorHAnsi"/>
          <w:i/>
        </w:rPr>
      </w:pPr>
      <w:r w:rsidRPr="00590449">
        <w:rPr>
          <w:rFonts w:asciiTheme="majorHAnsi" w:hAnsiTheme="majorHAnsi"/>
          <w:i/>
        </w:rPr>
        <w:t>±</w:t>
      </w:r>
      <w:r>
        <w:rPr>
          <w:rFonts w:asciiTheme="majorHAnsi" w:hAnsiTheme="majorHAnsi"/>
          <w:i/>
        </w:rPr>
        <w:t xml:space="preserve"> (v exponentu)</w:t>
      </w:r>
      <w:r w:rsidRPr="00590449">
        <w:rPr>
          <w:rFonts w:asciiTheme="majorHAnsi" w:hAnsiTheme="majorHAnsi"/>
          <w:i/>
        </w:rPr>
        <w:tab/>
      </w:r>
      <w:r w:rsidR="003F65E8">
        <w:rPr>
          <w:rFonts w:asciiTheme="majorHAnsi" w:hAnsiTheme="majorHAnsi"/>
          <w:i/>
        </w:rPr>
        <w:t>Pokud před x je plus, křivka roste, je-li minus, křivka je klesající</w:t>
      </w:r>
    </w:p>
    <w:p w:rsidR="00590449" w:rsidRDefault="00590449" w:rsidP="00590449">
      <w:pPr>
        <w:tabs>
          <w:tab w:val="left" w:pos="2552"/>
          <w:tab w:val="left" w:leader="dot" w:pos="9072"/>
        </w:tabs>
        <w:ind w:left="708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</w:t>
      </w:r>
      <w:r>
        <w:rPr>
          <w:rFonts w:asciiTheme="majorHAnsi" w:hAnsiTheme="majorHAnsi"/>
          <w:i/>
        </w:rPr>
        <w:tab/>
      </w:r>
      <w:r w:rsidR="003F65E8">
        <w:rPr>
          <w:rFonts w:asciiTheme="majorHAnsi" w:hAnsiTheme="majorHAnsi"/>
          <w:i/>
        </w:rPr>
        <w:t>Posun křivky po ose x (v opačném směru než znaménko)</w:t>
      </w:r>
    </w:p>
    <w:p w:rsidR="00590449" w:rsidRPr="00590449" w:rsidRDefault="003F65E8" w:rsidP="00590449">
      <w:pPr>
        <w:tabs>
          <w:tab w:val="left" w:pos="2552"/>
          <w:tab w:val="left" w:leader="dot" w:pos="9072"/>
        </w:tabs>
        <w:ind w:left="708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</w:t>
      </w:r>
      <w:r>
        <w:rPr>
          <w:rFonts w:asciiTheme="majorHAnsi" w:hAnsiTheme="majorHAnsi"/>
          <w:i/>
        </w:rPr>
        <w:tab/>
        <w:t>Posun křivky po ose y (ve stejném směru jako udává znaménko)</w:t>
      </w:r>
    </w:p>
    <w:p w:rsidR="00590449" w:rsidRPr="00590449" w:rsidRDefault="00590449" w:rsidP="00590449">
      <w:pPr>
        <w:tabs>
          <w:tab w:val="left" w:pos="1701"/>
          <w:tab w:val="left" w:leader="dot" w:pos="9072"/>
        </w:tabs>
        <w:ind w:left="708"/>
        <w:rPr>
          <w:rFonts w:asciiTheme="majorHAnsi" w:hAnsiTheme="majorHAnsi"/>
        </w:rPr>
      </w:pPr>
    </w:p>
    <w:p w:rsidR="00590449" w:rsidRPr="00590449" w:rsidRDefault="00590449" w:rsidP="00590449">
      <w:pPr>
        <w:tabs>
          <w:tab w:val="left" w:pos="1701"/>
          <w:tab w:val="left" w:leader="dot" w:pos="9072"/>
        </w:tabs>
        <w:ind w:left="708"/>
        <w:rPr>
          <w:rFonts w:asciiTheme="majorHAnsi" w:hAnsiTheme="majorHAnsi"/>
          <w:b/>
        </w:rPr>
      </w:pPr>
    </w:p>
    <w:sectPr w:rsidR="00590449" w:rsidRPr="00590449" w:rsidSect="00BC0EAC">
      <w:footerReference w:type="default" r:id="rId12"/>
      <w:pgSz w:w="11906" w:h="16838"/>
      <w:pgMar w:top="2268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AA3" w:rsidRDefault="00424AA3" w:rsidP="00CA6778">
      <w:pPr>
        <w:spacing w:before="0" w:after="0"/>
      </w:pPr>
      <w:r>
        <w:separator/>
      </w:r>
    </w:p>
  </w:endnote>
  <w:endnote w:type="continuationSeparator" w:id="0">
    <w:p w:rsidR="00424AA3" w:rsidRDefault="00424AA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AA3" w:rsidRDefault="00424AA3" w:rsidP="00CA6778">
      <w:pPr>
        <w:spacing w:before="0" w:after="0"/>
      </w:pPr>
      <w:r>
        <w:separator/>
      </w:r>
    </w:p>
  </w:footnote>
  <w:footnote w:type="continuationSeparator" w:id="0">
    <w:p w:rsidR="00424AA3" w:rsidRDefault="00424AA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0750E"/>
    <w:rsid w:val="0007525D"/>
    <w:rsid w:val="00084AD2"/>
    <w:rsid w:val="000D4C97"/>
    <w:rsid w:val="0015164B"/>
    <w:rsid w:val="0017080B"/>
    <w:rsid w:val="001E5044"/>
    <w:rsid w:val="00235DCF"/>
    <w:rsid w:val="00247D1D"/>
    <w:rsid w:val="00252D2D"/>
    <w:rsid w:val="00281EB3"/>
    <w:rsid w:val="0029224C"/>
    <w:rsid w:val="00375125"/>
    <w:rsid w:val="003C040B"/>
    <w:rsid w:val="003D1D48"/>
    <w:rsid w:val="003F65E8"/>
    <w:rsid w:val="00424AA3"/>
    <w:rsid w:val="004359F9"/>
    <w:rsid w:val="00440085"/>
    <w:rsid w:val="00441154"/>
    <w:rsid w:val="004513CC"/>
    <w:rsid w:val="00474500"/>
    <w:rsid w:val="004B0AD8"/>
    <w:rsid w:val="00565C78"/>
    <w:rsid w:val="0059005D"/>
    <w:rsid w:val="00590449"/>
    <w:rsid w:val="005D4579"/>
    <w:rsid w:val="006347FB"/>
    <w:rsid w:val="006515B1"/>
    <w:rsid w:val="006516F6"/>
    <w:rsid w:val="00666590"/>
    <w:rsid w:val="00684206"/>
    <w:rsid w:val="006F6065"/>
    <w:rsid w:val="007269D6"/>
    <w:rsid w:val="007C6313"/>
    <w:rsid w:val="00916D69"/>
    <w:rsid w:val="00947E9C"/>
    <w:rsid w:val="009576DF"/>
    <w:rsid w:val="009C0200"/>
    <w:rsid w:val="009C77DA"/>
    <w:rsid w:val="00A274CC"/>
    <w:rsid w:val="00A62572"/>
    <w:rsid w:val="00A8097C"/>
    <w:rsid w:val="00A92608"/>
    <w:rsid w:val="00B107B8"/>
    <w:rsid w:val="00B87A97"/>
    <w:rsid w:val="00BC0EAC"/>
    <w:rsid w:val="00BD446E"/>
    <w:rsid w:val="00CA6778"/>
    <w:rsid w:val="00CA68AF"/>
    <w:rsid w:val="00E2443C"/>
    <w:rsid w:val="00E72D6E"/>
    <w:rsid w:val="00F23263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</TotalTime>
  <Pages>4</Pages>
  <Words>130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Josef</cp:lastModifiedBy>
  <cp:revision>4</cp:revision>
  <dcterms:created xsi:type="dcterms:W3CDTF">2013-04-29T20:31:00Z</dcterms:created>
  <dcterms:modified xsi:type="dcterms:W3CDTF">2013-04-29T20:39:00Z</dcterms:modified>
</cp:coreProperties>
</file>