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C0EAC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Exponenciální funkce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565C78" w:rsidRDefault="000D4C97" w:rsidP="00BC0EAC">
      <w:pPr>
        <w:pStyle w:val="Odstavecseseznamem"/>
        <w:numPr>
          <w:ilvl w:val="0"/>
          <w:numId w:val="6"/>
        </w:numPr>
        <w:ind w:left="426"/>
        <w:jc w:val="both"/>
      </w:pPr>
      <w:r>
        <w:lastRenderedPageBreak/>
        <w:t>Sestavte grafy funkcí odvozených z</w:t>
      </w:r>
      <w:r w:rsidR="00BC0EAC">
        <w:t xml:space="preserve"> funkcí exponenciálních </w:t>
      </w:r>
      <w:r>
        <w:t xml:space="preserve">a určete jejich </w:t>
      </w:r>
      <w:r w:rsidR="00BC0EAC">
        <w:t>vlastnosti.</w:t>
      </w:r>
      <w:r w:rsidR="00BC0EAC" w:rsidRPr="00BC0EAC">
        <w:t xml:space="preserve"> </w:t>
      </w:r>
      <w:r w:rsidR="00BC0EAC">
        <w:t>Své výsledky pravidelně kontrolujte na webové stránce www.desmos.com/calculator.</w:t>
      </w:r>
    </w:p>
    <w:p w:rsidR="00B107B8" w:rsidRPr="00BC0EAC" w:rsidRDefault="000D4C97" w:rsidP="00BC0EAC">
      <w:pPr>
        <w:pStyle w:val="Odstavecseseznamem"/>
        <w:numPr>
          <w:ilvl w:val="0"/>
          <w:numId w:val="5"/>
        </w:numPr>
        <w:jc w:val="both"/>
      </w:pPr>
      <m:oMath>
        <m: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x</m:t>
            </m:r>
          </m:sup>
        </m:sSup>
      </m:oMath>
    </w:p>
    <w:p w:rsidR="00B107B8" w:rsidRDefault="00BC0EAC" w:rsidP="00BC0EAC">
      <w:pPr>
        <w:jc w:val="both"/>
      </w:pPr>
      <w:r>
        <w:rPr>
          <w:noProof/>
          <w:lang w:eastAsia="cs-CZ"/>
        </w:rPr>
        <w:drawing>
          <wp:inline distT="0" distB="0" distL="0" distR="0">
            <wp:extent cx="6120130" cy="3696968"/>
            <wp:effectExtent l="171450" t="133350" r="356870" b="303532"/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69696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BC0EAC" w:rsidRPr="00BC0EAC" w:rsidRDefault="00BC0EAC" w:rsidP="00BC0EAC">
      <w:pPr>
        <w:ind w:left="1080"/>
        <w:jc w:val="both"/>
      </w:pPr>
      <w:r>
        <w:t xml:space="preserve">Dokažte, že je funkce </w:t>
      </w:r>
      <m:oMath>
        <m: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-x</m:t>
                </m:r>
              </m:e>
            </m:d>
          </m:sup>
        </m:sSup>
      </m:oMath>
      <w:r w:rsidRPr="00BC0EAC">
        <w:rPr>
          <w:rFonts w:eastAsiaTheme="minorEastAsia"/>
        </w:rPr>
        <w:t xml:space="preserve"> stejná jako funkce </w:t>
      </w:r>
      <m:oMath>
        <m: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x</m:t>
            </m:r>
          </m:sup>
        </m:sSup>
      </m:oMath>
    </w:p>
    <w:p w:rsidR="004359F9" w:rsidRDefault="004359F9">
      <w:pPr>
        <w:spacing w:before="0" w:after="200" w:line="276" w:lineRule="auto"/>
      </w:pPr>
      <w:r>
        <w:br w:type="page"/>
      </w:r>
    </w:p>
    <w:p w:rsidR="00BC0EAC" w:rsidRPr="004359F9" w:rsidRDefault="004359F9" w:rsidP="004359F9">
      <w:pPr>
        <w:pStyle w:val="Odstavecseseznamem"/>
        <w:numPr>
          <w:ilvl w:val="0"/>
          <w:numId w:val="5"/>
        </w:numPr>
        <w:jc w:val="both"/>
      </w:pPr>
      <m:oMath>
        <m:r>
          <w:rPr>
            <w:rFonts w:ascii="Cambria Math" w:hAnsi="Cambria Math"/>
          </w:rPr>
          <w:lastRenderedPageBreak/>
          <m:t>y=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-2</m:t>
            </m:r>
          </m:e>
          <m:sup>
            <m:r>
              <w:rPr>
                <w:rFonts w:ascii="Cambria Math" w:hAnsi="Cambria Math"/>
              </w:rPr>
              <m:t>x+1</m:t>
            </m:r>
          </m:sup>
        </m:sSup>
      </m:oMath>
    </w:p>
    <w:p w:rsidR="004359F9" w:rsidRDefault="00E2443C" w:rsidP="004359F9">
      <w:pPr>
        <w:jc w:val="center"/>
      </w:pPr>
      <w:r>
        <w:rPr>
          <w:noProof/>
          <w:lang w:eastAsia="cs-CZ"/>
        </w:rPr>
        <w:drawing>
          <wp:inline distT="0" distB="0" distL="0" distR="0">
            <wp:extent cx="5429250" cy="3105978"/>
            <wp:effectExtent l="171450" t="133350" r="361950" b="303972"/>
            <wp:docPr id="25" name="obráze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310597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4359F9" w:rsidRPr="004359F9" w:rsidRDefault="004359F9" w:rsidP="004359F9">
      <w:pPr>
        <w:pStyle w:val="Odstavecseseznamem"/>
        <w:numPr>
          <w:ilvl w:val="0"/>
          <w:numId w:val="5"/>
        </w:numPr>
        <w:jc w:val="both"/>
      </w:pPr>
      <m:oMath>
        <m: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  <m:r>
          <w:rPr>
            <w:rFonts w:ascii="Cambria Math" w:hAnsi="Cambria Math"/>
          </w:rPr>
          <m:t>-2</m:t>
        </m:r>
      </m:oMath>
    </w:p>
    <w:p w:rsidR="004359F9" w:rsidRDefault="004359F9" w:rsidP="004359F9">
      <w:pPr>
        <w:jc w:val="center"/>
      </w:pPr>
      <w:r>
        <w:rPr>
          <w:noProof/>
          <w:lang w:eastAsia="cs-CZ"/>
        </w:rPr>
        <w:drawing>
          <wp:inline distT="0" distB="0" distL="0" distR="0">
            <wp:extent cx="5314950" cy="3166353"/>
            <wp:effectExtent l="171450" t="133350" r="361950" b="300747"/>
            <wp:docPr id="19" name="obráze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0" cy="316635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4359F9" w:rsidRPr="004359F9" w:rsidRDefault="004359F9" w:rsidP="004359F9">
      <w:pPr>
        <w:pStyle w:val="Odstavecseseznamem"/>
        <w:numPr>
          <w:ilvl w:val="0"/>
          <w:numId w:val="5"/>
        </w:numPr>
      </w:pPr>
      <m:oMath>
        <m:r>
          <w:rPr>
            <w:rFonts w:ascii="Cambria Math" w:hAnsi="Cambria Math"/>
          </w:rPr>
          <w:lastRenderedPageBreak/>
          <m:t>y=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x-1</m:t>
            </m:r>
          </m:sup>
        </m:sSup>
        <m:r>
          <w:rPr>
            <w:rFonts w:ascii="Cambria Math" w:hAnsi="Cambria Math"/>
          </w:rPr>
          <m:t>+1</m:t>
        </m:r>
      </m:oMath>
    </w:p>
    <w:p w:rsidR="004359F9" w:rsidRDefault="004359F9" w:rsidP="004359F9">
      <w:pPr>
        <w:jc w:val="center"/>
      </w:pPr>
      <w:r>
        <w:rPr>
          <w:noProof/>
          <w:lang w:eastAsia="cs-CZ"/>
        </w:rPr>
        <w:drawing>
          <wp:inline distT="0" distB="0" distL="0" distR="0">
            <wp:extent cx="6120130" cy="3827890"/>
            <wp:effectExtent l="171450" t="133350" r="356870" b="305960"/>
            <wp:docPr id="22" name="obráze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8278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4359F9" w:rsidRDefault="00590449" w:rsidP="004359F9">
      <w:pPr>
        <w:pStyle w:val="Odstavecseseznamem"/>
        <w:numPr>
          <w:ilvl w:val="0"/>
          <w:numId w:val="6"/>
        </w:numPr>
        <w:ind w:left="426"/>
        <w:jc w:val="both"/>
      </w:pPr>
      <w:r>
        <w:t>Na základě sestavení předchozích grafů popište, co které konstanty (a znaménka) v exponenciálních funkcích znamenají:</w:t>
      </w:r>
    </w:p>
    <w:p w:rsidR="00590449" w:rsidRDefault="00590449" w:rsidP="00590449">
      <w:pPr>
        <w:jc w:val="center"/>
        <w:rPr>
          <w:rFonts w:eastAsiaTheme="minorEastAsia"/>
          <w:b/>
          <w:sz w:val="44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44"/>
            </w:rPr>
            <m:t>y=±</m:t>
          </m:r>
          <m:sSup>
            <m:sSupPr>
              <m:ctrlPr>
                <w:rPr>
                  <w:rFonts w:ascii="Cambria Math" w:hAnsi="Cambria Math"/>
                  <w:b/>
                  <w:i/>
                  <w:sz w:val="4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44"/>
                </w:rPr>
                <m:t>a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44"/>
                </w:rPr>
                <m:t>±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sz w:val="4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44"/>
                    </w:rPr>
                    <m:t>x+b</m:t>
                  </m:r>
                </m:e>
              </m:d>
            </m:sup>
          </m:sSup>
          <m:r>
            <m:rPr>
              <m:sty m:val="bi"/>
            </m:rPr>
            <w:rPr>
              <w:rFonts w:ascii="Cambria Math" w:hAnsi="Cambria Math"/>
              <w:sz w:val="44"/>
            </w:rPr>
            <m:t>+c</m:t>
          </m:r>
        </m:oMath>
      </m:oMathPara>
    </w:p>
    <w:p w:rsidR="00590449" w:rsidRDefault="00590449" w:rsidP="00590449">
      <w:pPr>
        <w:jc w:val="center"/>
        <w:rPr>
          <w:rFonts w:eastAsiaTheme="minorEastAsia"/>
          <w:b/>
          <w:sz w:val="44"/>
        </w:rPr>
      </w:pPr>
    </w:p>
    <w:p w:rsidR="00590449" w:rsidRPr="00590449" w:rsidRDefault="00590449" w:rsidP="00590449">
      <w:pPr>
        <w:tabs>
          <w:tab w:val="left" w:pos="2552"/>
          <w:tab w:val="left" w:leader="dot" w:pos="9072"/>
        </w:tabs>
        <w:ind w:left="708"/>
        <w:rPr>
          <w:rFonts w:asciiTheme="majorHAnsi" w:hAnsiTheme="majorHAnsi"/>
          <w:i/>
        </w:rPr>
      </w:pPr>
      <w:r w:rsidRPr="00590449">
        <w:rPr>
          <w:rFonts w:asciiTheme="majorHAnsi" w:hAnsiTheme="majorHAnsi"/>
          <w:i/>
        </w:rPr>
        <w:t>±</w:t>
      </w:r>
      <w:r>
        <w:rPr>
          <w:rFonts w:asciiTheme="majorHAnsi" w:hAnsiTheme="majorHAnsi"/>
          <w:i/>
        </w:rPr>
        <w:t xml:space="preserve"> (před a)</w:t>
      </w:r>
      <w:r w:rsidRPr="00590449">
        <w:rPr>
          <w:rFonts w:asciiTheme="majorHAnsi" w:hAnsiTheme="majorHAnsi"/>
          <w:i/>
        </w:rPr>
        <w:tab/>
      </w:r>
      <w:r w:rsidRPr="00590449">
        <w:rPr>
          <w:rFonts w:asciiTheme="majorHAnsi" w:hAnsiTheme="majorHAnsi"/>
          <w:i/>
        </w:rPr>
        <w:tab/>
      </w:r>
    </w:p>
    <w:p w:rsidR="00590449" w:rsidRDefault="00590449" w:rsidP="00590449">
      <w:pPr>
        <w:tabs>
          <w:tab w:val="left" w:pos="2552"/>
          <w:tab w:val="left" w:leader="dot" w:pos="9072"/>
        </w:tabs>
        <w:ind w:left="708"/>
        <w:rPr>
          <w:rFonts w:asciiTheme="majorHAnsi" w:hAnsiTheme="majorHAnsi"/>
        </w:rPr>
      </w:pPr>
      <w:r w:rsidRPr="00590449">
        <w:rPr>
          <w:rFonts w:asciiTheme="majorHAnsi" w:hAnsiTheme="majorHAnsi"/>
          <w:i/>
        </w:rPr>
        <w:t>a</w:t>
      </w:r>
      <w:r w:rsidR="00D54E6A">
        <w:rPr>
          <w:rFonts w:asciiTheme="majorHAnsi" w:hAnsiTheme="majorHAnsi"/>
          <w:i/>
        </w:rPr>
        <w:t xml:space="preserve"> (uvažujme a&gt;1)</w:t>
      </w:r>
      <w:r w:rsidRPr="00590449">
        <w:rPr>
          <w:rFonts w:asciiTheme="majorHAnsi" w:hAnsiTheme="majorHAnsi"/>
        </w:rPr>
        <w:tab/>
      </w:r>
      <w:r w:rsidRPr="00590449">
        <w:rPr>
          <w:rFonts w:asciiTheme="majorHAnsi" w:hAnsiTheme="majorHAnsi"/>
        </w:rPr>
        <w:tab/>
      </w:r>
    </w:p>
    <w:p w:rsidR="00590449" w:rsidRDefault="00590449" w:rsidP="00590449">
      <w:pPr>
        <w:tabs>
          <w:tab w:val="left" w:pos="2552"/>
          <w:tab w:val="left" w:leader="dot" w:pos="9072"/>
        </w:tabs>
        <w:ind w:left="708"/>
        <w:rPr>
          <w:rFonts w:asciiTheme="majorHAnsi" w:hAnsiTheme="majorHAnsi"/>
          <w:i/>
        </w:rPr>
      </w:pPr>
      <w:r w:rsidRPr="00590449">
        <w:rPr>
          <w:rFonts w:asciiTheme="majorHAnsi" w:hAnsiTheme="majorHAnsi"/>
          <w:i/>
        </w:rPr>
        <w:t>±</w:t>
      </w:r>
      <w:r>
        <w:rPr>
          <w:rFonts w:asciiTheme="majorHAnsi" w:hAnsiTheme="majorHAnsi"/>
          <w:i/>
        </w:rPr>
        <w:t xml:space="preserve"> (v exponentu)</w:t>
      </w:r>
      <w:r w:rsidRPr="00590449">
        <w:rPr>
          <w:rFonts w:asciiTheme="majorHAnsi" w:hAnsiTheme="majorHAnsi"/>
          <w:i/>
        </w:rPr>
        <w:tab/>
      </w:r>
      <w:r w:rsidRPr="00590449">
        <w:rPr>
          <w:rFonts w:asciiTheme="majorHAnsi" w:hAnsiTheme="majorHAnsi"/>
          <w:i/>
        </w:rPr>
        <w:tab/>
      </w:r>
    </w:p>
    <w:p w:rsidR="00590449" w:rsidRDefault="00590449" w:rsidP="00590449">
      <w:pPr>
        <w:tabs>
          <w:tab w:val="left" w:pos="2552"/>
          <w:tab w:val="left" w:leader="dot" w:pos="9072"/>
        </w:tabs>
        <w:ind w:left="708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b</w:t>
      </w:r>
      <w:r>
        <w:rPr>
          <w:rFonts w:asciiTheme="majorHAnsi" w:hAnsiTheme="majorHAnsi"/>
          <w:i/>
        </w:rPr>
        <w:tab/>
      </w:r>
      <w:r>
        <w:rPr>
          <w:rFonts w:asciiTheme="majorHAnsi" w:hAnsiTheme="majorHAnsi"/>
          <w:i/>
        </w:rPr>
        <w:tab/>
      </w:r>
    </w:p>
    <w:p w:rsidR="00590449" w:rsidRPr="00590449" w:rsidRDefault="00590449" w:rsidP="00590449">
      <w:pPr>
        <w:tabs>
          <w:tab w:val="left" w:pos="2552"/>
          <w:tab w:val="left" w:leader="dot" w:pos="9072"/>
        </w:tabs>
        <w:ind w:left="708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c</w:t>
      </w:r>
      <w:r>
        <w:rPr>
          <w:rFonts w:asciiTheme="majorHAnsi" w:hAnsiTheme="majorHAnsi"/>
          <w:i/>
        </w:rPr>
        <w:tab/>
      </w:r>
      <w:r>
        <w:rPr>
          <w:rFonts w:asciiTheme="majorHAnsi" w:hAnsiTheme="majorHAnsi"/>
          <w:i/>
        </w:rPr>
        <w:tab/>
      </w:r>
    </w:p>
    <w:p w:rsidR="00590449" w:rsidRPr="00590449" w:rsidRDefault="00590449" w:rsidP="00590449">
      <w:pPr>
        <w:tabs>
          <w:tab w:val="left" w:pos="1701"/>
          <w:tab w:val="left" w:leader="dot" w:pos="9072"/>
        </w:tabs>
        <w:ind w:left="708"/>
        <w:rPr>
          <w:rFonts w:asciiTheme="majorHAnsi" w:hAnsiTheme="majorHAnsi"/>
        </w:rPr>
      </w:pPr>
    </w:p>
    <w:p w:rsidR="00590449" w:rsidRPr="00590449" w:rsidRDefault="00590449" w:rsidP="00590449">
      <w:pPr>
        <w:tabs>
          <w:tab w:val="left" w:pos="1701"/>
          <w:tab w:val="left" w:leader="dot" w:pos="9072"/>
        </w:tabs>
        <w:ind w:left="708"/>
        <w:rPr>
          <w:rFonts w:asciiTheme="majorHAnsi" w:hAnsiTheme="majorHAnsi"/>
          <w:b/>
        </w:rPr>
      </w:pPr>
    </w:p>
    <w:sectPr w:rsidR="00590449" w:rsidRPr="00590449" w:rsidSect="00BC0EAC">
      <w:footerReference w:type="default" r:id="rId12"/>
      <w:pgSz w:w="11906" w:h="16838"/>
      <w:pgMar w:top="2268" w:right="1134" w:bottom="198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5CF2" w:rsidRDefault="00E15CF2" w:rsidP="00CA6778">
      <w:pPr>
        <w:spacing w:before="0" w:after="0"/>
      </w:pPr>
      <w:r>
        <w:separator/>
      </w:r>
    </w:p>
  </w:endnote>
  <w:endnote w:type="continuationSeparator" w:id="0">
    <w:p w:rsidR="00E15CF2" w:rsidRDefault="00E15CF2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5CF2" w:rsidRDefault="00E15CF2" w:rsidP="00CA6778">
      <w:pPr>
        <w:spacing w:before="0" w:after="0"/>
      </w:pPr>
      <w:r>
        <w:separator/>
      </w:r>
    </w:p>
  </w:footnote>
  <w:footnote w:type="continuationSeparator" w:id="0">
    <w:p w:rsidR="00E15CF2" w:rsidRDefault="00E15CF2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F0DD6"/>
    <w:multiLevelType w:val="hybridMultilevel"/>
    <w:tmpl w:val="ACD4BDF0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C633DEC"/>
    <w:multiLevelType w:val="hybridMultilevel"/>
    <w:tmpl w:val="AFB2F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144C32"/>
    <w:multiLevelType w:val="hybridMultilevel"/>
    <w:tmpl w:val="E3AAAB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F63954"/>
    <w:multiLevelType w:val="hybridMultilevel"/>
    <w:tmpl w:val="21BA6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EF1490"/>
    <w:multiLevelType w:val="hybridMultilevel"/>
    <w:tmpl w:val="6F30029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657185C"/>
    <w:multiLevelType w:val="hybridMultilevel"/>
    <w:tmpl w:val="6AF482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090627"/>
    <w:multiLevelType w:val="hybridMultilevel"/>
    <w:tmpl w:val="83E8F50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CE30FC8"/>
    <w:multiLevelType w:val="hybridMultilevel"/>
    <w:tmpl w:val="2320ED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5F4D8C"/>
    <w:multiLevelType w:val="hybridMultilevel"/>
    <w:tmpl w:val="4CB89DE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8"/>
  </w:num>
  <w:num w:numId="6">
    <w:abstractNumId w:val="0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9576DF"/>
    <w:rsid w:val="00084AD2"/>
    <w:rsid w:val="000D4C97"/>
    <w:rsid w:val="0015164B"/>
    <w:rsid w:val="0017080B"/>
    <w:rsid w:val="0019534D"/>
    <w:rsid w:val="001A574F"/>
    <w:rsid w:val="001E5044"/>
    <w:rsid w:val="00235DCF"/>
    <w:rsid w:val="00247D1D"/>
    <w:rsid w:val="00252D2D"/>
    <w:rsid w:val="00281EB3"/>
    <w:rsid w:val="002F20A5"/>
    <w:rsid w:val="00375125"/>
    <w:rsid w:val="003C040B"/>
    <w:rsid w:val="003D1D48"/>
    <w:rsid w:val="004359F9"/>
    <w:rsid w:val="00440085"/>
    <w:rsid w:val="00441154"/>
    <w:rsid w:val="004513CC"/>
    <w:rsid w:val="00474500"/>
    <w:rsid w:val="004B0AD8"/>
    <w:rsid w:val="00565C78"/>
    <w:rsid w:val="0059005D"/>
    <w:rsid w:val="00590449"/>
    <w:rsid w:val="005D4579"/>
    <w:rsid w:val="006347FB"/>
    <w:rsid w:val="006515B1"/>
    <w:rsid w:val="006516F6"/>
    <w:rsid w:val="00666590"/>
    <w:rsid w:val="00684206"/>
    <w:rsid w:val="006F6065"/>
    <w:rsid w:val="007269D6"/>
    <w:rsid w:val="007C6313"/>
    <w:rsid w:val="00916D69"/>
    <w:rsid w:val="00947E9C"/>
    <w:rsid w:val="009576DF"/>
    <w:rsid w:val="009C0200"/>
    <w:rsid w:val="009C77DA"/>
    <w:rsid w:val="00A274CC"/>
    <w:rsid w:val="00A92608"/>
    <w:rsid w:val="00B060E7"/>
    <w:rsid w:val="00B107B8"/>
    <w:rsid w:val="00B371FF"/>
    <w:rsid w:val="00B87A97"/>
    <w:rsid w:val="00BC0EAC"/>
    <w:rsid w:val="00BD446E"/>
    <w:rsid w:val="00CA6778"/>
    <w:rsid w:val="00CA68AF"/>
    <w:rsid w:val="00CC0FF6"/>
    <w:rsid w:val="00D54E6A"/>
    <w:rsid w:val="00E15CF2"/>
    <w:rsid w:val="00E2443C"/>
    <w:rsid w:val="00E72D6E"/>
    <w:rsid w:val="00ED4E88"/>
    <w:rsid w:val="00ED738F"/>
    <w:rsid w:val="00F23263"/>
    <w:rsid w:val="00FA031D"/>
    <w:rsid w:val="00FB7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14</TotalTime>
  <Pages>1</Pages>
  <Words>77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havrdovalucie</cp:lastModifiedBy>
  <cp:revision>8</cp:revision>
  <cp:lastPrinted>2013-05-15T19:27:00Z</cp:lastPrinted>
  <dcterms:created xsi:type="dcterms:W3CDTF">2013-04-29T19:22:00Z</dcterms:created>
  <dcterms:modified xsi:type="dcterms:W3CDTF">2013-05-15T19:28:00Z</dcterms:modified>
</cp:coreProperties>
</file>