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9B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Logaritmus – definice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6E0" w:rsidRDefault="00080D1D" w:rsidP="00080D1D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lastRenderedPageBreak/>
        <w:t>Určete hodnoty logaritmů v následujících příkladech:</w:t>
      </w:r>
    </w:p>
    <w:p w:rsidR="00080D1D" w:rsidRPr="00412947" w:rsidRDefault="0045639C" w:rsidP="00080D1D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8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  <w:color w:val="FF0000"/>
            </w:rPr>
            <m:t>3</m:t>
          </m:r>
        </m:oMath>
      </m:oMathPara>
    </w:p>
    <w:p w:rsidR="00080D1D" w:rsidRPr="00412947" w:rsidRDefault="0045639C" w:rsidP="00080D1D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4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  <w:color w:val="FF0000"/>
            </w:rPr>
            <m:t>1</m:t>
          </m:r>
        </m:oMath>
      </m:oMathPara>
    </w:p>
    <w:p w:rsidR="00080D1D" w:rsidRPr="00412947" w:rsidRDefault="0045639C" w:rsidP="00080D1D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1 000 000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color w:val="FF0000"/>
            </w:rPr>
            <m:t>6</m:t>
          </m:r>
        </m:oMath>
      </m:oMathPara>
    </w:p>
    <w:p w:rsidR="00080D1D" w:rsidRPr="00412947" w:rsidRDefault="0045639C" w:rsidP="00080D1D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1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  <w:color w:val="FF0000"/>
            </w:rPr>
            <m:t>0</m:t>
          </m:r>
        </m:oMath>
      </m:oMathPara>
    </w:p>
    <w:p w:rsidR="00080D1D" w:rsidRPr="00412947" w:rsidRDefault="0045639C" w:rsidP="00080D1D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color w:val="FF0000"/>
            </w:rPr>
            <m:t>-1</m:t>
          </m:r>
        </m:oMath>
      </m:oMathPara>
    </w:p>
    <w:p w:rsidR="00080D1D" w:rsidRPr="00412947" w:rsidRDefault="0045639C" w:rsidP="00080D1D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125</m:t>
                  </m:r>
                </m:den>
              </m:f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color w:val="FF0000"/>
            </w:rPr>
            <m:t>-3</m:t>
          </m:r>
        </m:oMath>
      </m:oMathPara>
    </w:p>
    <w:p w:rsidR="00080D1D" w:rsidRPr="00412947" w:rsidRDefault="0045639C" w:rsidP="00080D1D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16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4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FF0000"/>
                </w:rPr>
                <m:t>2</m:t>
              </m:r>
            </m:den>
          </m:f>
        </m:oMath>
      </m:oMathPara>
    </w:p>
    <w:p w:rsidR="006F3B64" w:rsidRPr="006F3B64" w:rsidRDefault="00952B0B" w:rsidP="006F3B64">
      <w:pPr>
        <w:pStyle w:val="Odstavecseseznamem"/>
        <w:numPr>
          <w:ilvl w:val="0"/>
          <w:numId w:val="4"/>
        </w:numPr>
        <w:jc w:val="both"/>
        <w:rPr>
          <w:rFonts w:eastAsiaTheme="minorEastAsia"/>
        </w:rPr>
      </w:pPr>
      <w:r>
        <w:rPr>
          <w:rFonts w:eastAsiaTheme="minorEastAsia"/>
        </w:rPr>
        <w:t>Určete výsledky výpočtu a u</w:t>
      </w:r>
      <w:r w:rsidR="006F3B64">
        <w:rPr>
          <w:rFonts w:eastAsiaTheme="minorEastAsia"/>
        </w:rPr>
        <w:t>vedené rovnosti zapište pomocí logaritmu.</w:t>
      </w:r>
    </w:p>
    <w:p w:rsidR="006F3B64" w:rsidRPr="006F3B64" w:rsidRDefault="006F3B64" w:rsidP="006F3B64">
      <w:pPr>
        <w:pStyle w:val="Odstavecseseznamem"/>
        <w:jc w:val="both"/>
        <w:rPr>
          <w:rFonts w:eastAsiaTheme="minorEastAsia"/>
        </w:rPr>
      </w:pPr>
      <w:r>
        <w:rPr>
          <w:rFonts w:eastAsiaTheme="minorEastAsia"/>
        </w:rPr>
        <w:t xml:space="preserve">Např.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 xml:space="preserve">=8       ⇔  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8</m:t>
            </m:r>
          </m:e>
        </m:func>
        <m:r>
          <w:rPr>
            <w:rFonts w:ascii="Cambria Math" w:eastAsiaTheme="minorEastAsia" w:hAnsi="Cambria Math"/>
          </w:rPr>
          <m:t>=3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080D1D" w:rsidRPr="00412947" w:rsidRDefault="0045639C" w:rsidP="00080D1D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6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  <w:color w:val="FF0000"/>
            </w:rPr>
            <m:t>36</m:t>
          </m:r>
          <m:r>
            <w:rPr>
              <w:rFonts w:ascii="Cambria Math" w:eastAsiaTheme="minorEastAsia" w:hAnsi="Cambria Math"/>
            </w:rPr>
            <m:t xml:space="preserve">                ⟺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funcPr>
            <m:fName>
              <m:r>
                <w:rPr>
                  <w:rFonts w:ascii="Cambria Math" w:eastAsiaTheme="minorEastAsia" w:hAnsi="Cambria Math"/>
                  <w:color w:val="FF0000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FF0000"/>
                    </w:rPr>
                    <m:t>6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  <w:color w:val="FF0000"/>
                </w:rPr>
                <m:t>36</m:t>
              </m:r>
            </m:e>
          </m:func>
          <m:r>
            <w:rPr>
              <w:rFonts w:ascii="Cambria Math" w:eastAsiaTheme="minorEastAsia" w:hAnsi="Cambria Math"/>
              <w:color w:val="FF0000"/>
            </w:rPr>
            <m:t>=</m:t>
          </m:r>
          <m:r>
            <w:rPr>
              <w:rFonts w:ascii="Cambria Math" w:eastAsiaTheme="minorEastAsia" w:hAnsi="Cambria Math"/>
              <w:color w:val="FF0000"/>
            </w:rPr>
            <m:t>2</m:t>
          </m:r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B3213A" w:rsidRPr="00B3213A" w:rsidRDefault="0045639C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  <w:color w:val="FF0000"/>
            </w:rPr>
            <m:t>4</m:t>
          </m:r>
          <m:r>
            <w:rPr>
              <w:rFonts w:ascii="Cambria Math" w:eastAsiaTheme="minorEastAsia" w:hAnsi="Cambria Math"/>
            </w:rPr>
            <m:t xml:space="preserve">         ⟺</m:t>
          </m:r>
          <m:r>
            <w:rPr>
              <w:rFonts w:ascii="Cambria Math" w:eastAsiaTheme="minorEastAsia" w:hAnsi="Cambria Math"/>
            </w:rPr>
            <m:t xml:space="preserve"> 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2</m:t>
                      </m:r>
                    </m:den>
                  </m:f>
                </m:sub>
              </m:sSub>
            </m:fName>
            <m:e>
              <m:r>
                <w:rPr>
                  <w:rFonts w:ascii="Cambria Math" w:eastAsiaTheme="minorEastAsia" w:hAnsi="Cambria Math"/>
                  <w:color w:val="FF0000"/>
                </w:rPr>
                <m:t>4</m:t>
              </m:r>
            </m:e>
          </m:func>
          <m:r>
            <w:rPr>
              <w:rFonts w:ascii="Cambria Math" w:eastAsiaTheme="minorEastAsia" w:hAnsi="Cambria Math"/>
              <w:color w:val="FF0000"/>
            </w:rPr>
            <m:t>=</m:t>
          </m:r>
          <m:r>
            <w:rPr>
              <w:rFonts w:ascii="Cambria Math" w:eastAsiaTheme="minorEastAsia" w:hAnsi="Cambria Math"/>
              <w:color w:val="FF0000"/>
            </w:rPr>
            <m:t>-2</m:t>
          </m:r>
        </m:oMath>
      </m:oMathPara>
    </w:p>
    <w:p w:rsidR="00080D1D" w:rsidRPr="00952B0B" w:rsidRDefault="0045639C" w:rsidP="00080D1D">
      <w:pPr>
        <w:ind w:left="1080"/>
        <w:jc w:val="both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9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</w:rPr>
          <m:t xml:space="preserve">= </m:t>
        </m:r>
        <m:r>
          <w:rPr>
            <w:rFonts w:ascii="Cambria Math" w:eastAsiaTheme="minorEastAsia" w:hAnsi="Cambria Math"/>
            <w:color w:val="FF0000"/>
          </w:rPr>
          <m:t>3</m:t>
        </m:r>
        <m:r>
          <w:rPr>
            <w:rFonts w:ascii="Cambria Math" w:eastAsiaTheme="minorEastAsia" w:hAnsi="Cambria Math"/>
          </w:rPr>
          <m:t xml:space="preserve">               ⟺</m:t>
        </m:r>
      </m:oMath>
      <w:r w:rsidR="00412947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</w:rPr>
                  <m:t>9</m:t>
                </m:r>
              </m:sub>
            </m:sSub>
          </m:fName>
          <m:e>
            <m:r>
              <w:rPr>
                <w:rFonts w:ascii="Cambria Math" w:eastAsiaTheme="minorEastAsia" w:hAnsi="Cambria Math"/>
                <w:color w:val="FF0000"/>
              </w:rPr>
              <m:t>3</m:t>
            </m:r>
          </m:e>
        </m:func>
        <m:r>
          <w:rPr>
            <w:rFonts w:ascii="Cambria Math" w:eastAsiaTheme="minorEastAsia" w:hAnsi="Cambria Math"/>
            <w:color w:val="FF000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2</m:t>
            </m:r>
          </m:den>
        </m:f>
      </m:oMath>
    </w:p>
    <w:p w:rsidR="00952B0B" w:rsidRPr="00952B0B" w:rsidRDefault="0045639C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16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  <w:color w:val="FF0000"/>
            </w:rPr>
            <m:t>2</m:t>
          </m:r>
          <m:r>
            <w:rPr>
              <w:rFonts w:ascii="Cambria Math" w:eastAsiaTheme="minorEastAsia" w:hAnsi="Cambria Math"/>
            </w:rPr>
            <m:t xml:space="preserve">              ⟺</m:t>
          </m:r>
          <m:r>
            <w:rPr>
              <w:rFonts w:ascii="Cambria Math" w:eastAsiaTheme="minorEastAsia" w:hAnsi="Cambria Math"/>
            </w:rPr>
            <m:t xml:space="preserve"> </m:t>
          </m:r>
          <m:func>
            <m:func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FF0000"/>
                    </w:rPr>
                    <m:t>16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  <w:color w:val="FF0000"/>
                </w:rPr>
                <m:t>2</m:t>
              </m:r>
            </m:e>
          </m:func>
          <m:r>
            <w:rPr>
              <w:rFonts w:ascii="Cambria Math" w:eastAsiaTheme="minorEastAsia" w:hAnsi="Cambria Math"/>
              <w:color w:val="FF0000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FF0000"/>
                </w:rPr>
                <m:t>4</m:t>
              </m:r>
            </m:den>
          </m:f>
        </m:oMath>
      </m:oMathPara>
    </w:p>
    <w:p w:rsidR="00952B0B" w:rsidRPr="00952B0B" w:rsidRDefault="00952B0B" w:rsidP="00952B0B">
      <w:pPr>
        <w:pStyle w:val="Odstavecseseznamem"/>
        <w:numPr>
          <w:ilvl w:val="0"/>
          <w:numId w:val="4"/>
        </w:numPr>
        <w:jc w:val="both"/>
        <w:rPr>
          <w:rFonts w:eastAsiaTheme="minorEastAsia"/>
        </w:rPr>
      </w:pPr>
      <w:r w:rsidRPr="00952B0B">
        <w:rPr>
          <w:rFonts w:eastAsiaTheme="minorEastAsia"/>
        </w:rPr>
        <w:t>V</w:t>
      </w:r>
      <w:r>
        <w:rPr>
          <w:rFonts w:eastAsiaTheme="minorEastAsia"/>
        </w:rPr>
        <w:t> </w:t>
      </w:r>
      <w:r w:rsidRPr="00952B0B">
        <w:rPr>
          <w:rFonts w:eastAsiaTheme="minorEastAsia"/>
        </w:rPr>
        <w:t>uvedených</w:t>
      </w:r>
      <w:r>
        <w:rPr>
          <w:rFonts w:eastAsiaTheme="minorEastAsia"/>
        </w:rPr>
        <w:t xml:space="preserve"> příkladech</w:t>
      </w:r>
      <w:r w:rsidRPr="00952B0B">
        <w:rPr>
          <w:rFonts w:eastAsiaTheme="minorEastAsia"/>
        </w:rPr>
        <w:t xml:space="preserve"> doplňte číslo </w:t>
      </w:r>
      <w:r w:rsidRPr="00952B0B">
        <w:rPr>
          <w:rFonts w:eastAsiaTheme="minorEastAsia"/>
          <w:i/>
        </w:rPr>
        <w:t>x</w:t>
      </w:r>
      <w:r w:rsidRPr="00952B0B">
        <w:rPr>
          <w:rFonts w:eastAsiaTheme="minorEastAsia"/>
        </w:rPr>
        <w:t xml:space="preserve"> tak, aby platila rovnost:</w:t>
      </w:r>
    </w:p>
    <w:p w:rsidR="00952B0B" w:rsidRPr="00A83E72" w:rsidRDefault="0045639C" w:rsidP="00952B0B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4</m:t>
          </m:r>
          <m:r>
            <w:rPr>
              <w:rFonts w:ascii="Cambria Math" w:eastAsiaTheme="minorEastAsia" w:hAnsi="Cambria Math"/>
            </w:rPr>
            <m:t xml:space="preserve">             </m:t>
          </m:r>
          <m:r>
            <w:rPr>
              <w:rFonts w:ascii="Cambria Math" w:eastAsiaTheme="minorEastAsia" w:hAnsi="Cambria Math"/>
              <w:color w:val="FF0000"/>
            </w:rPr>
            <m:t>x=16</m:t>
          </m:r>
        </m:oMath>
      </m:oMathPara>
    </w:p>
    <w:p w:rsidR="00952B0B" w:rsidRPr="00A83E72" w:rsidRDefault="0045639C" w:rsidP="00952B0B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10</m:t>
              </m:r>
            </m:e>
          </m:func>
          <m:r>
            <w:rPr>
              <w:rFonts w:ascii="Cambria Math" w:hAnsi="Cambria Math"/>
            </w:rPr>
            <m:t>=1</m:t>
          </m:r>
          <m:r>
            <w:rPr>
              <w:rFonts w:ascii="Cambria Math" w:hAnsi="Cambria Math"/>
            </w:rPr>
            <m:t xml:space="preserve">          </m:t>
          </m:r>
          <m:r>
            <w:rPr>
              <w:rFonts w:ascii="Cambria Math" w:hAnsi="Cambria Math"/>
              <w:color w:val="FF0000"/>
            </w:rPr>
            <m:t>x=10</m:t>
          </m:r>
        </m:oMath>
      </m:oMathPara>
    </w:p>
    <w:p w:rsidR="00952B0B" w:rsidRPr="00A83E72" w:rsidRDefault="0045639C" w:rsidP="00952B0B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-1</m:t>
          </m:r>
          <m:r>
            <w:rPr>
              <w:rFonts w:ascii="Cambria Math" w:eastAsiaTheme="minorEastAsia" w:hAnsi="Cambria Math"/>
            </w:rPr>
            <m:t xml:space="preserve">         </m:t>
          </m:r>
          <m:r>
            <w:rPr>
              <w:rFonts w:ascii="Cambria Math" w:eastAsiaTheme="minorEastAsia" w:hAnsi="Cambria Math"/>
              <w:color w:val="FF0000"/>
            </w:rPr>
            <m:t>x=9</m:t>
          </m:r>
        </m:oMath>
      </m:oMathPara>
    </w:p>
    <w:p w:rsidR="00952B0B" w:rsidRPr="00A83E72" w:rsidRDefault="0045639C" w:rsidP="00952B0B">
      <w:pPr>
        <w:ind w:left="1080"/>
        <w:jc w:val="both"/>
        <w:rPr>
          <w:rFonts w:eastAsiaTheme="minorEastAsia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=-3</m:t>
          </m:r>
          <m:r>
            <w:rPr>
              <w:rFonts w:ascii="Cambria Math" w:hAnsi="Cambria Math"/>
            </w:rPr>
            <m:t xml:space="preserve">         </m:t>
          </m:r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125</m:t>
              </m:r>
            </m:den>
          </m:f>
        </m:oMath>
      </m:oMathPara>
      <w:bookmarkStart w:id="0" w:name="_GoBack"/>
      <w:bookmarkEnd w:id="0"/>
    </w:p>
    <w:sectPr w:rsidR="00952B0B" w:rsidRPr="00A83E72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39C" w:rsidRDefault="0045639C" w:rsidP="00CA6778">
      <w:pPr>
        <w:spacing w:before="0" w:after="0"/>
      </w:pPr>
      <w:r>
        <w:separator/>
      </w:r>
    </w:p>
  </w:endnote>
  <w:endnote w:type="continuationSeparator" w:id="0">
    <w:p w:rsidR="0045639C" w:rsidRDefault="0045639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39C" w:rsidRDefault="0045639C" w:rsidP="00CA6778">
      <w:pPr>
        <w:spacing w:before="0" w:after="0"/>
      </w:pPr>
      <w:r>
        <w:separator/>
      </w:r>
    </w:p>
  </w:footnote>
  <w:footnote w:type="continuationSeparator" w:id="0">
    <w:p w:rsidR="0045639C" w:rsidRDefault="0045639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14AC66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56EE4"/>
    <w:rsid w:val="00080D1D"/>
    <w:rsid w:val="00084AD2"/>
    <w:rsid w:val="0009451B"/>
    <w:rsid w:val="0015164B"/>
    <w:rsid w:val="00160EC9"/>
    <w:rsid w:val="0017080B"/>
    <w:rsid w:val="001E46E0"/>
    <w:rsid w:val="001F55C7"/>
    <w:rsid w:val="002229B5"/>
    <w:rsid w:val="00235DCF"/>
    <w:rsid w:val="00247D1D"/>
    <w:rsid w:val="00252D2D"/>
    <w:rsid w:val="00281EB3"/>
    <w:rsid w:val="002B3764"/>
    <w:rsid w:val="002F076E"/>
    <w:rsid w:val="00375125"/>
    <w:rsid w:val="003C040B"/>
    <w:rsid w:val="003D1D48"/>
    <w:rsid w:val="00412947"/>
    <w:rsid w:val="00440085"/>
    <w:rsid w:val="00441154"/>
    <w:rsid w:val="004513CC"/>
    <w:rsid w:val="0045639C"/>
    <w:rsid w:val="004B0AD8"/>
    <w:rsid w:val="005259F6"/>
    <w:rsid w:val="00565C78"/>
    <w:rsid w:val="0059005D"/>
    <w:rsid w:val="005B1302"/>
    <w:rsid w:val="005C07DA"/>
    <w:rsid w:val="005D4579"/>
    <w:rsid w:val="005E5312"/>
    <w:rsid w:val="006347FB"/>
    <w:rsid w:val="006515B1"/>
    <w:rsid w:val="006516F6"/>
    <w:rsid w:val="006576CE"/>
    <w:rsid w:val="00666590"/>
    <w:rsid w:val="00684206"/>
    <w:rsid w:val="006D5C35"/>
    <w:rsid w:val="006F3B64"/>
    <w:rsid w:val="006F6065"/>
    <w:rsid w:val="007269D6"/>
    <w:rsid w:val="007A4906"/>
    <w:rsid w:val="008171D1"/>
    <w:rsid w:val="00844237"/>
    <w:rsid w:val="00947E9C"/>
    <w:rsid w:val="00952B0B"/>
    <w:rsid w:val="009576DF"/>
    <w:rsid w:val="009C0200"/>
    <w:rsid w:val="009C77DA"/>
    <w:rsid w:val="00A274CC"/>
    <w:rsid w:val="00A83E72"/>
    <w:rsid w:val="00AC1E9A"/>
    <w:rsid w:val="00B3213A"/>
    <w:rsid w:val="00B87A97"/>
    <w:rsid w:val="00BD446E"/>
    <w:rsid w:val="00C17465"/>
    <w:rsid w:val="00C609BB"/>
    <w:rsid w:val="00CA6778"/>
    <w:rsid w:val="00CA68AF"/>
    <w:rsid w:val="00D46518"/>
    <w:rsid w:val="00D94A10"/>
    <w:rsid w:val="00DB7953"/>
    <w:rsid w:val="00E43AF9"/>
    <w:rsid w:val="00EA3E09"/>
    <w:rsid w:val="00F06E87"/>
    <w:rsid w:val="00F23263"/>
    <w:rsid w:val="00FA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</TotalTime>
  <Pages>2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4</cp:revision>
  <dcterms:created xsi:type="dcterms:W3CDTF">2014-04-19T16:09:00Z</dcterms:created>
  <dcterms:modified xsi:type="dcterms:W3CDTF">2014-04-19T16:14:00Z</dcterms:modified>
</cp:coreProperties>
</file>