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42" w:rsidRDefault="00F50A42" w:rsidP="00F50A42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A42" w:rsidRDefault="00F50A42" w:rsidP="00F50A42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F50A42" w:rsidRDefault="00F50A42" w:rsidP="00F50A42">
      <w:pPr>
        <w:rPr>
          <w:rFonts w:ascii="Times New Roman" w:hAnsi="Times New Roman" w:cs="Times New Roman"/>
          <w:noProof/>
        </w:rPr>
      </w:pPr>
    </w:p>
    <w:p w:rsidR="00F50A42" w:rsidRDefault="00F50A42" w:rsidP="00F50A42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50A42" w:rsidRDefault="00F50A42" w:rsidP="00F50A42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F50A42" w:rsidRDefault="00F50A42" w:rsidP="00F50A42">
      <w:pPr>
        <w:outlineLvl w:val="0"/>
        <w:rPr>
          <w:rFonts w:ascii="Times New Roman" w:hAnsi="Times New Roman" w:cs="Times New Roman"/>
          <w:b/>
          <w:noProof/>
        </w:rPr>
      </w:pPr>
    </w:p>
    <w:p w:rsidR="00F50A42" w:rsidRDefault="00F50A42" w:rsidP="00F50A42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50A42" w:rsidRDefault="00F50A42" w:rsidP="00F50A42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923E92" w:rsidRPr="00923E92">
        <w:rPr>
          <w:rFonts w:ascii="Times New Roman" w:hAnsi="Times New Roman" w:cs="Times New Roman"/>
          <w:b/>
          <w:noProof/>
        </w:rPr>
        <w:t>VY_52_INOVACE_S1_SaP_12_SV</w:t>
      </w:r>
    </w:p>
    <w:p w:rsidR="00F50A42" w:rsidRDefault="00F50A42" w:rsidP="00F50A42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F50A42" w:rsidRDefault="00F50A42" w:rsidP="00F50A42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AA45CC" w:rsidRPr="00AA45CC">
        <w:rPr>
          <w:rFonts w:ascii="Times New Roman" w:hAnsi="Times New Roman" w:cs="Times New Roman"/>
          <w:b/>
          <w:noProof/>
        </w:rPr>
        <w:t>Společnost a příroda</w:t>
      </w:r>
    </w:p>
    <w:p w:rsidR="00F50A42" w:rsidRDefault="00F50A42" w:rsidP="00F50A42">
      <w:pPr>
        <w:rPr>
          <w:rFonts w:ascii="Times New Roman" w:hAnsi="Times New Roman" w:cs="Times New Roman"/>
          <w:b/>
          <w:noProof/>
        </w:rPr>
      </w:pPr>
    </w:p>
    <w:p w:rsidR="00F50A42" w:rsidRDefault="006D7085" w:rsidP="00F50A42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F50A42">
        <w:rPr>
          <w:rFonts w:ascii="Times New Roman" w:hAnsi="Times New Roman" w:cs="Times New Roman"/>
          <w:b/>
          <w:noProof/>
        </w:rPr>
        <w:t xml:space="preserve">matický okruh:  </w:t>
      </w:r>
      <w:r w:rsidR="00F50A42">
        <w:rPr>
          <w:rFonts w:ascii="Times New Roman" w:hAnsi="Times New Roman" w:cs="Times New Roman"/>
          <w:b/>
          <w:noProof/>
        </w:rPr>
        <w:tab/>
      </w:r>
      <w:r w:rsidR="00F50A42">
        <w:rPr>
          <w:rFonts w:ascii="Times New Roman" w:hAnsi="Times New Roman" w:cs="Times New Roman"/>
          <w:b/>
          <w:noProof/>
        </w:rPr>
        <w:tab/>
      </w:r>
      <w:r w:rsidR="00F50A42">
        <w:rPr>
          <w:rFonts w:ascii="Times New Roman" w:hAnsi="Times New Roman" w:cs="Times New Roman"/>
          <w:b/>
          <w:noProof/>
        </w:rPr>
        <w:tab/>
      </w:r>
      <w:r w:rsidR="00F50A42">
        <w:rPr>
          <w:rFonts w:ascii="Times New Roman" w:hAnsi="Times New Roman" w:cs="Times New Roman"/>
          <w:b/>
          <w:noProof/>
        </w:rPr>
        <w:tab/>
      </w:r>
      <w:r w:rsidR="00AA45CC" w:rsidRPr="00AA45CC">
        <w:rPr>
          <w:rFonts w:ascii="Times New Roman" w:hAnsi="Times New Roman" w:cs="Times New Roman"/>
          <w:b/>
          <w:noProof/>
        </w:rPr>
        <w:t>Místo, kde žijeme</w:t>
      </w:r>
    </w:p>
    <w:p w:rsidR="00F50A42" w:rsidRDefault="00F50A42" w:rsidP="00F50A42">
      <w:pPr>
        <w:rPr>
          <w:rFonts w:ascii="Times New Roman" w:hAnsi="Times New Roman" w:cs="Times New Roman"/>
          <w:b/>
          <w:noProof/>
        </w:rPr>
      </w:pPr>
    </w:p>
    <w:p w:rsidR="00F50A42" w:rsidRDefault="00F50A42" w:rsidP="00F50A42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Plzeňský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F50A42" w:rsidRDefault="00F50A42" w:rsidP="00F50A42">
      <w:pPr>
        <w:rPr>
          <w:rFonts w:ascii="Times New Roman" w:hAnsi="Times New Roman" w:cs="Times New Roman"/>
          <w:b/>
          <w:noProof/>
        </w:rPr>
      </w:pPr>
    </w:p>
    <w:p w:rsidR="00F50A42" w:rsidRDefault="00F50A42" w:rsidP="00F50A42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Plzeňského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F50A42" w:rsidRDefault="00F50A42" w:rsidP="00F50A42">
      <w:pPr>
        <w:rPr>
          <w:rFonts w:ascii="Times New Roman" w:hAnsi="Times New Roman" w:cs="Times New Roman"/>
          <w:b/>
          <w:noProof/>
        </w:rPr>
      </w:pPr>
    </w:p>
    <w:p w:rsidR="00F50A42" w:rsidRDefault="00923E92" w:rsidP="00F50A42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F50A42">
        <w:rPr>
          <w:rFonts w:ascii="Times New Roman" w:hAnsi="Times New Roman" w:cs="Times New Roman"/>
          <w:b/>
          <w:noProof/>
        </w:rPr>
        <w:t>.</w:t>
      </w:r>
      <w:r>
        <w:rPr>
          <w:rFonts w:ascii="Times New Roman" w:hAnsi="Times New Roman" w:cs="Times New Roman"/>
          <w:b/>
          <w:noProof/>
        </w:rPr>
        <w:t xml:space="preserve"> </w:t>
      </w:r>
      <w:r w:rsidR="00F50A42">
        <w:rPr>
          <w:rFonts w:ascii="Times New Roman" w:hAnsi="Times New Roman" w:cs="Times New Roman"/>
          <w:b/>
          <w:noProof/>
        </w:rPr>
        <w:t xml:space="preserve">ročník </w:t>
      </w:r>
    </w:p>
    <w:p w:rsidR="00F50A42" w:rsidRDefault="00F50A42" w:rsidP="00F50A42">
      <w:pPr>
        <w:outlineLvl w:val="0"/>
        <w:rPr>
          <w:rFonts w:ascii="Times New Roman" w:hAnsi="Times New Roman" w:cs="Times New Roman"/>
          <w:b/>
          <w:noProof/>
        </w:rPr>
      </w:pPr>
    </w:p>
    <w:p w:rsidR="00F50A42" w:rsidRDefault="00F50A42" w:rsidP="00F50A42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923E92">
        <w:rPr>
          <w:rFonts w:ascii="Times New Roman" w:hAnsi="Times New Roman" w:cs="Times New Roman"/>
          <w:noProof/>
        </w:rPr>
        <w:t>19. 11. 2013</w:t>
      </w:r>
      <w:r>
        <w:rPr>
          <w:rFonts w:ascii="Times New Roman" w:hAnsi="Times New Roman" w:cs="Times New Roman"/>
          <w:noProof/>
        </w:rPr>
        <w:tab/>
      </w:r>
    </w:p>
    <w:p w:rsidR="002C249E" w:rsidRPr="00377BED" w:rsidRDefault="00B14505" w:rsidP="002C249E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77BED">
        <w:rPr>
          <w:rFonts w:ascii="Times New Roman" w:hAnsi="Times New Roman" w:cs="Times New Roman"/>
          <w:b/>
          <w:sz w:val="44"/>
          <w:szCs w:val="44"/>
        </w:rPr>
        <w:lastRenderedPageBreak/>
        <w:t>Plzeňský kraj</w:t>
      </w:r>
    </w:p>
    <w:p w:rsidR="00424FB2" w:rsidRPr="00377BED" w:rsidRDefault="00F66970" w:rsidP="002C249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7BED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2727252" cy="1543050"/>
            <wp:effectExtent l="19050" t="0" r="0" b="0"/>
            <wp:docPr id="2" name="obrázek 1" descr="C:\Documents and Settings\Uživatel\Dokumenty\Stažené soubory\dumy mamka\obrazky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IMG_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226" cy="1545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BFE" w:rsidRPr="00377BED" w:rsidRDefault="00425BFE" w:rsidP="00AD38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sz w:val="24"/>
          <w:szCs w:val="24"/>
        </w:rPr>
        <w:t xml:space="preserve">Krajským městem Plzeňského kraje je </w:t>
      </w:r>
      <w:r w:rsidRPr="00377BED">
        <w:rPr>
          <w:rFonts w:ascii="Times New Roman" w:hAnsi="Times New Roman" w:cs="Times New Roman"/>
          <w:b/>
          <w:sz w:val="24"/>
          <w:szCs w:val="24"/>
        </w:rPr>
        <w:t>Plzeň.</w:t>
      </w:r>
    </w:p>
    <w:p w:rsidR="00425BFE" w:rsidRPr="00377BED" w:rsidRDefault="00425BFE" w:rsidP="00AD38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sz w:val="24"/>
          <w:szCs w:val="24"/>
        </w:rPr>
        <w:t>Další velká města</w:t>
      </w:r>
      <w:r w:rsidRPr="00377BED">
        <w:rPr>
          <w:rFonts w:ascii="Times New Roman" w:hAnsi="Times New Roman" w:cs="Times New Roman"/>
          <w:b/>
          <w:sz w:val="24"/>
          <w:szCs w:val="24"/>
        </w:rPr>
        <w:t>: Rokycany, Klatovy, Domažlice, Tachov</w:t>
      </w:r>
      <w:r w:rsidRPr="00377BED">
        <w:rPr>
          <w:rFonts w:ascii="Times New Roman" w:hAnsi="Times New Roman" w:cs="Times New Roman"/>
          <w:sz w:val="24"/>
          <w:szCs w:val="24"/>
        </w:rPr>
        <w:t>.</w:t>
      </w:r>
    </w:p>
    <w:p w:rsidR="00AD3806" w:rsidRPr="00377BED" w:rsidRDefault="00AD3806" w:rsidP="00AD38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5BFE" w:rsidRPr="00377BED" w:rsidRDefault="007B6819" w:rsidP="00AD38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377BED">
        <w:rPr>
          <w:rFonts w:ascii="Times New Roman" w:hAnsi="Times New Roman" w:cs="Times New Roman"/>
          <w:sz w:val="24"/>
          <w:szCs w:val="24"/>
        </w:rPr>
        <w:t xml:space="preserve"> Při státní hranici s Německem leží </w:t>
      </w:r>
      <w:r w:rsidRPr="00377BED">
        <w:rPr>
          <w:rFonts w:ascii="Times New Roman" w:hAnsi="Times New Roman" w:cs="Times New Roman"/>
          <w:b/>
          <w:sz w:val="24"/>
          <w:szCs w:val="24"/>
        </w:rPr>
        <w:t>pohoří Šumava a Český les</w:t>
      </w:r>
      <w:r w:rsidRPr="00377BED">
        <w:rPr>
          <w:rFonts w:ascii="Times New Roman" w:hAnsi="Times New Roman" w:cs="Times New Roman"/>
          <w:sz w:val="24"/>
          <w:szCs w:val="24"/>
        </w:rPr>
        <w:t xml:space="preserve">. Severozápadní částí kraje prochází nevysoká </w:t>
      </w:r>
      <w:r w:rsidRPr="00377BED">
        <w:rPr>
          <w:rFonts w:ascii="Times New Roman" w:hAnsi="Times New Roman" w:cs="Times New Roman"/>
          <w:b/>
          <w:sz w:val="24"/>
          <w:szCs w:val="24"/>
        </w:rPr>
        <w:t>Plzeňská pahorkatina</w:t>
      </w:r>
      <w:r w:rsidRPr="00377BED">
        <w:rPr>
          <w:rFonts w:ascii="Times New Roman" w:hAnsi="Times New Roman" w:cs="Times New Roman"/>
          <w:sz w:val="24"/>
          <w:szCs w:val="24"/>
        </w:rPr>
        <w:t>.</w:t>
      </w:r>
    </w:p>
    <w:p w:rsidR="00AD3806" w:rsidRPr="00377BED" w:rsidRDefault="00AD380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B6819" w:rsidRPr="00377BED" w:rsidRDefault="007B6819" w:rsidP="00AD38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Vodstvo:</w:t>
      </w:r>
      <w:r w:rsidRPr="00377BED">
        <w:rPr>
          <w:rFonts w:ascii="Times New Roman" w:hAnsi="Times New Roman" w:cs="Times New Roman"/>
          <w:sz w:val="24"/>
          <w:szCs w:val="24"/>
        </w:rPr>
        <w:t xml:space="preserve"> Největší část území patří do povodí řeky </w:t>
      </w:r>
      <w:r w:rsidRPr="00377BED">
        <w:rPr>
          <w:rFonts w:ascii="Times New Roman" w:hAnsi="Times New Roman" w:cs="Times New Roman"/>
          <w:b/>
          <w:sz w:val="24"/>
          <w:szCs w:val="24"/>
        </w:rPr>
        <w:t>Berounky</w:t>
      </w:r>
      <w:r w:rsidR="00497B11" w:rsidRPr="00377BED">
        <w:rPr>
          <w:rFonts w:ascii="Times New Roman" w:hAnsi="Times New Roman" w:cs="Times New Roman"/>
          <w:sz w:val="24"/>
          <w:szCs w:val="24"/>
        </w:rPr>
        <w:t xml:space="preserve">. Berounka vzniká soutokem řek </w:t>
      </w:r>
      <w:r w:rsidR="00497B11" w:rsidRPr="00377BED">
        <w:rPr>
          <w:rFonts w:ascii="Times New Roman" w:hAnsi="Times New Roman" w:cs="Times New Roman"/>
          <w:b/>
          <w:sz w:val="24"/>
          <w:szCs w:val="24"/>
        </w:rPr>
        <w:t xml:space="preserve">Mže, Radbuzy, </w:t>
      </w:r>
      <w:proofErr w:type="spellStart"/>
      <w:r w:rsidR="00497B11" w:rsidRPr="00377BED">
        <w:rPr>
          <w:rFonts w:ascii="Times New Roman" w:hAnsi="Times New Roman" w:cs="Times New Roman"/>
          <w:b/>
          <w:sz w:val="24"/>
          <w:szCs w:val="24"/>
        </w:rPr>
        <w:t>Úhlavy</w:t>
      </w:r>
      <w:proofErr w:type="spellEnd"/>
      <w:r w:rsidR="00497B11" w:rsidRPr="00377BED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497B11" w:rsidRPr="00377BED">
        <w:rPr>
          <w:rFonts w:ascii="Times New Roman" w:hAnsi="Times New Roman" w:cs="Times New Roman"/>
          <w:b/>
          <w:sz w:val="24"/>
          <w:szCs w:val="24"/>
        </w:rPr>
        <w:t>Úslavy</w:t>
      </w:r>
      <w:proofErr w:type="spellEnd"/>
      <w:r w:rsidR="00497B11" w:rsidRPr="00377BED">
        <w:rPr>
          <w:rFonts w:ascii="Times New Roman" w:hAnsi="Times New Roman" w:cs="Times New Roman"/>
          <w:sz w:val="24"/>
          <w:szCs w:val="24"/>
        </w:rPr>
        <w:t xml:space="preserve">. Na Šumavě se nalézá také několik </w:t>
      </w:r>
      <w:r w:rsidR="00497B11" w:rsidRPr="00377BED">
        <w:rPr>
          <w:rFonts w:ascii="Times New Roman" w:hAnsi="Times New Roman" w:cs="Times New Roman"/>
          <w:b/>
          <w:sz w:val="24"/>
          <w:szCs w:val="24"/>
        </w:rPr>
        <w:t>jezer</w:t>
      </w:r>
      <w:r w:rsidR="00497B11" w:rsidRPr="00377BED">
        <w:rPr>
          <w:rFonts w:ascii="Times New Roman" w:hAnsi="Times New Roman" w:cs="Times New Roman"/>
          <w:sz w:val="24"/>
          <w:szCs w:val="24"/>
        </w:rPr>
        <w:t>, která jsou pozůstatkem činnosti ledovce.</w:t>
      </w:r>
    </w:p>
    <w:p w:rsidR="00AD3806" w:rsidRPr="00377BED" w:rsidRDefault="00AD380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97B11" w:rsidRPr="00377BED" w:rsidRDefault="00497B11" w:rsidP="00AD38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377BED">
        <w:rPr>
          <w:rFonts w:ascii="Times New Roman" w:hAnsi="Times New Roman" w:cs="Times New Roman"/>
          <w:sz w:val="24"/>
          <w:szCs w:val="24"/>
        </w:rPr>
        <w:t xml:space="preserve"> Pěstují se zde </w:t>
      </w:r>
      <w:r w:rsidRPr="00377BED">
        <w:rPr>
          <w:rFonts w:ascii="Times New Roman" w:hAnsi="Times New Roman" w:cs="Times New Roman"/>
          <w:b/>
          <w:sz w:val="24"/>
          <w:szCs w:val="24"/>
        </w:rPr>
        <w:t>brambory a nenáročné obilniny</w:t>
      </w:r>
      <w:r w:rsidRPr="00377BED">
        <w:rPr>
          <w:rFonts w:ascii="Times New Roman" w:hAnsi="Times New Roman" w:cs="Times New Roman"/>
          <w:sz w:val="24"/>
          <w:szCs w:val="24"/>
        </w:rPr>
        <w:t xml:space="preserve">, </w:t>
      </w:r>
      <w:r w:rsidRPr="00377BED">
        <w:rPr>
          <w:rFonts w:ascii="Times New Roman" w:hAnsi="Times New Roman" w:cs="Times New Roman"/>
          <w:b/>
          <w:sz w:val="24"/>
          <w:szCs w:val="24"/>
        </w:rPr>
        <w:t>např. oves.</w:t>
      </w:r>
      <w:r w:rsidRPr="00377BED">
        <w:rPr>
          <w:rFonts w:ascii="Times New Roman" w:hAnsi="Times New Roman" w:cs="Times New Roman"/>
          <w:sz w:val="24"/>
          <w:szCs w:val="24"/>
        </w:rPr>
        <w:t xml:space="preserve"> Živočišná výroba je zastoupena </w:t>
      </w:r>
      <w:r w:rsidRPr="00377BED">
        <w:rPr>
          <w:rFonts w:ascii="Times New Roman" w:hAnsi="Times New Roman" w:cs="Times New Roman"/>
          <w:b/>
          <w:sz w:val="24"/>
          <w:szCs w:val="24"/>
        </w:rPr>
        <w:t>chovem skotu</w:t>
      </w:r>
      <w:r w:rsidRPr="00377BED">
        <w:rPr>
          <w:rFonts w:ascii="Times New Roman" w:hAnsi="Times New Roman" w:cs="Times New Roman"/>
          <w:sz w:val="24"/>
          <w:szCs w:val="24"/>
        </w:rPr>
        <w:t xml:space="preserve">. Plzeňský kraj je také proslulý pěstováním </w:t>
      </w:r>
      <w:r w:rsidRPr="00377BED">
        <w:rPr>
          <w:rFonts w:ascii="Times New Roman" w:hAnsi="Times New Roman" w:cs="Times New Roman"/>
          <w:b/>
          <w:sz w:val="24"/>
          <w:szCs w:val="24"/>
        </w:rPr>
        <w:t>karafiátů</w:t>
      </w:r>
      <w:r w:rsidRPr="00377BED">
        <w:rPr>
          <w:rFonts w:ascii="Times New Roman" w:hAnsi="Times New Roman" w:cs="Times New Roman"/>
          <w:sz w:val="24"/>
          <w:szCs w:val="24"/>
        </w:rPr>
        <w:t>,</w:t>
      </w:r>
      <w:r w:rsidR="007C6E26" w:rsidRPr="00377BED">
        <w:rPr>
          <w:rFonts w:ascii="Times New Roman" w:hAnsi="Times New Roman" w:cs="Times New Roman"/>
          <w:sz w:val="24"/>
          <w:szCs w:val="24"/>
        </w:rPr>
        <w:t xml:space="preserve"> a to ve městě Klatovy.</w:t>
      </w:r>
    </w:p>
    <w:p w:rsidR="00AD3806" w:rsidRPr="00377BED" w:rsidRDefault="00AD380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C6E26" w:rsidRPr="00377BED" w:rsidRDefault="007C6E2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377BED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Průmysl: </w:t>
      </w:r>
    </w:p>
    <w:p w:rsidR="007C6E26" w:rsidRPr="00377BED" w:rsidRDefault="007C6E26" w:rsidP="00AD380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sz w:val="24"/>
          <w:szCs w:val="24"/>
        </w:rPr>
        <w:t xml:space="preserve">Je zde rozšířen </w:t>
      </w:r>
      <w:r w:rsidRPr="00377BED">
        <w:rPr>
          <w:rFonts w:ascii="Times New Roman" w:hAnsi="Times New Roman" w:cs="Times New Roman"/>
          <w:b/>
          <w:sz w:val="24"/>
          <w:szCs w:val="24"/>
        </w:rPr>
        <w:t>keramický průmysl</w:t>
      </w:r>
      <w:r w:rsidRPr="00377BED">
        <w:rPr>
          <w:rFonts w:ascii="Times New Roman" w:hAnsi="Times New Roman" w:cs="Times New Roman"/>
          <w:sz w:val="24"/>
          <w:szCs w:val="24"/>
        </w:rPr>
        <w:t xml:space="preserve">, díky četným ložiskům kaolinu a keramických surovin v okolí Plzně. </w:t>
      </w:r>
    </w:p>
    <w:p w:rsidR="007C6E26" w:rsidRPr="00377BED" w:rsidRDefault="007C6E26" w:rsidP="00AD380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sz w:val="24"/>
          <w:szCs w:val="24"/>
        </w:rPr>
        <w:t xml:space="preserve">Z potravinářského průmyslu je zastoupeno především </w:t>
      </w:r>
      <w:r w:rsidRPr="00377BED">
        <w:rPr>
          <w:rFonts w:ascii="Times New Roman" w:hAnsi="Times New Roman" w:cs="Times New Roman"/>
          <w:b/>
          <w:sz w:val="24"/>
          <w:szCs w:val="24"/>
        </w:rPr>
        <w:t>pivovarství</w:t>
      </w:r>
      <w:r w:rsidRPr="00377BED">
        <w:rPr>
          <w:rFonts w:ascii="Times New Roman" w:hAnsi="Times New Roman" w:cs="Times New Roman"/>
          <w:sz w:val="24"/>
          <w:szCs w:val="24"/>
        </w:rPr>
        <w:t xml:space="preserve"> ve městě Plzeň (světová značka Prazdroj). </w:t>
      </w:r>
    </w:p>
    <w:p w:rsidR="007C6E26" w:rsidRPr="00377BED" w:rsidRDefault="007C6E26" w:rsidP="00AD380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sz w:val="24"/>
          <w:szCs w:val="24"/>
        </w:rPr>
        <w:t xml:space="preserve">V Plzni jsou také známé </w:t>
      </w:r>
      <w:r w:rsidRPr="00377BED">
        <w:rPr>
          <w:rFonts w:ascii="Times New Roman" w:hAnsi="Times New Roman" w:cs="Times New Roman"/>
          <w:b/>
          <w:sz w:val="24"/>
          <w:szCs w:val="24"/>
        </w:rPr>
        <w:t>Škodovy závody</w:t>
      </w:r>
      <w:r w:rsidRPr="00377BED">
        <w:rPr>
          <w:rFonts w:ascii="Times New Roman" w:hAnsi="Times New Roman" w:cs="Times New Roman"/>
          <w:sz w:val="24"/>
          <w:szCs w:val="24"/>
        </w:rPr>
        <w:t xml:space="preserve">, které se zabývají strojírenskou výrobou (lodní šrouby, elektronické lokomotivy, zařízení do elektráren). </w:t>
      </w:r>
    </w:p>
    <w:p w:rsidR="007C6E26" w:rsidRPr="00377BED" w:rsidRDefault="007C6E26" w:rsidP="00AD380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77BED">
        <w:rPr>
          <w:rFonts w:ascii="Times New Roman" w:hAnsi="Times New Roman" w:cs="Times New Roman"/>
          <w:sz w:val="24"/>
          <w:szCs w:val="24"/>
        </w:rPr>
        <w:t xml:space="preserve">Plzeň je rovněž důležitou </w:t>
      </w:r>
      <w:r w:rsidRPr="00377BED">
        <w:rPr>
          <w:rFonts w:ascii="Times New Roman" w:hAnsi="Times New Roman" w:cs="Times New Roman"/>
          <w:b/>
          <w:sz w:val="24"/>
          <w:szCs w:val="24"/>
        </w:rPr>
        <w:t>železniční a silniční dopravní křižovatkou</w:t>
      </w:r>
      <w:r w:rsidRPr="00377BED">
        <w:rPr>
          <w:rFonts w:ascii="Times New Roman" w:hAnsi="Times New Roman" w:cs="Times New Roman"/>
          <w:sz w:val="24"/>
          <w:szCs w:val="24"/>
        </w:rPr>
        <w:t xml:space="preserve">, díky svému výhodnému umístění na trase z Prahy do Německa. </w:t>
      </w:r>
    </w:p>
    <w:p w:rsidR="002C249E" w:rsidRPr="00377BED" w:rsidRDefault="002C249E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FF3616" w:rsidRPr="00377BED" w:rsidRDefault="00FF3616" w:rsidP="00AD3806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C6E26" w:rsidRPr="00377BED" w:rsidRDefault="007C6E26" w:rsidP="00FF3616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377BED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FF3616" w:rsidRPr="00377BED" w:rsidRDefault="00FF3616" w:rsidP="00FF3616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377BED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FF3616" w:rsidRPr="00377BED" w:rsidRDefault="00FF3616" w:rsidP="00FF3616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C6E26" w:rsidRPr="00377BED" w:rsidRDefault="00FF3616" w:rsidP="00AD380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377BED">
        <w:rPr>
          <w:rFonts w:ascii="Times New Roman" w:hAnsi="Times New Roman" w:cs="Times New Roman"/>
          <w:sz w:val="52"/>
          <w:szCs w:val="52"/>
        </w:rPr>
        <w:t>Klatovy jsou známé</w:t>
      </w:r>
      <w:r w:rsidR="004C4218" w:rsidRPr="00377BED">
        <w:rPr>
          <w:rFonts w:ascii="Times New Roman" w:hAnsi="Times New Roman" w:cs="Times New Roman"/>
          <w:sz w:val="52"/>
          <w:szCs w:val="52"/>
        </w:rPr>
        <w:t xml:space="preserve"> pěstováním jednoho druhu květin, jakého?</w:t>
      </w:r>
    </w:p>
    <w:p w:rsidR="004C4218" w:rsidRPr="00377BED" w:rsidRDefault="004C4218" w:rsidP="00AD380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377BED">
        <w:rPr>
          <w:rFonts w:ascii="Times New Roman" w:hAnsi="Times New Roman" w:cs="Times New Roman"/>
          <w:sz w:val="52"/>
          <w:szCs w:val="52"/>
        </w:rPr>
        <w:t>Která řeka vznikla soutokem 4 řek a jakých?</w:t>
      </w:r>
    </w:p>
    <w:p w:rsidR="004C4218" w:rsidRPr="00377BED" w:rsidRDefault="00FF3616" w:rsidP="00AD380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377BED">
        <w:rPr>
          <w:rFonts w:ascii="Times New Roman" w:hAnsi="Times New Roman" w:cs="Times New Roman"/>
          <w:sz w:val="52"/>
          <w:szCs w:val="52"/>
        </w:rPr>
        <w:t>Jaké známé</w:t>
      </w:r>
      <w:r w:rsidR="004C4218" w:rsidRPr="00377BED">
        <w:rPr>
          <w:rFonts w:ascii="Times New Roman" w:hAnsi="Times New Roman" w:cs="Times New Roman"/>
          <w:sz w:val="52"/>
          <w:szCs w:val="52"/>
        </w:rPr>
        <w:t xml:space="preserve"> produkty se vyrábějí v tomto kraji?</w:t>
      </w:r>
    </w:p>
    <w:p w:rsidR="002C249E" w:rsidRPr="00377BED" w:rsidRDefault="002C249E" w:rsidP="00AD380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377BED">
        <w:rPr>
          <w:rFonts w:ascii="Times New Roman" w:hAnsi="Times New Roman" w:cs="Times New Roman"/>
          <w:sz w:val="52"/>
          <w:szCs w:val="52"/>
        </w:rPr>
        <w:t xml:space="preserve">Najdi na internetu </w:t>
      </w:r>
      <w:r w:rsidR="004B4381">
        <w:rPr>
          <w:rFonts w:ascii="Times New Roman" w:hAnsi="Times New Roman" w:cs="Times New Roman"/>
          <w:sz w:val="52"/>
          <w:szCs w:val="52"/>
        </w:rPr>
        <w:t>památky, které se nacházejí v tomto kraji</w:t>
      </w:r>
      <w:r w:rsidRPr="00377BED">
        <w:rPr>
          <w:rFonts w:ascii="Times New Roman" w:hAnsi="Times New Roman" w:cs="Times New Roman"/>
          <w:sz w:val="52"/>
          <w:szCs w:val="52"/>
        </w:rPr>
        <w:t>.</w:t>
      </w:r>
    </w:p>
    <w:p w:rsidR="002C249E" w:rsidRPr="00377BED" w:rsidRDefault="002C249E" w:rsidP="002C24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249E" w:rsidRPr="00377BED" w:rsidRDefault="002C249E" w:rsidP="002C24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249E" w:rsidRPr="00377BED" w:rsidRDefault="002C249E" w:rsidP="002C24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249E" w:rsidRPr="00377BED" w:rsidRDefault="002C249E" w:rsidP="002C24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249E" w:rsidRPr="00377BED" w:rsidRDefault="002C249E" w:rsidP="002C24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6970" w:rsidRPr="00377BED" w:rsidRDefault="00F66970" w:rsidP="007C6E26">
      <w:pPr>
        <w:rPr>
          <w:rFonts w:ascii="Times New Roman" w:hAnsi="Times New Roman" w:cs="Times New Roman"/>
        </w:rPr>
      </w:pPr>
    </w:p>
    <w:p w:rsidR="00F66970" w:rsidRPr="00377BED" w:rsidRDefault="00F66970" w:rsidP="007C6E26">
      <w:pPr>
        <w:rPr>
          <w:rFonts w:ascii="Times New Roman" w:hAnsi="Times New Roman" w:cs="Times New Roman"/>
        </w:rPr>
      </w:pPr>
    </w:p>
    <w:p w:rsidR="002C249E" w:rsidRPr="00377BED" w:rsidRDefault="002C249E" w:rsidP="007C6E26">
      <w:pPr>
        <w:rPr>
          <w:rFonts w:ascii="Times New Roman" w:hAnsi="Times New Roman" w:cs="Times New Roman"/>
        </w:rPr>
      </w:pPr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F3616" w:rsidRDefault="00FF3616" w:rsidP="007C6E26">
      <w:pPr>
        <w:rPr>
          <w:rFonts w:ascii="Times New Roman" w:hAnsi="Times New Roman" w:cs="Times New Roman"/>
        </w:rPr>
      </w:pPr>
    </w:p>
    <w:p w:rsidR="004B4381" w:rsidRDefault="004B4381" w:rsidP="007C6E26">
      <w:pPr>
        <w:rPr>
          <w:rFonts w:ascii="Times New Roman" w:hAnsi="Times New Roman" w:cs="Times New Roman"/>
        </w:rPr>
      </w:pPr>
    </w:p>
    <w:p w:rsidR="004B4381" w:rsidRPr="00377BED" w:rsidRDefault="004B4381" w:rsidP="007C6E26">
      <w:pPr>
        <w:rPr>
          <w:rFonts w:ascii="Times New Roman" w:hAnsi="Times New Roman" w:cs="Times New Roman"/>
        </w:rPr>
      </w:pPr>
    </w:p>
    <w:p w:rsidR="00FF3616" w:rsidRPr="004B4381" w:rsidRDefault="00FF3616" w:rsidP="007C6E26">
      <w:pPr>
        <w:rPr>
          <w:rFonts w:ascii="Times New Roman" w:hAnsi="Times New Roman" w:cs="Times New Roman"/>
          <w:b/>
        </w:rPr>
      </w:pPr>
      <w:r w:rsidRPr="004B4381">
        <w:rPr>
          <w:rFonts w:ascii="Times New Roman" w:hAnsi="Times New Roman" w:cs="Times New Roman"/>
          <w:b/>
        </w:rPr>
        <w:lastRenderedPageBreak/>
        <w:t>Řešení:</w:t>
      </w:r>
    </w:p>
    <w:p w:rsidR="00FF3616" w:rsidRPr="00377BED" w:rsidRDefault="00FF3616" w:rsidP="007C6E26">
      <w:pPr>
        <w:rPr>
          <w:rFonts w:ascii="Times New Roman" w:hAnsi="Times New Roman" w:cs="Times New Roman"/>
        </w:rPr>
      </w:pPr>
      <w:r w:rsidRPr="00377BED">
        <w:rPr>
          <w:rFonts w:ascii="Times New Roman" w:hAnsi="Times New Roman" w:cs="Times New Roman"/>
        </w:rPr>
        <w:t xml:space="preserve">1) </w:t>
      </w:r>
      <w:r w:rsidR="00E97247" w:rsidRPr="00377BED">
        <w:rPr>
          <w:rFonts w:ascii="Times New Roman" w:hAnsi="Times New Roman" w:cs="Times New Roman"/>
        </w:rPr>
        <w:t>karafiáty</w:t>
      </w:r>
    </w:p>
    <w:p w:rsidR="00FF3616" w:rsidRPr="00377BED" w:rsidRDefault="00FF3616" w:rsidP="007C6E26">
      <w:pPr>
        <w:rPr>
          <w:rFonts w:ascii="Times New Roman" w:hAnsi="Times New Roman" w:cs="Times New Roman"/>
        </w:rPr>
      </w:pPr>
      <w:r w:rsidRPr="00377BED">
        <w:rPr>
          <w:rFonts w:ascii="Times New Roman" w:hAnsi="Times New Roman" w:cs="Times New Roman"/>
        </w:rPr>
        <w:t>2)</w:t>
      </w:r>
      <w:r w:rsidR="00E97247" w:rsidRPr="00377BED">
        <w:rPr>
          <w:rFonts w:ascii="Times New Roman" w:hAnsi="Times New Roman" w:cs="Times New Roman"/>
        </w:rPr>
        <w:t xml:space="preserve"> Berounka – soutokem Mže,</w:t>
      </w:r>
      <w:proofErr w:type="spellStart"/>
      <w:r w:rsidR="00E97247" w:rsidRPr="00377BED">
        <w:rPr>
          <w:rFonts w:ascii="Times New Roman" w:hAnsi="Times New Roman" w:cs="Times New Roman"/>
        </w:rPr>
        <w:t>Úpavy</w:t>
      </w:r>
      <w:proofErr w:type="spellEnd"/>
      <w:r w:rsidR="00E97247" w:rsidRPr="00377BED">
        <w:rPr>
          <w:rFonts w:ascii="Times New Roman" w:hAnsi="Times New Roman" w:cs="Times New Roman"/>
        </w:rPr>
        <w:t xml:space="preserve">, </w:t>
      </w:r>
      <w:proofErr w:type="spellStart"/>
      <w:r w:rsidR="00E97247" w:rsidRPr="00377BED">
        <w:rPr>
          <w:rFonts w:ascii="Times New Roman" w:hAnsi="Times New Roman" w:cs="Times New Roman"/>
        </w:rPr>
        <w:t>Úslavy</w:t>
      </w:r>
      <w:proofErr w:type="spellEnd"/>
      <w:r w:rsidR="00E97247" w:rsidRPr="00377BED">
        <w:rPr>
          <w:rFonts w:ascii="Times New Roman" w:hAnsi="Times New Roman" w:cs="Times New Roman"/>
        </w:rPr>
        <w:t>, Radbuzy</w:t>
      </w:r>
    </w:p>
    <w:p w:rsidR="00FF3616" w:rsidRPr="00377BED" w:rsidRDefault="00FF3616" w:rsidP="007C6E26">
      <w:pPr>
        <w:rPr>
          <w:rFonts w:ascii="Times New Roman" w:hAnsi="Times New Roman" w:cs="Times New Roman"/>
        </w:rPr>
      </w:pPr>
      <w:r w:rsidRPr="00377BED">
        <w:rPr>
          <w:rFonts w:ascii="Times New Roman" w:hAnsi="Times New Roman" w:cs="Times New Roman"/>
        </w:rPr>
        <w:t>3)</w:t>
      </w:r>
      <w:r w:rsidR="00377BED">
        <w:rPr>
          <w:rFonts w:ascii="Times New Roman" w:hAnsi="Times New Roman" w:cs="Times New Roman"/>
        </w:rPr>
        <w:t xml:space="preserve"> </w:t>
      </w:r>
      <w:r w:rsidR="004B4381">
        <w:rPr>
          <w:rFonts w:ascii="Times New Roman" w:hAnsi="Times New Roman" w:cs="Times New Roman"/>
        </w:rPr>
        <w:t xml:space="preserve">pivo Prazdroj, lodní šrouby, elektrické lokomotivy, zařízení do </w:t>
      </w:r>
      <w:proofErr w:type="gramStart"/>
      <w:r w:rsidR="004B4381">
        <w:rPr>
          <w:rFonts w:ascii="Times New Roman" w:hAnsi="Times New Roman" w:cs="Times New Roman"/>
        </w:rPr>
        <w:t>elektráren, ..</w:t>
      </w:r>
      <w:proofErr w:type="gramEnd"/>
    </w:p>
    <w:p w:rsidR="00FF3616" w:rsidRPr="00377BED" w:rsidRDefault="00FF3616" w:rsidP="007C6E26">
      <w:pPr>
        <w:rPr>
          <w:rFonts w:ascii="Times New Roman" w:hAnsi="Times New Roman" w:cs="Times New Roman"/>
        </w:rPr>
      </w:pPr>
      <w:r w:rsidRPr="00377BED">
        <w:rPr>
          <w:rFonts w:ascii="Times New Roman" w:hAnsi="Times New Roman" w:cs="Times New Roman"/>
        </w:rPr>
        <w:t>4)</w:t>
      </w:r>
      <w:r w:rsidR="004B4381">
        <w:rPr>
          <w:rFonts w:ascii="Times New Roman" w:hAnsi="Times New Roman" w:cs="Times New Roman"/>
        </w:rPr>
        <w:t xml:space="preserve"> </w:t>
      </w:r>
      <w:proofErr w:type="spellStart"/>
      <w:r w:rsidR="004B4381">
        <w:rPr>
          <w:rFonts w:ascii="Times New Roman" w:hAnsi="Times New Roman" w:cs="Times New Roman"/>
        </w:rPr>
        <w:t>Dehtařská</w:t>
      </w:r>
      <w:proofErr w:type="spellEnd"/>
      <w:r w:rsidR="004B4381">
        <w:rPr>
          <w:rFonts w:ascii="Times New Roman" w:hAnsi="Times New Roman" w:cs="Times New Roman"/>
        </w:rPr>
        <w:t xml:space="preserve"> pec, Zámek </w:t>
      </w:r>
      <w:proofErr w:type="gramStart"/>
      <w:r w:rsidR="004B4381">
        <w:rPr>
          <w:rFonts w:ascii="Times New Roman" w:hAnsi="Times New Roman" w:cs="Times New Roman"/>
        </w:rPr>
        <w:t>Klatovy, ..</w:t>
      </w:r>
      <w:proofErr w:type="gramEnd"/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F3616" w:rsidRDefault="00FF3616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Default="00E561D0" w:rsidP="007C6E26">
      <w:pPr>
        <w:rPr>
          <w:rFonts w:ascii="Times New Roman" w:hAnsi="Times New Roman" w:cs="Times New Roman"/>
        </w:rPr>
      </w:pPr>
    </w:p>
    <w:p w:rsidR="00E561D0" w:rsidRPr="00377BED" w:rsidRDefault="00E561D0" w:rsidP="007C6E26">
      <w:pPr>
        <w:rPr>
          <w:rFonts w:ascii="Times New Roman" w:hAnsi="Times New Roman" w:cs="Times New Roman"/>
        </w:rPr>
      </w:pPr>
    </w:p>
    <w:p w:rsidR="00FF3616" w:rsidRPr="00377BED" w:rsidRDefault="00FF3616" w:rsidP="007C6E26">
      <w:pPr>
        <w:rPr>
          <w:rFonts w:ascii="Times New Roman" w:hAnsi="Times New Roman" w:cs="Times New Roman"/>
        </w:rPr>
      </w:pPr>
    </w:p>
    <w:p w:rsidR="00F2566B" w:rsidRPr="00377BED" w:rsidRDefault="002C3383" w:rsidP="007C6E26">
      <w:pPr>
        <w:rPr>
          <w:rFonts w:ascii="Times New Roman" w:hAnsi="Times New Roman" w:cs="Times New Roman"/>
        </w:rPr>
      </w:pPr>
      <w:r>
        <w:lastRenderedPageBreak/>
        <w:t>Vlastní práce. Zdroj Microsoft Word</w:t>
      </w:r>
    </w:p>
    <w:sectPr w:rsidR="00F2566B" w:rsidRPr="00377BED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26BC3"/>
    <w:multiLevelType w:val="hybridMultilevel"/>
    <w:tmpl w:val="EAF67CE0"/>
    <w:lvl w:ilvl="0" w:tplc="3CACECD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E536F"/>
    <w:multiLevelType w:val="hybridMultilevel"/>
    <w:tmpl w:val="FD24D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E29D5"/>
    <w:multiLevelType w:val="hybridMultilevel"/>
    <w:tmpl w:val="07048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4505"/>
    <w:rsid w:val="000124DE"/>
    <w:rsid w:val="0008612E"/>
    <w:rsid w:val="000A23B1"/>
    <w:rsid w:val="00161C22"/>
    <w:rsid w:val="001F7F75"/>
    <w:rsid w:val="00223877"/>
    <w:rsid w:val="002815F2"/>
    <w:rsid w:val="002C249E"/>
    <w:rsid w:val="002C3383"/>
    <w:rsid w:val="00317E83"/>
    <w:rsid w:val="003331BF"/>
    <w:rsid w:val="00377BED"/>
    <w:rsid w:val="0042392F"/>
    <w:rsid w:val="00424FB2"/>
    <w:rsid w:val="00425BFE"/>
    <w:rsid w:val="00497B11"/>
    <w:rsid w:val="004B4381"/>
    <w:rsid w:val="004C4218"/>
    <w:rsid w:val="005168C5"/>
    <w:rsid w:val="006D7085"/>
    <w:rsid w:val="007879DC"/>
    <w:rsid w:val="007A4CBA"/>
    <w:rsid w:val="007B6819"/>
    <w:rsid w:val="007C6E26"/>
    <w:rsid w:val="00837303"/>
    <w:rsid w:val="008B1BB5"/>
    <w:rsid w:val="00923E92"/>
    <w:rsid w:val="00AA45CC"/>
    <w:rsid w:val="00AD3806"/>
    <w:rsid w:val="00B14505"/>
    <w:rsid w:val="00B61F38"/>
    <w:rsid w:val="00E2669D"/>
    <w:rsid w:val="00E561D0"/>
    <w:rsid w:val="00E7004F"/>
    <w:rsid w:val="00E97247"/>
    <w:rsid w:val="00EF34CB"/>
    <w:rsid w:val="00F2566B"/>
    <w:rsid w:val="00F50A42"/>
    <w:rsid w:val="00F66970"/>
    <w:rsid w:val="00FF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6E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7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9D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F2566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2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332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Home</cp:lastModifiedBy>
  <cp:revision>20</cp:revision>
  <dcterms:created xsi:type="dcterms:W3CDTF">2011-10-03T16:59:00Z</dcterms:created>
  <dcterms:modified xsi:type="dcterms:W3CDTF">2014-07-01T20:51:00Z</dcterms:modified>
</cp:coreProperties>
</file>