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088E61B0" wp14:editId="5946500A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p w:rsidR="000314F0" w:rsidRPr="000314F0" w:rsidRDefault="00A3458B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>DRUHY VĚT PODLE POSTOJE MLUVČÍHO</w:t>
      </w:r>
    </w:p>
    <w:tbl>
      <w:tblPr>
        <w:tblpPr w:leftFromText="141" w:rightFromText="141" w:vertAnchor="text" w:horzAnchor="margin" w:tblpXSpec="center" w:tblpY="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5203"/>
      </w:tblGrid>
      <w:tr w:rsidR="00556731" w:rsidRPr="00BC513E" w:rsidTr="00556731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 wp14:anchorId="578F7BEF" wp14:editId="369259D0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56731" w:rsidRPr="00BC513E" w:rsidTr="00556731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A3458B" w:rsidRDefault="00556731" w:rsidP="00A3458B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08_Druhy vět podle postoje</w:t>
            </w:r>
          </w:p>
          <w:p w:rsidR="00556731" w:rsidRPr="00BC513E" w:rsidRDefault="00A3458B" w:rsidP="00A3458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 mluvčího 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A3458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9. 4. 2012</w:t>
            </w:r>
          </w:p>
        </w:tc>
      </w:tr>
      <w:tr w:rsidR="00556731" w:rsidRPr="00BC513E" w:rsidTr="00556731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A3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Český jazyk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0314F0" w:rsidP="00343C52"/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A3458B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A3458B">
        <w:rPr>
          <w:sz w:val="24"/>
          <w:szCs w:val="24"/>
        </w:rPr>
        <w:t>9. ročník – český jazyk</w:t>
      </w:r>
    </w:p>
    <w:p w:rsidR="00173E65" w:rsidRPr="00F22BE5" w:rsidRDefault="00343C52" w:rsidP="00F22BE5">
      <w:pPr>
        <w:pStyle w:val="Odstavecseseznamem"/>
        <w:numPr>
          <w:ilvl w:val="0"/>
          <w:numId w:val="28"/>
        </w:numPr>
        <w:spacing w:after="0"/>
        <w:ind w:right="-11"/>
        <w:jc w:val="both"/>
        <w:rPr>
          <w:sz w:val="24"/>
          <w:szCs w:val="24"/>
        </w:rPr>
      </w:pPr>
      <w:r w:rsidRPr="00F22BE5">
        <w:rPr>
          <w:sz w:val="24"/>
          <w:szCs w:val="24"/>
        </w:rPr>
        <w:t>pr</w:t>
      </w:r>
      <w:r w:rsidR="00A3458B" w:rsidRPr="00F22BE5">
        <w:rPr>
          <w:sz w:val="24"/>
          <w:szCs w:val="24"/>
        </w:rPr>
        <w:t>ocvičování a ověřování znalostí, testové úlohy, práce s učebnicí českého jazyka (viz zdroj), čtení s porozuměním, sebehodnocení</w:t>
      </w:r>
      <w:r w:rsidR="008E59C1" w:rsidRPr="00F22BE5">
        <w:rPr>
          <w:sz w:val="24"/>
          <w:szCs w:val="24"/>
        </w:rPr>
        <w:t>, práce ve dvojici</w:t>
      </w:r>
      <w:r w:rsidR="00F22BE5">
        <w:rPr>
          <w:sz w:val="24"/>
          <w:szCs w:val="24"/>
        </w:rPr>
        <w:t>, formulace závěrů.</w:t>
      </w:r>
    </w:p>
    <w:p w:rsidR="00A3458B" w:rsidRPr="00343C52" w:rsidRDefault="00A3458B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A3458B" w:rsidRPr="008E59C1" w:rsidRDefault="006D4E09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cstheme="minorHAnsi"/>
          <w:sz w:val="24"/>
          <w:szCs w:val="24"/>
        </w:rPr>
        <w:t xml:space="preserve">Pracovní list </w:t>
      </w:r>
      <w:r w:rsidR="00343C52" w:rsidRPr="008E59C1">
        <w:rPr>
          <w:rFonts w:cstheme="minorHAnsi"/>
          <w:sz w:val="24"/>
          <w:szCs w:val="24"/>
        </w:rPr>
        <w:t xml:space="preserve">je určen pro samostatnou </w:t>
      </w:r>
      <w:r w:rsidR="008E59C1" w:rsidRPr="008E59C1">
        <w:rPr>
          <w:rFonts w:cstheme="minorHAnsi"/>
          <w:sz w:val="24"/>
          <w:szCs w:val="24"/>
        </w:rPr>
        <w:t xml:space="preserve">písemnou </w:t>
      </w:r>
      <w:r w:rsidR="00343C52" w:rsidRPr="008E59C1">
        <w:rPr>
          <w:rFonts w:cstheme="minorHAnsi"/>
          <w:sz w:val="24"/>
          <w:szCs w:val="24"/>
        </w:rPr>
        <w:t>práci</w:t>
      </w:r>
      <w:r w:rsidR="00173E65" w:rsidRPr="008E59C1">
        <w:rPr>
          <w:rFonts w:cstheme="minorHAnsi"/>
          <w:sz w:val="24"/>
          <w:szCs w:val="24"/>
        </w:rPr>
        <w:t>.</w:t>
      </w:r>
      <w:r w:rsidR="00343C52" w:rsidRPr="008E59C1">
        <w:rPr>
          <w:rFonts w:cstheme="minorHAnsi"/>
          <w:sz w:val="24"/>
          <w:szCs w:val="24"/>
        </w:rPr>
        <w:t xml:space="preserve"> </w:t>
      </w:r>
      <w:r w:rsidR="00A3458B" w:rsidRPr="008E59C1">
        <w:rPr>
          <w:rFonts w:eastAsia="Calibri" w:cstheme="minorHAnsi"/>
          <w:sz w:val="24"/>
        </w:rPr>
        <w:t>Úlohy k článku</w:t>
      </w:r>
      <w:r w:rsidR="00A3458B" w:rsidRPr="008E59C1">
        <w:rPr>
          <w:rFonts w:eastAsia="Calibri" w:cstheme="minorHAnsi"/>
          <w:i/>
          <w:sz w:val="24"/>
        </w:rPr>
        <w:t xml:space="preserve"> Pozemské stvoření s vesmírným chápáním, </w:t>
      </w:r>
      <w:r w:rsidR="00A3458B" w:rsidRPr="008E59C1">
        <w:rPr>
          <w:rFonts w:eastAsia="Calibri" w:cstheme="minorHAnsi"/>
          <w:sz w:val="24"/>
        </w:rPr>
        <w:t xml:space="preserve">učebnice českého jazyka s. 46 (viz zdroj). </w:t>
      </w:r>
    </w:p>
    <w:p w:rsidR="008E59C1" w:rsidRDefault="008E59C1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Žáci spolupracují.</w:t>
      </w:r>
    </w:p>
    <w:p w:rsidR="008D00D7" w:rsidRPr="008E59C1" w:rsidRDefault="008D00D7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Vypracování úkolů žáky dovede k formulaci závěrů – část shrnutí poznatků.</w:t>
      </w:r>
    </w:p>
    <w:p w:rsidR="008E59C1" w:rsidRPr="008E59C1" w:rsidRDefault="008E59C1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Učitel nabídne žákům kontrolní list, nebo kontrola proběhne společně (možnost zo</w:t>
      </w:r>
      <w:r w:rsidR="00F22BE5">
        <w:rPr>
          <w:rFonts w:eastAsia="Calibri" w:cstheme="minorHAnsi"/>
          <w:sz w:val="24"/>
        </w:rPr>
        <w:t>brazení na interaktivní tabuli).</w:t>
      </w:r>
    </w:p>
    <w:p w:rsidR="00A3458B" w:rsidRPr="000314F0" w:rsidRDefault="00A3458B" w:rsidP="00556731">
      <w:pPr>
        <w:pStyle w:val="Odstavecseseznamem"/>
        <w:tabs>
          <w:tab w:val="left" w:pos="2127"/>
        </w:tabs>
        <w:spacing w:after="0"/>
        <w:ind w:left="1080" w:right="-11"/>
      </w:pPr>
    </w:p>
    <w:p w:rsidR="00A3458B" w:rsidRPr="008E59C1" w:rsidRDefault="00343C52" w:rsidP="008E59C1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093FF5" w:rsidRPr="00173E65" w:rsidRDefault="00F22BE5" w:rsidP="00173E65">
      <w:pPr>
        <w:rPr>
          <w:sz w:val="24"/>
          <w:szCs w:val="24"/>
        </w:rPr>
        <w:sectPr w:rsidR="00093FF5" w:rsidRPr="00173E65" w:rsidSect="00093FF5">
          <w:foot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  <w:r w:rsidRPr="00F22BE5">
        <w:rPr>
          <w:rFonts w:ascii="Times New Roman" w:eastAsia="Calibri" w:hAnsi="Times New Roman" w:cs="Times New Roman"/>
          <w:sz w:val="24"/>
        </w:rPr>
        <w:t>Z. Krausová, M. Pašková, J. Vaňková:</w:t>
      </w:r>
      <w:r>
        <w:rPr>
          <w:rFonts w:ascii="Times New Roman" w:eastAsia="Calibri" w:hAnsi="Times New Roman" w:cs="Times New Roman"/>
          <w:i/>
          <w:sz w:val="24"/>
        </w:rPr>
        <w:t xml:space="preserve"> </w:t>
      </w:r>
      <w:r w:rsidR="00A3458B" w:rsidRPr="008E59C1">
        <w:rPr>
          <w:rFonts w:ascii="Times New Roman" w:eastAsia="Calibri" w:hAnsi="Times New Roman" w:cs="Times New Roman"/>
          <w:i/>
          <w:sz w:val="24"/>
        </w:rPr>
        <w:t>Český jazyk 9, učebnice pro devátý ročník ZŠ a odpovídající ročník víceletého gymnázia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. </w:t>
      </w:r>
      <w:r w:rsidR="008E59C1">
        <w:rPr>
          <w:rFonts w:ascii="Times New Roman" w:eastAsia="Calibri" w:hAnsi="Times New Roman" w:cs="Times New Roman"/>
          <w:sz w:val="24"/>
        </w:rPr>
        <w:t>1. vyd.</w:t>
      </w:r>
      <w:r w:rsidR="008E59C1" w:rsidRPr="00A3458B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, Plzeň: </w:t>
      </w:r>
      <w:r w:rsidR="00A3458B" w:rsidRPr="00A3458B">
        <w:rPr>
          <w:rFonts w:ascii="Times New Roman" w:eastAsia="Calibri" w:hAnsi="Times New Roman" w:cs="Times New Roman"/>
          <w:sz w:val="24"/>
        </w:rPr>
        <w:t>Fraus,</w:t>
      </w:r>
      <w:r>
        <w:rPr>
          <w:rFonts w:ascii="Times New Roman" w:eastAsia="Calibri" w:hAnsi="Times New Roman" w:cs="Times New Roman"/>
          <w:sz w:val="24"/>
        </w:rPr>
        <w:t xml:space="preserve"> 2006. ISBN 80-7238-536-4, s. 46 – 47.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 </w:t>
      </w:r>
    </w:p>
    <w:p w:rsidR="00F22BE5" w:rsidRDefault="00F22BE5" w:rsidP="00F22BE5">
      <w:pPr>
        <w:spacing w:after="0"/>
        <w:ind w:right="-11"/>
        <w:jc w:val="both"/>
        <w:rPr>
          <w:sz w:val="24"/>
          <w:szCs w:val="24"/>
        </w:rPr>
      </w:pPr>
      <w:r w:rsidRPr="00F22BE5">
        <w:rPr>
          <w:rFonts w:ascii="Times New Roman" w:eastAsia="Calibri" w:hAnsi="Times New Roman" w:cs="Times New Roman"/>
          <w:sz w:val="24"/>
        </w:rPr>
        <w:lastRenderedPageBreak/>
        <w:t>Z. Krausová, M. Pašková, J. Vaňková:</w:t>
      </w:r>
      <w:r>
        <w:rPr>
          <w:rFonts w:ascii="Times New Roman" w:eastAsia="Calibri" w:hAnsi="Times New Roman" w:cs="Times New Roman"/>
          <w:i/>
          <w:sz w:val="24"/>
        </w:rPr>
        <w:t xml:space="preserve"> </w:t>
      </w:r>
      <w:r w:rsidRPr="008E59C1">
        <w:rPr>
          <w:rFonts w:ascii="Times New Roman" w:eastAsia="Calibri" w:hAnsi="Times New Roman" w:cs="Times New Roman"/>
          <w:i/>
          <w:sz w:val="24"/>
        </w:rPr>
        <w:t xml:space="preserve">Český jazyk 9, </w:t>
      </w:r>
      <w:r>
        <w:rPr>
          <w:rFonts w:ascii="Times New Roman" w:eastAsia="Calibri" w:hAnsi="Times New Roman" w:cs="Times New Roman"/>
          <w:i/>
          <w:sz w:val="24"/>
        </w:rPr>
        <w:t xml:space="preserve">příručka učitele </w:t>
      </w:r>
      <w:r w:rsidRPr="008E59C1">
        <w:rPr>
          <w:rFonts w:ascii="Times New Roman" w:eastAsia="Calibri" w:hAnsi="Times New Roman" w:cs="Times New Roman"/>
          <w:i/>
          <w:sz w:val="24"/>
        </w:rPr>
        <w:t xml:space="preserve">pro </w:t>
      </w:r>
      <w:r>
        <w:rPr>
          <w:rFonts w:ascii="Times New Roman" w:eastAsia="Calibri" w:hAnsi="Times New Roman" w:cs="Times New Roman"/>
          <w:i/>
          <w:sz w:val="24"/>
        </w:rPr>
        <w:t>základní školy</w:t>
      </w:r>
      <w:r w:rsidRPr="008E59C1">
        <w:rPr>
          <w:rFonts w:ascii="Times New Roman" w:eastAsia="Calibri" w:hAnsi="Times New Roman" w:cs="Times New Roman"/>
          <w:i/>
          <w:sz w:val="24"/>
        </w:rPr>
        <w:t xml:space="preserve"> a vícelet</w:t>
      </w:r>
      <w:r>
        <w:rPr>
          <w:rFonts w:ascii="Times New Roman" w:eastAsia="Calibri" w:hAnsi="Times New Roman" w:cs="Times New Roman"/>
          <w:i/>
          <w:sz w:val="24"/>
        </w:rPr>
        <w:t xml:space="preserve">á </w:t>
      </w:r>
      <w:r w:rsidRPr="008E59C1">
        <w:rPr>
          <w:rFonts w:ascii="Times New Roman" w:eastAsia="Calibri" w:hAnsi="Times New Roman" w:cs="Times New Roman"/>
          <w:i/>
          <w:sz w:val="24"/>
        </w:rPr>
        <w:t>gymnázia</w:t>
      </w:r>
      <w:r w:rsidRPr="00A3458B">
        <w:rPr>
          <w:rFonts w:ascii="Times New Roman" w:eastAsia="Calibri" w:hAnsi="Times New Roman" w:cs="Times New Roman"/>
          <w:sz w:val="24"/>
        </w:rPr>
        <w:t xml:space="preserve">. </w:t>
      </w:r>
      <w:r>
        <w:rPr>
          <w:rFonts w:ascii="Times New Roman" w:eastAsia="Calibri" w:hAnsi="Times New Roman" w:cs="Times New Roman"/>
          <w:sz w:val="24"/>
        </w:rPr>
        <w:t>1. vyd.</w:t>
      </w:r>
      <w:r w:rsidRPr="00A3458B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, Plzeň: </w:t>
      </w:r>
      <w:r w:rsidRPr="00A3458B">
        <w:rPr>
          <w:rFonts w:ascii="Times New Roman" w:eastAsia="Calibri" w:hAnsi="Times New Roman" w:cs="Times New Roman"/>
          <w:sz w:val="24"/>
        </w:rPr>
        <w:t>Fraus,</w:t>
      </w:r>
      <w:r>
        <w:rPr>
          <w:rFonts w:ascii="Times New Roman" w:eastAsia="Calibri" w:hAnsi="Times New Roman" w:cs="Times New Roman"/>
          <w:sz w:val="24"/>
        </w:rPr>
        <w:t xml:space="preserve"> 2007. ISBN 978-80-7238-538-6, s. 47.</w:t>
      </w:r>
    </w:p>
    <w:p w:rsidR="00F22BE5" w:rsidRPr="00F22BE5" w:rsidRDefault="00F22BE5" w:rsidP="00F22BE5">
      <w:pPr>
        <w:spacing w:after="0"/>
        <w:ind w:right="-11"/>
        <w:jc w:val="both"/>
        <w:rPr>
          <w:sz w:val="24"/>
          <w:szCs w:val="24"/>
        </w:rPr>
        <w:sectPr w:rsidR="00F22BE5" w:rsidRPr="00F22BE5" w:rsidSect="00173E65">
          <w:headerReference w:type="default" r:id="rId12"/>
          <w:type w:val="continuous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2F78AA" w:rsidRDefault="002F78AA" w:rsidP="002F78AA">
      <w:pPr>
        <w:shd w:val="clear" w:color="auto" w:fill="A6A6A6" w:themeFill="background1" w:themeFillShade="A6"/>
        <w:spacing w:after="0"/>
        <w:ind w:right="2115"/>
        <w:rPr>
          <w:rFonts w:cstheme="minorHAnsi"/>
          <w:b/>
          <w:color w:val="FFFFFF" w:themeColor="background1"/>
          <w:sz w:val="24"/>
          <w:szCs w:val="24"/>
        </w:rPr>
      </w:pPr>
      <w:r w:rsidRPr="002F78AA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13969" wp14:editId="3D3437E1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-350520</wp:posOffset>
                </wp:positionV>
                <wp:extent cx="1714500" cy="93154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31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8B" w:rsidRPr="002F78AA" w:rsidRDefault="002F78AA" w:rsidP="002F78A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4F9748E" wp14:editId="10F93ED6">
                                  <wp:extent cx="522027" cy="514350"/>
                                  <wp:effectExtent l="0" t="0" r="0" b="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E17008" wp14:editId="7A93A78A">
                                  <wp:extent cx="523875" cy="523875"/>
                                  <wp:effectExtent l="0" t="0" r="9525" b="952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98ABEA8" wp14:editId="4AC0F471">
                                  <wp:extent cx="514350" cy="514350"/>
                                  <wp:effectExtent l="0" t="0" r="0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Pr="002F78AA" w:rsidRDefault="002F78AA" w:rsidP="002F78AA">
                            <w:pPr>
                              <w:shd w:val="clear" w:color="auto" w:fill="FFFFFF" w:themeFill="background1"/>
                            </w:pPr>
                            <w:r w:rsidRPr="002F78AA">
                              <w:t>Jaké druhy otázek znáš?</w:t>
                            </w:r>
                          </w:p>
                          <w:p w:rsidR="00390F17" w:rsidRDefault="00390F17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2F78AA" w:rsidRDefault="002F78AA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 w:rsidRPr="002F78AA">
                              <w:rPr>
                                <w:shd w:val="clear" w:color="auto" w:fill="FFFFFF" w:themeFill="background1"/>
                              </w:rPr>
                              <w:t>Urči druh slova „co“.</w:t>
                            </w:r>
                          </w:p>
                          <w:p w:rsidR="00390F17" w:rsidRPr="002F78AA" w:rsidRDefault="00390F17" w:rsidP="00390F17">
                            <w:pPr>
                              <w:spacing w:after="0"/>
                            </w:pPr>
                          </w:p>
                          <w:p w:rsidR="002F78AA" w:rsidRDefault="002F78AA" w:rsidP="00950304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</w:pPr>
                            <w:r w:rsidRPr="002F78AA">
                              <w:t>Odůvodni pravopis slova svým.</w:t>
                            </w:r>
                          </w:p>
                          <w:p w:rsidR="00390F17" w:rsidRDefault="00390F17" w:rsidP="00390F1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2F78AA" w:rsidRDefault="002F78AA" w:rsidP="002F78AA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počet vět.</w:t>
                            </w:r>
                          </w:p>
                          <w:p w:rsidR="002F78AA" w:rsidRDefault="002F78AA" w:rsidP="002F78AA">
                            <w:pPr>
                              <w:spacing w:after="0"/>
                            </w:pPr>
                          </w:p>
                          <w:p w:rsidR="002F78AA" w:rsidRDefault="002F78AA" w:rsidP="00950304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druh věty vedlejší.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2F78AA" w:rsidRDefault="00950304" w:rsidP="00950304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Jaké části obsahuje žádost?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slovní druh „kéž“.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</w:t>
                            </w:r>
                            <w:r w:rsidR="008D00D7">
                              <w:t xml:space="preserve">i </w:t>
                            </w:r>
                            <w:r>
                              <w:t>pravopis „mě“.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Urči ve větách způsob</w:t>
                            </w:r>
                          </w:p>
                          <w:p w:rsidR="00950304" w:rsidRDefault="00950304" w:rsidP="00950304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sloves.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390F17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Vyhledej zájmena a urči druh.</w:t>
                            </w:r>
                          </w:p>
                          <w:p w:rsidR="00390F17" w:rsidRPr="002F78AA" w:rsidRDefault="00390F17" w:rsidP="0095030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3.75pt;margin-top:-27.6pt;width:135pt;height:73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" fillcolor="#d8d8d8 [2732]">
                <v:textbox>
                  <w:txbxContent>
                    <w:p w:rsidR="00A3458B" w:rsidRPr="002F78AA" w:rsidRDefault="002F78AA" w:rsidP="002F78AA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4F9748E" wp14:editId="10F93ED6">
                            <wp:extent cx="522027" cy="514350"/>
                            <wp:effectExtent l="0" t="0" r="0" b="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E17008" wp14:editId="7A93A78A">
                            <wp:extent cx="523875" cy="523875"/>
                            <wp:effectExtent l="0" t="0" r="9525" b="9525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98ABEA8" wp14:editId="4AC0F471">
                            <wp:extent cx="514350" cy="514350"/>
                            <wp:effectExtent l="0" t="0" r="0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Pr="002F78AA" w:rsidRDefault="002F78AA" w:rsidP="002F78AA">
                      <w:pPr>
                        <w:shd w:val="clear" w:color="auto" w:fill="FFFFFF" w:themeFill="background1"/>
                      </w:pPr>
                      <w:r w:rsidRPr="002F78AA">
                        <w:t>Jaké druhy otázek znáš?</w:t>
                      </w:r>
                    </w:p>
                    <w:p w:rsidR="00390F17" w:rsidRDefault="00390F17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2F78AA" w:rsidRDefault="002F78AA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  <w:r w:rsidRPr="002F78AA">
                        <w:rPr>
                          <w:shd w:val="clear" w:color="auto" w:fill="FFFFFF" w:themeFill="background1"/>
                        </w:rPr>
                        <w:t>Urči druh slova „co“.</w:t>
                      </w:r>
                    </w:p>
                    <w:p w:rsidR="00390F17" w:rsidRPr="002F78AA" w:rsidRDefault="00390F17" w:rsidP="00390F17">
                      <w:pPr>
                        <w:spacing w:after="0"/>
                      </w:pPr>
                    </w:p>
                    <w:p w:rsidR="002F78AA" w:rsidRDefault="002F78AA" w:rsidP="00950304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</w:pPr>
                      <w:r w:rsidRPr="002F78AA">
                        <w:t>Odůvodni pravopis slova svým.</w:t>
                      </w:r>
                    </w:p>
                    <w:p w:rsidR="00390F17" w:rsidRDefault="00390F17" w:rsidP="00390F1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2F78AA" w:rsidRDefault="002F78AA" w:rsidP="002F78AA">
                      <w:pPr>
                        <w:shd w:val="clear" w:color="auto" w:fill="FFFFFF" w:themeFill="background1"/>
                        <w:spacing w:after="0"/>
                      </w:pPr>
                      <w:r>
                        <w:t>Urči počet vět.</w:t>
                      </w:r>
                    </w:p>
                    <w:p w:rsidR="002F78AA" w:rsidRDefault="002F78AA" w:rsidP="002F78AA">
                      <w:pPr>
                        <w:spacing w:after="0"/>
                      </w:pPr>
                    </w:p>
                    <w:p w:rsidR="002F78AA" w:rsidRDefault="002F78AA" w:rsidP="00950304">
                      <w:pPr>
                        <w:shd w:val="clear" w:color="auto" w:fill="FFFFFF" w:themeFill="background1"/>
                        <w:spacing w:after="0"/>
                      </w:pPr>
                      <w:r>
                        <w:t>Urči druh věty vedlejší.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2F78AA" w:rsidRDefault="00950304" w:rsidP="00950304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Jaké části obsahuje žádost?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hd w:val="clear" w:color="auto" w:fill="FFFFFF" w:themeFill="background1"/>
                        <w:spacing w:after="0"/>
                      </w:pPr>
                      <w:r>
                        <w:t>Urči slovní druh „kéž“.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Odůvodn</w:t>
                      </w:r>
                      <w:r w:rsidR="008D00D7">
                        <w:t xml:space="preserve">i </w:t>
                      </w:r>
                      <w:r>
                        <w:t>pravopis „mě“.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Urči ve větách způsob</w:t>
                      </w:r>
                    </w:p>
                    <w:p w:rsidR="00950304" w:rsidRDefault="00950304" w:rsidP="00950304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sloves.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390F17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Vyhledej zájmena a urči druh.</w:t>
                      </w:r>
                    </w:p>
                    <w:p w:rsidR="00390F17" w:rsidRPr="002F78AA" w:rsidRDefault="00390F17" w:rsidP="00950304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A3458B" w:rsidRPr="002F78AA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A3458B" w:rsidRPr="002F78AA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Vypracuj samostatně zadané úlohy vztahující se k článku v učebnici „Pozemské stvoření s vesmírným chápáním“, s. 46.</w:t>
      </w:r>
    </w:p>
    <w:p w:rsidR="00A3458B" w:rsidRPr="002F78AA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950304" w:rsidRDefault="00950304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vypracujte část shrnutí poznatků.</w:t>
      </w:r>
    </w:p>
    <w:p w:rsidR="00A3458B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A3458B" w:rsidRPr="002F78AA" w:rsidRDefault="00A3458B" w:rsidP="00A3458B">
      <w:pPr>
        <w:spacing w:after="0"/>
        <w:rPr>
          <w:rFonts w:cstheme="minorHAnsi"/>
          <w:sz w:val="24"/>
          <w:szCs w:val="24"/>
        </w:rPr>
      </w:pPr>
    </w:p>
    <w:p w:rsidR="002F78AA" w:rsidRPr="002F78AA" w:rsidRDefault="002F78AA" w:rsidP="00950304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>Úkol 1: Která z otázek je řečnická?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>Co kdybychom se pokusili dozvědět víc o životě zvířat?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Mluvíte na svého koně zvláštním tónem hlasu? 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Liší se váš kůň od ostatních zvířat, které znáte? 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Pase se? 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Hraje si s ostatními koňmi? </w:t>
      </w:r>
    </w:p>
    <w:p w:rsidR="002F78AA" w:rsidRPr="002F78AA" w:rsidRDefault="002F78AA" w:rsidP="00950304">
      <w:pPr>
        <w:numPr>
          <w:ilvl w:val="0"/>
          <w:numId w:val="23"/>
        </w:numPr>
        <w:spacing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Co vám chce svým chováním sdělit? </w:t>
      </w:r>
    </w:p>
    <w:p w:rsidR="00A3458B" w:rsidRPr="002F78AA" w:rsidRDefault="00A3458B" w:rsidP="00A3458B">
      <w:pPr>
        <w:spacing w:after="0"/>
        <w:rPr>
          <w:rFonts w:cstheme="minorHAnsi"/>
          <w:sz w:val="24"/>
          <w:szCs w:val="24"/>
        </w:rPr>
      </w:pPr>
    </w:p>
    <w:p w:rsidR="002F78AA" w:rsidRPr="002F78AA" w:rsidRDefault="002F78AA" w:rsidP="00950304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2: „Uvědomte si, jak ke svému koni přicházíte.“ </w:t>
      </w:r>
      <w:r>
        <w:rPr>
          <w:rFonts w:eastAsia="Calibri" w:cstheme="minorHAnsi"/>
          <w:b/>
          <w:color w:val="FFFFFF" w:themeColor="background1"/>
          <w:sz w:val="24"/>
        </w:rPr>
        <w:t>Sdělení</w:t>
      </w:r>
      <w:r w:rsidRPr="002F78AA">
        <w:rPr>
          <w:rFonts w:eastAsia="Calibri" w:cstheme="minorHAnsi"/>
          <w:b/>
          <w:color w:val="FFFFFF" w:themeColor="background1"/>
          <w:sz w:val="24"/>
        </w:rPr>
        <w:t xml:space="preserve"> vyjadřuje:</w:t>
      </w:r>
    </w:p>
    <w:p w:rsidR="002F78AA" w:rsidRPr="002F78AA" w:rsidRDefault="002F78AA" w:rsidP="002F78AA">
      <w:pPr>
        <w:numPr>
          <w:ilvl w:val="0"/>
          <w:numId w:val="24"/>
        </w:numPr>
        <w:spacing w:after="0"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>výzvu</w:t>
      </w:r>
    </w:p>
    <w:p w:rsidR="002F78AA" w:rsidRPr="002F78AA" w:rsidRDefault="002F78AA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 w:rsidRPr="002F78AA">
        <w:rPr>
          <w:rFonts w:eastAsia="Calibri" w:cstheme="minorHAnsi"/>
          <w:sz w:val="24"/>
        </w:rPr>
        <w:t>žádost</w:t>
      </w:r>
    </w:p>
    <w:p w:rsidR="002F78AA" w:rsidRPr="002F78AA" w:rsidRDefault="002F78AA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 w:rsidRPr="002F78AA">
        <w:rPr>
          <w:rFonts w:eastAsia="Calibri" w:cstheme="minorHAnsi"/>
          <w:sz w:val="24"/>
        </w:rPr>
        <w:t>zákaz</w:t>
      </w:r>
    </w:p>
    <w:p w:rsidR="002F78AA" w:rsidRPr="002F78AA" w:rsidRDefault="002F78AA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prosb</w:t>
      </w:r>
      <w:r w:rsidR="008D00D7">
        <w:rPr>
          <w:rFonts w:eastAsia="Calibri" w:cstheme="minorHAnsi"/>
          <w:sz w:val="24"/>
        </w:rPr>
        <w:t>u</w:t>
      </w:r>
    </w:p>
    <w:p w:rsidR="002F78AA" w:rsidRDefault="002F78AA" w:rsidP="002F78AA">
      <w:pPr>
        <w:tabs>
          <w:tab w:val="left" w:pos="2985"/>
        </w:tabs>
        <w:spacing w:after="0" w:line="240" w:lineRule="auto"/>
        <w:ind w:left="720"/>
        <w:contextualSpacing/>
        <w:rPr>
          <w:rFonts w:eastAsia="Calibri" w:cstheme="minorHAnsi"/>
          <w:sz w:val="24"/>
        </w:rPr>
      </w:pPr>
    </w:p>
    <w:p w:rsidR="002F78AA" w:rsidRPr="002F78AA" w:rsidRDefault="002F78AA" w:rsidP="00950304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>Úkol 3: Určete druhy vět podle postoje mluvčího:</w:t>
      </w:r>
    </w:p>
    <w:p w:rsidR="00950304" w:rsidRPr="00950304" w:rsidRDefault="00950304" w:rsidP="00950304">
      <w:pPr>
        <w:spacing w:after="0" w:line="240" w:lineRule="auto"/>
        <w:contextualSpacing/>
        <w:rPr>
          <w:rFonts w:eastAsia="Calibri" w:cstheme="minorHAnsi"/>
          <w:sz w:val="16"/>
          <w:szCs w:val="16"/>
        </w:rPr>
      </w:pPr>
    </w:p>
    <w:p w:rsidR="002F78AA" w:rsidRPr="002F78AA" w:rsidRDefault="002F78AA" w:rsidP="002F78AA">
      <w:pPr>
        <w:numPr>
          <w:ilvl w:val="0"/>
          <w:numId w:val="25"/>
        </w:numPr>
        <w:spacing w:after="0"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>Zastavte se a</w:t>
      </w:r>
      <w:r w:rsidR="00950304" w:rsidRPr="00950304">
        <w:rPr>
          <w:rFonts w:eastAsia="Calibri" w:cstheme="minorHAnsi"/>
          <w:sz w:val="24"/>
        </w:rPr>
        <w:t xml:space="preserve"> pozorujte, co </w:t>
      </w:r>
      <w:proofErr w:type="gramStart"/>
      <w:r w:rsidR="00950304" w:rsidRPr="00950304">
        <w:rPr>
          <w:rFonts w:eastAsia="Calibri" w:cstheme="minorHAnsi"/>
          <w:sz w:val="24"/>
        </w:rPr>
        <w:t>dělá. ( ______________</w:t>
      </w:r>
      <w:r w:rsidRPr="002F78AA">
        <w:rPr>
          <w:rFonts w:eastAsia="Calibri" w:cstheme="minorHAnsi"/>
          <w:sz w:val="24"/>
        </w:rPr>
        <w:t xml:space="preserve"> )    (</w:t>
      </w:r>
      <w:r w:rsidR="00950304" w:rsidRPr="00950304">
        <w:rPr>
          <w:rFonts w:eastAsia="Calibri" w:cstheme="minorHAnsi"/>
          <w:sz w:val="24"/>
        </w:rPr>
        <w:t xml:space="preserve">_______________ </w:t>
      </w:r>
      <w:r w:rsidRPr="002F78AA">
        <w:rPr>
          <w:rFonts w:eastAsia="Calibri" w:cstheme="minorHAnsi"/>
          <w:sz w:val="24"/>
        </w:rPr>
        <w:t xml:space="preserve"> )</w:t>
      </w:r>
      <w:proofErr w:type="gramEnd"/>
    </w:p>
    <w:p w:rsidR="002F78AA" w:rsidRPr="002F78AA" w:rsidRDefault="002F78AA" w:rsidP="002F78AA">
      <w:pPr>
        <w:numPr>
          <w:ilvl w:val="0"/>
          <w:numId w:val="25"/>
        </w:numPr>
        <w:spacing w:after="0" w:line="240" w:lineRule="auto"/>
        <w:contextualSpacing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>Pokud kůň není zaměstnaný něčím neodkladným, zadívá se k</w:t>
      </w:r>
      <w:r w:rsidR="00950304" w:rsidRPr="00950304">
        <w:rPr>
          <w:rFonts w:eastAsia="Calibri" w:cstheme="minorHAnsi"/>
          <w:sz w:val="24"/>
        </w:rPr>
        <w:t> </w:t>
      </w:r>
      <w:r w:rsidRPr="002F78AA">
        <w:rPr>
          <w:rFonts w:eastAsia="Calibri" w:cstheme="minorHAnsi"/>
          <w:sz w:val="24"/>
        </w:rPr>
        <w:t>vám</w:t>
      </w:r>
      <w:r w:rsidR="00950304" w:rsidRPr="00950304">
        <w:rPr>
          <w:rFonts w:eastAsia="Calibri" w:cstheme="minorHAnsi"/>
          <w:sz w:val="24"/>
        </w:rPr>
        <w:t>.</w:t>
      </w:r>
      <w:r w:rsidRPr="002F78AA">
        <w:rPr>
          <w:rFonts w:eastAsia="Calibri" w:cstheme="minorHAnsi"/>
          <w:sz w:val="24"/>
        </w:rPr>
        <w:t xml:space="preserve"> </w:t>
      </w:r>
      <w:proofErr w:type="gramStart"/>
      <w:r w:rsidRPr="002F78AA">
        <w:rPr>
          <w:rFonts w:eastAsia="Calibri" w:cstheme="minorHAnsi"/>
          <w:sz w:val="24"/>
        </w:rPr>
        <w:t>(</w:t>
      </w:r>
      <w:r w:rsidR="00950304" w:rsidRPr="00950304">
        <w:rPr>
          <w:rFonts w:eastAsia="Calibri" w:cstheme="minorHAnsi"/>
          <w:sz w:val="24"/>
        </w:rPr>
        <w:t>_______</w:t>
      </w:r>
      <w:r w:rsidRPr="002F78AA">
        <w:rPr>
          <w:rFonts w:eastAsia="Calibri" w:cstheme="minorHAnsi"/>
          <w:sz w:val="24"/>
        </w:rPr>
        <w:t xml:space="preserve"> )</w:t>
      </w:r>
      <w:proofErr w:type="gramEnd"/>
    </w:p>
    <w:p w:rsidR="002F78AA" w:rsidRPr="002F78AA" w:rsidRDefault="002F78AA" w:rsidP="002F78AA">
      <w:pPr>
        <w:numPr>
          <w:ilvl w:val="0"/>
          <w:numId w:val="25"/>
        </w:numPr>
        <w:spacing w:after="0" w:line="240" w:lineRule="auto"/>
        <w:rPr>
          <w:rFonts w:eastAsia="Calibri" w:cstheme="minorHAnsi"/>
          <w:sz w:val="24"/>
        </w:rPr>
      </w:pPr>
      <w:r w:rsidRPr="002F78AA">
        <w:rPr>
          <w:rFonts w:eastAsia="Calibri" w:cstheme="minorHAnsi"/>
          <w:sz w:val="24"/>
        </w:rPr>
        <w:t xml:space="preserve">Myslíte si: „Kéž si mě všimne!“ </w:t>
      </w:r>
      <w:proofErr w:type="gramStart"/>
      <w:r w:rsidRPr="002F78AA">
        <w:rPr>
          <w:rFonts w:eastAsia="Calibri" w:cstheme="minorHAnsi"/>
          <w:sz w:val="24"/>
        </w:rPr>
        <w:t>(</w:t>
      </w:r>
      <w:r w:rsidR="00950304" w:rsidRPr="00950304">
        <w:rPr>
          <w:rFonts w:eastAsia="Calibri" w:cstheme="minorHAnsi"/>
          <w:sz w:val="24"/>
        </w:rPr>
        <w:t xml:space="preserve">_______________ </w:t>
      </w:r>
      <w:r w:rsidRPr="002F78AA">
        <w:rPr>
          <w:rFonts w:eastAsia="Calibri" w:cstheme="minorHAnsi"/>
          <w:sz w:val="24"/>
        </w:rPr>
        <w:t>)    (</w:t>
      </w:r>
      <w:r w:rsidR="00950304" w:rsidRPr="00950304">
        <w:rPr>
          <w:rFonts w:eastAsia="Calibri" w:cstheme="minorHAnsi"/>
          <w:sz w:val="24"/>
        </w:rPr>
        <w:t>_______________)</w:t>
      </w:r>
      <w:r w:rsidRPr="002F78AA">
        <w:rPr>
          <w:rFonts w:eastAsia="Calibri" w:cstheme="minorHAnsi"/>
          <w:sz w:val="24"/>
        </w:rPr>
        <w:t xml:space="preserve">                             </w:t>
      </w:r>
      <w:r w:rsidR="00950304" w:rsidRPr="00950304">
        <w:rPr>
          <w:rFonts w:eastAsia="Calibri" w:cstheme="minorHAnsi"/>
          <w:sz w:val="24"/>
        </w:rPr>
        <w:t xml:space="preserve">   </w:t>
      </w:r>
      <w:r w:rsidRPr="002F78AA">
        <w:rPr>
          <w:rFonts w:eastAsia="Calibri" w:cstheme="minorHAnsi"/>
          <w:sz w:val="24"/>
        </w:rPr>
        <w:t>)</w:t>
      </w:r>
      <w:proofErr w:type="gramEnd"/>
    </w:p>
    <w:p w:rsidR="002F78AA" w:rsidRPr="00950304" w:rsidRDefault="00950304" w:rsidP="00950304">
      <w:pPr>
        <w:pStyle w:val="Odstavecseseznamem"/>
        <w:numPr>
          <w:ilvl w:val="0"/>
          <w:numId w:val="25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 w:rsidRPr="00950304">
        <w:rPr>
          <w:rFonts w:eastAsia="Calibri" w:cstheme="minorHAnsi"/>
          <w:sz w:val="24"/>
        </w:rPr>
        <w:t xml:space="preserve">Poznávejte svého koně jako </w:t>
      </w:r>
      <w:proofErr w:type="gramStart"/>
      <w:r w:rsidRPr="00950304">
        <w:rPr>
          <w:rFonts w:eastAsia="Calibri" w:cstheme="minorHAnsi"/>
          <w:sz w:val="24"/>
        </w:rPr>
        <w:t xml:space="preserve">individualitu. </w:t>
      </w:r>
      <w:r w:rsidR="002F78AA" w:rsidRPr="00950304">
        <w:rPr>
          <w:rFonts w:eastAsia="Calibri" w:cstheme="minorHAnsi"/>
          <w:sz w:val="24"/>
        </w:rPr>
        <w:t xml:space="preserve"> (</w:t>
      </w:r>
      <w:r w:rsidR="002F78AA" w:rsidRPr="00950304">
        <w:rPr>
          <w:rFonts w:eastAsia="Calibri" w:cstheme="minorHAnsi"/>
          <w:sz w:val="24"/>
        </w:rPr>
        <w:tab/>
      </w:r>
      <w:r w:rsidRPr="00950304">
        <w:rPr>
          <w:rFonts w:eastAsia="Calibri" w:cstheme="minorHAnsi"/>
          <w:sz w:val="24"/>
        </w:rPr>
        <w:t>_____________</w:t>
      </w:r>
      <w:r>
        <w:rPr>
          <w:rFonts w:eastAsia="Calibri" w:cstheme="minorHAnsi"/>
          <w:sz w:val="24"/>
        </w:rPr>
        <w:t>)</w:t>
      </w:r>
      <w:proofErr w:type="gramEnd"/>
      <w:r w:rsidR="002F78AA" w:rsidRPr="00950304">
        <w:rPr>
          <w:rFonts w:ascii="Times New Roman" w:eastAsia="Calibri" w:hAnsi="Times New Roman" w:cs="Times New Roman"/>
          <w:sz w:val="24"/>
        </w:rPr>
        <w:t xml:space="preserve">           </w:t>
      </w:r>
      <w:r w:rsidR="00991127" w:rsidRPr="00950304">
        <w:rPr>
          <w:sz w:val="24"/>
          <w:szCs w:val="24"/>
        </w:rPr>
        <w:tab/>
      </w:r>
    </w:p>
    <w:p w:rsidR="00991127" w:rsidRDefault="00991127" w:rsidP="00950304">
      <w:pPr>
        <w:spacing w:after="0"/>
        <w:rPr>
          <w:sz w:val="24"/>
          <w:szCs w:val="24"/>
        </w:rPr>
      </w:pPr>
    </w:p>
    <w:p w:rsidR="00950304" w:rsidRPr="00950304" w:rsidRDefault="00950304" w:rsidP="00950304">
      <w:pPr>
        <w:shd w:val="clear" w:color="auto" w:fill="A6A6A6" w:themeFill="background1" w:themeFillShade="A6"/>
        <w:spacing w:after="0"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950304">
        <w:rPr>
          <w:rFonts w:eastAsia="Calibri" w:cstheme="minorHAnsi"/>
          <w:b/>
          <w:color w:val="FFFFFF" w:themeColor="background1"/>
          <w:sz w:val="24"/>
        </w:rPr>
        <w:t>Úkol 4: „</w:t>
      </w:r>
      <w:r w:rsidR="00F22BE5">
        <w:rPr>
          <w:rFonts w:eastAsia="Calibri" w:cstheme="minorHAnsi"/>
          <w:b/>
          <w:color w:val="FFFFFF" w:themeColor="background1"/>
          <w:sz w:val="24"/>
        </w:rPr>
        <w:t>Co kdybychom se pokusili dozvědět víc o životě zvířat?</w:t>
      </w:r>
      <w:r w:rsidRPr="00950304">
        <w:rPr>
          <w:rFonts w:eastAsia="Calibri" w:cstheme="minorHAnsi"/>
          <w:b/>
          <w:color w:val="FFFFFF" w:themeColor="background1"/>
          <w:sz w:val="24"/>
        </w:rPr>
        <w:t>“ Upravte větu jako přací a rozkazovací:</w:t>
      </w:r>
    </w:p>
    <w:p w:rsidR="00950304" w:rsidRPr="00950304" w:rsidRDefault="00950304" w:rsidP="00950304">
      <w:pPr>
        <w:spacing w:after="0" w:line="240" w:lineRule="auto"/>
        <w:rPr>
          <w:rFonts w:eastAsia="Calibri" w:cstheme="minorHAnsi"/>
          <w:sz w:val="24"/>
        </w:rPr>
      </w:pPr>
    </w:p>
    <w:p w:rsidR="00950304" w:rsidRPr="00950304" w:rsidRDefault="00950304" w:rsidP="00950304">
      <w:pPr>
        <w:spacing w:after="0" w:line="240" w:lineRule="auto"/>
        <w:rPr>
          <w:rFonts w:eastAsia="Calibri" w:cstheme="minorHAnsi"/>
          <w:sz w:val="24"/>
        </w:rPr>
      </w:pPr>
      <w:r w:rsidRPr="00950304">
        <w:rPr>
          <w:rFonts w:eastAsia="Calibri" w:cstheme="minorHAnsi"/>
          <w:sz w:val="24"/>
        </w:rPr>
        <w:t xml:space="preserve">Přací: </w:t>
      </w:r>
      <w:r>
        <w:rPr>
          <w:rFonts w:eastAsia="Calibri" w:cstheme="minorHAnsi"/>
          <w:sz w:val="24"/>
        </w:rPr>
        <w:t>________________________________</w:t>
      </w:r>
      <w:r w:rsidR="00F22BE5">
        <w:rPr>
          <w:rFonts w:eastAsia="Calibri" w:cstheme="minorHAnsi"/>
          <w:sz w:val="24"/>
        </w:rPr>
        <w:t>_______________________________</w:t>
      </w:r>
    </w:p>
    <w:p w:rsidR="00950304" w:rsidRPr="00950304" w:rsidRDefault="00950304" w:rsidP="00950304">
      <w:pPr>
        <w:spacing w:after="0" w:line="240" w:lineRule="auto"/>
        <w:rPr>
          <w:rFonts w:eastAsia="Calibri" w:cstheme="minorHAnsi"/>
          <w:sz w:val="24"/>
        </w:rPr>
      </w:pPr>
    </w:p>
    <w:p w:rsidR="00950304" w:rsidRPr="00950304" w:rsidRDefault="00950304" w:rsidP="00950304">
      <w:pPr>
        <w:spacing w:after="0" w:line="240" w:lineRule="auto"/>
        <w:rPr>
          <w:rFonts w:eastAsia="Calibri" w:cstheme="minorHAnsi"/>
          <w:sz w:val="24"/>
        </w:rPr>
      </w:pPr>
      <w:r w:rsidRPr="00950304">
        <w:rPr>
          <w:rFonts w:eastAsia="Calibri" w:cstheme="minorHAnsi"/>
          <w:sz w:val="24"/>
        </w:rPr>
        <w:t xml:space="preserve">Rozkazovací: </w:t>
      </w:r>
      <w:r>
        <w:rPr>
          <w:rFonts w:eastAsia="Calibri" w:cstheme="minorHAnsi"/>
          <w:sz w:val="24"/>
        </w:rPr>
        <w:t>__________________________</w:t>
      </w:r>
      <w:r w:rsidR="00F22BE5">
        <w:rPr>
          <w:rFonts w:eastAsia="Calibri" w:cstheme="minorHAnsi"/>
          <w:sz w:val="24"/>
        </w:rPr>
        <w:t>_______________________________</w:t>
      </w:r>
    </w:p>
    <w:p w:rsidR="00950304" w:rsidRDefault="00950304" w:rsidP="00950304">
      <w:pPr>
        <w:spacing w:after="0"/>
        <w:rPr>
          <w:rFonts w:cstheme="minorHAnsi"/>
          <w:sz w:val="24"/>
          <w:szCs w:val="24"/>
        </w:rPr>
      </w:pPr>
    </w:p>
    <w:p w:rsidR="00950304" w:rsidRPr="002F78AA" w:rsidRDefault="00950304" w:rsidP="00950304">
      <w:pPr>
        <w:shd w:val="clear" w:color="auto" w:fill="A6A6A6" w:themeFill="background1" w:themeFillShade="A6"/>
        <w:spacing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</w:t>
      </w:r>
      <w:r>
        <w:rPr>
          <w:rFonts w:eastAsia="Calibri" w:cstheme="minorHAnsi"/>
          <w:b/>
          <w:color w:val="FFFFFF" w:themeColor="background1"/>
          <w:sz w:val="24"/>
        </w:rPr>
        <w:t>5</w:t>
      </w:r>
      <w:r w:rsidRPr="002F78AA">
        <w:rPr>
          <w:rFonts w:eastAsia="Calibri" w:cstheme="minorHAnsi"/>
          <w:b/>
          <w:color w:val="FFFFFF" w:themeColor="background1"/>
          <w:sz w:val="24"/>
        </w:rPr>
        <w:t xml:space="preserve">: </w:t>
      </w:r>
      <w:r>
        <w:rPr>
          <w:rFonts w:eastAsia="Calibri" w:cstheme="minorHAnsi"/>
          <w:b/>
          <w:color w:val="FFFFFF" w:themeColor="background1"/>
          <w:sz w:val="24"/>
        </w:rPr>
        <w:t xml:space="preserve">Přiřaď správně: </w:t>
      </w:r>
    </w:p>
    <w:p w:rsidR="00950304" w:rsidRPr="00950304" w:rsidRDefault="00950304" w:rsidP="00950304">
      <w:pPr>
        <w:spacing w:after="0"/>
        <w:rPr>
          <w:rFonts w:cstheme="minorHAnsi"/>
          <w:sz w:val="16"/>
          <w:szCs w:val="16"/>
        </w:rPr>
      </w:pPr>
    </w:p>
    <w:p w:rsidR="00950304" w:rsidRDefault="00950304" w:rsidP="0095030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Bezesporu!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přání</w:t>
      </w:r>
    </w:p>
    <w:p w:rsidR="00950304" w:rsidRDefault="00950304" w:rsidP="0095030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Kéž si mě všimne!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rozkaz</w:t>
      </w:r>
    </w:p>
    <w:p w:rsidR="00950304" w:rsidRDefault="00950304" w:rsidP="0095030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Zastavte se!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zvolání</w:t>
      </w:r>
    </w:p>
    <w:p w:rsidR="00950304" w:rsidRDefault="00950304" w:rsidP="00950304">
      <w:pPr>
        <w:spacing w:after="0"/>
        <w:rPr>
          <w:rFonts w:cstheme="minorHAnsi"/>
          <w:sz w:val="24"/>
          <w:szCs w:val="24"/>
        </w:rPr>
        <w:sectPr w:rsidR="00950304" w:rsidSect="00950304">
          <w:pgSz w:w="11906" w:h="16838"/>
          <w:pgMar w:top="720" w:right="991" w:bottom="142" w:left="720" w:header="708" w:footer="260" w:gutter="0"/>
          <w:cols w:space="708"/>
          <w:docGrid w:linePitch="360"/>
        </w:sectPr>
      </w:pPr>
    </w:p>
    <w:p w:rsidR="002F78AA" w:rsidRPr="00390F17" w:rsidRDefault="00950304" w:rsidP="00390F17">
      <w:pPr>
        <w:shd w:val="clear" w:color="auto" w:fill="A6A6A6" w:themeFill="background1" w:themeFillShade="A6"/>
        <w:ind w:right="-11"/>
        <w:rPr>
          <w:rFonts w:cstheme="minorHAnsi"/>
          <w:b/>
          <w:color w:val="FFFFFF" w:themeColor="background1"/>
          <w:sz w:val="28"/>
          <w:szCs w:val="28"/>
        </w:rPr>
      </w:pPr>
      <w:r w:rsidRPr="00390F17">
        <w:rPr>
          <w:rFonts w:cstheme="minorHAnsi"/>
          <w:b/>
          <w:color w:val="FFFFFF" w:themeColor="background1"/>
          <w:sz w:val="28"/>
          <w:szCs w:val="28"/>
        </w:rPr>
        <w:lastRenderedPageBreak/>
        <w:t>SHRNUTÍ POZNATKŮ: Zatrhni zvýrazňovačem jednu z nabízených možností: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Termín věta zvolací </w:t>
      </w:r>
      <w:r w:rsidRPr="00950304">
        <w:rPr>
          <w:rFonts w:eastAsia="Calibri" w:cstheme="minorHAnsi"/>
          <w:b/>
          <w:i/>
          <w:sz w:val="28"/>
          <w:szCs w:val="28"/>
        </w:rPr>
        <w:t>je/není souřadný</w:t>
      </w:r>
      <w:r w:rsidRPr="00950304">
        <w:rPr>
          <w:rFonts w:eastAsia="Calibri" w:cstheme="minorHAnsi"/>
          <w:sz w:val="28"/>
          <w:szCs w:val="28"/>
        </w:rPr>
        <w:t xml:space="preserve"> s pojmy věta oznamovací, věta přací.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Termínem věta zvolací </w:t>
      </w:r>
      <w:r w:rsidRPr="00950304">
        <w:rPr>
          <w:rFonts w:eastAsia="Calibri" w:cstheme="minorHAnsi"/>
          <w:b/>
          <w:i/>
          <w:sz w:val="28"/>
          <w:szCs w:val="28"/>
        </w:rPr>
        <w:t>označujeme/neoznačujeme</w:t>
      </w:r>
      <w:r w:rsidRPr="00950304">
        <w:rPr>
          <w:rFonts w:eastAsia="Calibri" w:cstheme="minorHAnsi"/>
          <w:sz w:val="28"/>
          <w:szCs w:val="28"/>
        </w:rPr>
        <w:t xml:space="preserve"> způsob realizace výpovědi.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Všechny druhy vět </w:t>
      </w:r>
      <w:r w:rsidRPr="00950304">
        <w:rPr>
          <w:rFonts w:eastAsia="Calibri" w:cstheme="minorHAnsi"/>
          <w:b/>
          <w:i/>
          <w:sz w:val="28"/>
          <w:szCs w:val="28"/>
        </w:rPr>
        <w:t>mohou/nemohou</w:t>
      </w:r>
      <w:r w:rsidRPr="00950304">
        <w:rPr>
          <w:rFonts w:eastAsia="Calibri" w:cstheme="minorHAnsi"/>
          <w:sz w:val="28"/>
          <w:szCs w:val="28"/>
        </w:rPr>
        <w:t xml:space="preserve"> mít zvolací formu.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Věty přací </w:t>
      </w:r>
      <w:r w:rsidRPr="00950304">
        <w:rPr>
          <w:rFonts w:eastAsia="Calibri" w:cstheme="minorHAnsi"/>
          <w:b/>
          <w:i/>
          <w:sz w:val="28"/>
          <w:szCs w:val="28"/>
        </w:rPr>
        <w:t>jsou/nejsou</w:t>
      </w:r>
      <w:r w:rsidRPr="00950304">
        <w:rPr>
          <w:rFonts w:eastAsia="Calibri" w:cstheme="minorHAnsi"/>
          <w:sz w:val="28"/>
          <w:szCs w:val="28"/>
        </w:rPr>
        <w:t xml:space="preserve"> často uvozeny částicí ať, nechť, kéž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Souvětí podřadné </w:t>
      </w:r>
      <w:r w:rsidRPr="00950304">
        <w:rPr>
          <w:rFonts w:eastAsia="Calibri" w:cstheme="minorHAnsi"/>
          <w:b/>
          <w:i/>
          <w:sz w:val="28"/>
          <w:szCs w:val="28"/>
        </w:rPr>
        <w:t>má/nemá</w:t>
      </w:r>
      <w:r w:rsidRPr="00950304">
        <w:rPr>
          <w:rFonts w:eastAsia="Calibri" w:cstheme="minorHAnsi"/>
          <w:sz w:val="28"/>
          <w:szCs w:val="28"/>
        </w:rPr>
        <w:t xml:space="preserve"> jednu komunikativní funkci jako celek.</w:t>
      </w:r>
    </w:p>
    <w:p w:rsidR="00950304" w:rsidRPr="00950304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Věty v souvětí souřadném </w:t>
      </w:r>
      <w:r w:rsidRPr="00950304">
        <w:rPr>
          <w:rFonts w:eastAsia="Calibri" w:cstheme="minorHAnsi"/>
          <w:b/>
          <w:i/>
          <w:sz w:val="28"/>
          <w:szCs w:val="28"/>
        </w:rPr>
        <w:t>mají/nemají</w:t>
      </w:r>
      <w:r w:rsidRPr="00950304">
        <w:rPr>
          <w:rFonts w:eastAsia="Calibri" w:cstheme="minorHAnsi"/>
          <w:sz w:val="28"/>
          <w:szCs w:val="28"/>
        </w:rPr>
        <w:t xml:space="preserve"> samostatné komunikační funkce.</w:t>
      </w:r>
    </w:p>
    <w:p w:rsidR="00950304" w:rsidRPr="00390F17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950304">
        <w:rPr>
          <w:rFonts w:eastAsia="Calibri" w:cstheme="minorHAnsi"/>
          <w:sz w:val="28"/>
          <w:szCs w:val="28"/>
        </w:rPr>
        <w:t xml:space="preserve">Věty tázací </w:t>
      </w:r>
      <w:r w:rsidRPr="00950304">
        <w:rPr>
          <w:rFonts w:eastAsia="Calibri" w:cstheme="minorHAnsi"/>
          <w:b/>
          <w:i/>
          <w:sz w:val="28"/>
          <w:szCs w:val="28"/>
        </w:rPr>
        <w:t>vyjadřují/nevyjadřují</w:t>
      </w:r>
      <w:r w:rsidRPr="00950304">
        <w:rPr>
          <w:rFonts w:eastAsia="Calibri" w:cstheme="minorHAnsi"/>
          <w:sz w:val="28"/>
          <w:szCs w:val="28"/>
        </w:rPr>
        <w:t xml:space="preserve"> dotaz.</w:t>
      </w:r>
    </w:p>
    <w:p w:rsidR="00390F17" w:rsidRPr="00390F17" w:rsidRDefault="00950304" w:rsidP="00950304">
      <w:pPr>
        <w:numPr>
          <w:ilvl w:val="0"/>
          <w:numId w:val="26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390F17">
        <w:rPr>
          <w:rFonts w:eastAsia="Calibri" w:cstheme="minorHAnsi"/>
          <w:sz w:val="28"/>
          <w:szCs w:val="28"/>
        </w:rPr>
        <w:t>Ve větách oznamovacích sloveso</w:t>
      </w:r>
      <w:r w:rsidRPr="00390F17">
        <w:rPr>
          <w:rFonts w:eastAsia="Calibri" w:cstheme="minorHAnsi"/>
          <w:i/>
          <w:sz w:val="28"/>
          <w:szCs w:val="28"/>
        </w:rPr>
        <w:t xml:space="preserve"> </w:t>
      </w:r>
      <w:r w:rsidRPr="00390F17">
        <w:rPr>
          <w:rFonts w:eastAsia="Calibri" w:cstheme="minorHAnsi"/>
          <w:b/>
          <w:i/>
          <w:sz w:val="28"/>
          <w:szCs w:val="28"/>
        </w:rPr>
        <w:t>je/není</w:t>
      </w:r>
      <w:r w:rsidRPr="00390F17">
        <w:rPr>
          <w:rFonts w:eastAsia="Calibri" w:cstheme="minorHAnsi"/>
          <w:i/>
          <w:sz w:val="28"/>
          <w:szCs w:val="28"/>
        </w:rPr>
        <w:t xml:space="preserve"> </w:t>
      </w:r>
      <w:r w:rsidRPr="00390F17">
        <w:rPr>
          <w:rFonts w:eastAsia="Calibri" w:cstheme="minorHAnsi"/>
          <w:sz w:val="28"/>
          <w:szCs w:val="28"/>
        </w:rPr>
        <w:t xml:space="preserve">ve tvaru způsobu oznamovacího </w:t>
      </w:r>
    </w:p>
    <w:p w:rsidR="008D00D7" w:rsidRDefault="00950304" w:rsidP="008D00D7">
      <w:pPr>
        <w:pBdr>
          <w:bottom w:val="single" w:sz="4" w:space="1" w:color="auto"/>
        </w:pBdr>
        <w:spacing w:after="0" w:line="240" w:lineRule="auto"/>
        <w:ind w:left="720"/>
        <w:contextualSpacing/>
        <w:rPr>
          <w:rFonts w:eastAsia="Calibri" w:cstheme="minorHAnsi"/>
          <w:sz w:val="28"/>
          <w:szCs w:val="28"/>
        </w:rPr>
      </w:pPr>
      <w:r w:rsidRPr="00390F17">
        <w:rPr>
          <w:rFonts w:eastAsia="Calibri" w:cstheme="minorHAnsi"/>
          <w:sz w:val="28"/>
          <w:szCs w:val="28"/>
        </w:rPr>
        <w:t>nebo podmiňovacího.</w:t>
      </w: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Poznámky k tématu:</w:t>
      </w: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</w:p>
    <w:p w:rsidR="00A5384C" w:rsidRPr="008D00D7" w:rsidRDefault="00A5384C" w:rsidP="008D00D7">
      <w:pPr>
        <w:rPr>
          <w:rFonts w:eastAsia="Calibri" w:cstheme="minorHAnsi"/>
          <w:sz w:val="28"/>
          <w:szCs w:val="28"/>
        </w:rPr>
        <w:sectPr w:rsidR="00A5384C" w:rsidRPr="008D00D7" w:rsidSect="00950304">
          <w:pgSz w:w="11906" w:h="16838"/>
          <w:pgMar w:top="720" w:right="991" w:bottom="142" w:left="720" w:header="708" w:footer="260" w:gutter="0"/>
          <w:cols w:space="708"/>
          <w:docGrid w:linePitch="360"/>
        </w:sectPr>
      </w:pPr>
    </w:p>
    <w:p w:rsidR="00A5384C" w:rsidRPr="00A5384C" w:rsidRDefault="00A5384C" w:rsidP="00A5384C">
      <w:pPr>
        <w:shd w:val="clear" w:color="auto" w:fill="A6A6A6" w:themeFill="background1" w:themeFillShade="A6"/>
        <w:spacing w:after="0"/>
        <w:ind w:right="2115"/>
        <w:rPr>
          <w:rFonts w:cstheme="minorHAnsi"/>
          <w:b/>
          <w:color w:val="FFFFFF" w:themeColor="background1"/>
          <w:sz w:val="24"/>
          <w:szCs w:val="24"/>
        </w:rPr>
      </w:pPr>
      <w:r w:rsidRPr="00A5384C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EAE062" wp14:editId="30AEF20F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-350520</wp:posOffset>
                </wp:positionV>
                <wp:extent cx="1714500" cy="931545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3154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84C" w:rsidRPr="002F78AA" w:rsidRDefault="00A5384C" w:rsidP="00A5384C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994916A" wp14:editId="539B7ABB">
                                  <wp:extent cx="522027" cy="514350"/>
                                  <wp:effectExtent l="0" t="0" r="0" b="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C02F14" wp14:editId="7DDACF41">
                                  <wp:extent cx="523875" cy="523875"/>
                                  <wp:effectExtent l="0" t="0" r="9525" b="9525"/>
                                  <wp:docPr id="5" name="Obráze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E4DEB45" wp14:editId="1E479D3F">
                                  <wp:extent cx="514350" cy="514350"/>
                                  <wp:effectExtent l="0" t="0" r="0" b="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Pr="001773E7" w:rsidRDefault="00A5384C" w:rsidP="00A5384C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vylučovací, zjišťovací, doplňovací, </w:t>
                            </w:r>
                            <w:proofErr w:type="spellStart"/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rozvažovací</w:t>
                            </w:r>
                            <w:proofErr w:type="spellEnd"/>
                          </w:p>
                          <w:p w:rsidR="00A5384C" w:rsidRDefault="00A5384C" w:rsidP="00A5384C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zájmeno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Pr="001773E7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rPr>
                                <w:i/>
                                <w:color w:val="FF0000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</w:rPr>
                              <w:t>mladým</w:t>
                            </w:r>
                          </w:p>
                          <w:p w:rsidR="00A5384C" w:rsidRDefault="00A5384C" w:rsidP="00A5384C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A5384C" w:rsidRPr="001773E7" w:rsidRDefault="00A5384C" w:rsidP="00A5384C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</w:rPr>
                              <w:t>2 věty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Pr="001773E7" w:rsidRDefault="00A5384C" w:rsidP="00A5384C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</w:rPr>
                              <w:t>předmětná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o</w:t>
                            </w:r>
                            <w:r w:rsidRPr="001773E7">
                              <w:rPr>
                                <w:i/>
                                <w:color w:val="FF0000"/>
                              </w:rPr>
                              <w:t xml:space="preserve">slovení, adresa, </w:t>
                            </w:r>
                          </w:p>
                          <w:p w:rsidR="00A5384C" w:rsidRPr="001773E7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</w:rPr>
                              <w:t>sdělení, podpis, datum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Pr="001773E7" w:rsidRDefault="00A5384C" w:rsidP="00A5384C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č</w:t>
                            </w:r>
                            <w:r w:rsidRPr="001773E7">
                              <w:rPr>
                                <w:i/>
                                <w:color w:val="FF0000"/>
                              </w:rPr>
                              <w:t>ástice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Pr="001773E7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1773E7">
                              <w:rPr>
                                <w:i/>
                                <w:color w:val="FF0000"/>
                              </w:rPr>
                              <w:t>2. pád, tebe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Pr="00075428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p</w:t>
                            </w:r>
                            <w:r w:rsidRPr="00075428">
                              <w:rPr>
                                <w:i/>
                                <w:color w:val="FF0000"/>
                              </w:rPr>
                              <w:t>odmiňovací</w:t>
                            </w:r>
                          </w:p>
                          <w:p w:rsidR="00A5384C" w:rsidRPr="00075428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075428">
                              <w:rPr>
                                <w:i/>
                                <w:color w:val="FF0000"/>
                              </w:rPr>
                              <w:t>rozkazovací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proofErr w:type="gramStart"/>
                            <w:r w:rsidRPr="001773E7">
                              <w:rPr>
                                <w:i/>
                                <w:color w:val="FF0000"/>
                              </w:rPr>
                              <w:t>si</w:t>
                            </w:r>
                            <w:proofErr w:type="gramEnd"/>
                            <w:r>
                              <w:rPr>
                                <w:i/>
                                <w:color w:val="FF0000"/>
                              </w:rPr>
                              <w:t xml:space="preserve">, </w:t>
                            </w:r>
                            <w:r w:rsidRPr="001773E7">
                              <w:rPr>
                                <w:i/>
                                <w:color w:val="FF0000"/>
                              </w:rPr>
                              <w:t xml:space="preserve">se, mě </w:t>
                            </w:r>
                            <w:r>
                              <w:rPr>
                                <w:i/>
                                <w:color w:val="FF0000"/>
                              </w:rPr>
                              <w:t>–</w:t>
                            </w:r>
                            <w:r w:rsidRPr="001773E7">
                              <w:rPr>
                                <w:i/>
                                <w:color w:val="FF0000"/>
                              </w:rPr>
                              <w:t xml:space="preserve"> osobní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23.75pt;margin-top:-27.6pt;width:135pt;height:73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" fillcolor="#d9d9d9">
                <v:textbox>
                  <w:txbxContent>
                    <w:p w:rsidR="00A5384C" w:rsidRPr="002F78AA" w:rsidRDefault="00A5384C" w:rsidP="00A5384C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A5384C" w:rsidRDefault="00A5384C" w:rsidP="00A5384C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994916A" wp14:editId="539B7ABB">
                            <wp:extent cx="522027" cy="514350"/>
                            <wp:effectExtent l="0" t="0" r="0" b="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Default="00A5384C" w:rsidP="00A5384C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EC02F14" wp14:editId="7DDACF41">
                            <wp:extent cx="523875" cy="523875"/>
                            <wp:effectExtent l="0" t="0" r="9525" b="9525"/>
                            <wp:docPr id="5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Default="00A5384C" w:rsidP="00A5384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E4DEB45" wp14:editId="1E479D3F">
                            <wp:extent cx="514350" cy="514350"/>
                            <wp:effectExtent l="0" t="0" r="0" b="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Pr="001773E7" w:rsidRDefault="00A5384C" w:rsidP="00A5384C">
                      <w:pPr>
                        <w:shd w:val="clear" w:color="auto" w:fill="D9D9D9" w:themeFill="background1" w:themeFillShade="D9"/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vylučovací, zjišťovací, doplňovací, </w:t>
                      </w:r>
                      <w:proofErr w:type="spellStart"/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rozvažovací</w:t>
                      </w:r>
                      <w:proofErr w:type="spellEnd"/>
                    </w:p>
                    <w:p w:rsidR="00A5384C" w:rsidRDefault="00A5384C" w:rsidP="00A5384C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 w:rsidRPr="001773E7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zájmeno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Pr="001773E7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rPr>
                          <w:i/>
                          <w:color w:val="FF0000"/>
                        </w:rPr>
                      </w:pPr>
                      <w:r w:rsidRPr="001773E7">
                        <w:rPr>
                          <w:i/>
                          <w:color w:val="FF0000"/>
                        </w:rPr>
                        <w:t>mladým</w:t>
                      </w:r>
                    </w:p>
                    <w:p w:rsidR="00A5384C" w:rsidRDefault="00A5384C" w:rsidP="00A5384C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A5384C" w:rsidRPr="001773E7" w:rsidRDefault="00A5384C" w:rsidP="00A5384C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1773E7">
                        <w:rPr>
                          <w:i/>
                          <w:color w:val="FF0000"/>
                        </w:rPr>
                        <w:t>2 věty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Pr="001773E7" w:rsidRDefault="00A5384C" w:rsidP="00A5384C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1773E7">
                        <w:rPr>
                          <w:i/>
                          <w:color w:val="FF0000"/>
                        </w:rPr>
                        <w:t>předmětná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o</w:t>
                      </w:r>
                      <w:r w:rsidRPr="001773E7">
                        <w:rPr>
                          <w:i/>
                          <w:color w:val="FF0000"/>
                        </w:rPr>
                        <w:t xml:space="preserve">slovení, adresa, </w:t>
                      </w:r>
                    </w:p>
                    <w:p w:rsidR="00A5384C" w:rsidRPr="001773E7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1773E7">
                        <w:rPr>
                          <w:i/>
                          <w:color w:val="FF0000"/>
                        </w:rPr>
                        <w:t>sdělení, podpis, datum</w:t>
                      </w: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Pr="001773E7" w:rsidRDefault="00A5384C" w:rsidP="00A5384C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č</w:t>
                      </w:r>
                      <w:r w:rsidRPr="001773E7">
                        <w:rPr>
                          <w:i/>
                          <w:color w:val="FF0000"/>
                        </w:rPr>
                        <w:t>ástice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Pr="001773E7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1773E7">
                        <w:rPr>
                          <w:i/>
                          <w:color w:val="FF0000"/>
                        </w:rPr>
                        <w:t>2. pád, tebe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Pr="00075428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p</w:t>
                      </w:r>
                      <w:r w:rsidRPr="00075428">
                        <w:rPr>
                          <w:i/>
                          <w:color w:val="FF0000"/>
                        </w:rPr>
                        <w:t>odmiňovací</w:t>
                      </w:r>
                    </w:p>
                    <w:p w:rsidR="00A5384C" w:rsidRPr="00075428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075428">
                        <w:rPr>
                          <w:i/>
                          <w:color w:val="FF0000"/>
                        </w:rPr>
                        <w:t>rozkazovací</w:t>
                      </w: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proofErr w:type="gramStart"/>
                      <w:r w:rsidRPr="001773E7">
                        <w:rPr>
                          <w:i/>
                          <w:color w:val="FF0000"/>
                        </w:rPr>
                        <w:t>si</w:t>
                      </w:r>
                      <w:proofErr w:type="gramEnd"/>
                      <w:r>
                        <w:rPr>
                          <w:i/>
                          <w:color w:val="FF0000"/>
                        </w:rPr>
                        <w:t xml:space="preserve">, </w:t>
                      </w:r>
                      <w:r w:rsidRPr="001773E7">
                        <w:rPr>
                          <w:i/>
                          <w:color w:val="FF0000"/>
                        </w:rPr>
                        <w:t xml:space="preserve">se, mě </w:t>
                      </w:r>
                      <w:r>
                        <w:rPr>
                          <w:i/>
                          <w:color w:val="FF0000"/>
                        </w:rPr>
                        <w:t>–</w:t>
                      </w:r>
                      <w:r w:rsidRPr="001773E7">
                        <w:rPr>
                          <w:i/>
                          <w:color w:val="FF0000"/>
                        </w:rPr>
                        <w:t xml:space="preserve"> osobní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384C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A5384C" w:rsidRPr="00A5384C" w:rsidRDefault="00A5384C" w:rsidP="00A5384C">
      <w:pPr>
        <w:pStyle w:val="Odstavecseseznamem"/>
        <w:numPr>
          <w:ilvl w:val="0"/>
          <w:numId w:val="34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Vypracuj samostatně zadané úlohy vztahující se k článku v učebnici „Pozemské stvoření s vesmírným chápáním“, s. 46.</w:t>
      </w:r>
    </w:p>
    <w:p w:rsidR="00A5384C" w:rsidRPr="00A5384C" w:rsidRDefault="00A5384C" w:rsidP="00A5384C">
      <w:pPr>
        <w:pStyle w:val="Odstavecseseznamem"/>
        <w:numPr>
          <w:ilvl w:val="0"/>
          <w:numId w:val="34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A5384C" w:rsidRPr="00A5384C" w:rsidRDefault="00A5384C" w:rsidP="00A5384C">
      <w:pPr>
        <w:numPr>
          <w:ilvl w:val="0"/>
          <w:numId w:val="34"/>
        </w:numPr>
        <w:spacing w:after="0"/>
        <w:ind w:left="284" w:right="1690" w:hanging="284"/>
        <w:contextualSpacing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Ve dvojici vypracujte část shrnutí poznatků.</w:t>
      </w:r>
    </w:p>
    <w:p w:rsidR="00A5384C" w:rsidRPr="00A5384C" w:rsidRDefault="00A5384C" w:rsidP="00A5384C">
      <w:pPr>
        <w:numPr>
          <w:ilvl w:val="0"/>
          <w:numId w:val="34"/>
        </w:numPr>
        <w:spacing w:after="0"/>
        <w:ind w:left="284" w:right="1690" w:hanging="284"/>
        <w:contextualSpacing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</w:pPr>
    </w:p>
    <w:p w:rsidR="00A5384C" w:rsidRPr="00A5384C" w:rsidRDefault="00A5384C" w:rsidP="00A5384C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A5384C">
        <w:rPr>
          <w:rFonts w:eastAsia="Calibri" w:cstheme="minorHAnsi"/>
          <w:b/>
          <w:color w:val="FFFFFF" w:themeColor="background1"/>
          <w:sz w:val="24"/>
        </w:rPr>
        <w:t>Úkol 1: Která z otázek je řečnická?</w:t>
      </w:r>
    </w:p>
    <w:p w:rsidR="00A5384C" w:rsidRPr="00A5384C" w:rsidRDefault="00A5384C" w:rsidP="00A5384C">
      <w:pPr>
        <w:pStyle w:val="Odstavecseseznamem"/>
        <w:numPr>
          <w:ilvl w:val="0"/>
          <w:numId w:val="30"/>
        </w:numPr>
        <w:spacing w:line="240" w:lineRule="auto"/>
        <w:rPr>
          <w:rFonts w:eastAsia="Calibri" w:cstheme="minorHAnsi"/>
          <w:sz w:val="24"/>
        </w:rPr>
      </w:pPr>
      <w:r w:rsidRPr="00A5384C">
        <w:rPr>
          <w:rFonts w:eastAsia="Calibri" w:cstheme="minorHAnsi"/>
          <w:i/>
          <w:color w:val="FF0000"/>
          <w:sz w:val="24"/>
        </w:rPr>
        <w:t>Co kdybychom se pokusili dozvědět víc o životě zvířat?</w:t>
      </w:r>
    </w:p>
    <w:p w:rsidR="00A5384C" w:rsidRPr="00A5384C" w:rsidRDefault="00A5384C" w:rsidP="00A5384C">
      <w:pPr>
        <w:pStyle w:val="Odstavecseseznamem"/>
        <w:numPr>
          <w:ilvl w:val="0"/>
          <w:numId w:val="30"/>
        </w:numPr>
        <w:spacing w:after="0" w:line="240" w:lineRule="auto"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Mluvíte na svého koně zvláštním tónem hlasu? </w:t>
      </w:r>
    </w:p>
    <w:p w:rsidR="00A5384C" w:rsidRPr="00A5384C" w:rsidRDefault="00A5384C" w:rsidP="00A5384C">
      <w:pPr>
        <w:numPr>
          <w:ilvl w:val="0"/>
          <w:numId w:val="30"/>
        </w:numPr>
        <w:spacing w:line="240" w:lineRule="auto"/>
        <w:contextualSpacing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Liší se váš kůň od ostatních zvířat, které znáte? </w:t>
      </w:r>
    </w:p>
    <w:p w:rsidR="00A5384C" w:rsidRPr="00A5384C" w:rsidRDefault="00A5384C" w:rsidP="00A5384C">
      <w:pPr>
        <w:numPr>
          <w:ilvl w:val="0"/>
          <w:numId w:val="30"/>
        </w:numPr>
        <w:spacing w:line="240" w:lineRule="auto"/>
        <w:contextualSpacing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Pase se? </w:t>
      </w:r>
    </w:p>
    <w:p w:rsidR="00A5384C" w:rsidRPr="00A5384C" w:rsidRDefault="00A5384C" w:rsidP="00A5384C">
      <w:pPr>
        <w:numPr>
          <w:ilvl w:val="0"/>
          <w:numId w:val="30"/>
        </w:numPr>
        <w:spacing w:line="240" w:lineRule="auto"/>
        <w:contextualSpacing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Hraje si s ostatními koňmi? </w:t>
      </w:r>
    </w:p>
    <w:p w:rsidR="00A5384C" w:rsidRPr="00A5384C" w:rsidRDefault="00A5384C" w:rsidP="00A5384C">
      <w:pPr>
        <w:numPr>
          <w:ilvl w:val="0"/>
          <w:numId w:val="30"/>
        </w:numPr>
        <w:spacing w:line="240" w:lineRule="auto"/>
        <w:contextualSpacing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Co vám chce svým chováním sdělit? </w:t>
      </w: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</w:pPr>
    </w:p>
    <w:p w:rsidR="00A5384C" w:rsidRPr="00A5384C" w:rsidRDefault="00A5384C" w:rsidP="00A5384C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sz w:val="24"/>
        </w:rPr>
      </w:pPr>
      <w:r w:rsidRPr="00A5384C">
        <w:rPr>
          <w:rFonts w:eastAsia="Calibri" w:cstheme="minorHAnsi"/>
          <w:b/>
          <w:color w:val="FFFFFF" w:themeColor="background1"/>
          <w:sz w:val="24"/>
        </w:rPr>
        <w:t>Úkol 2: „Uvědomte si, jak ke svému koni přicházíte.“ Sdělení vyjadřuje:</w:t>
      </w:r>
    </w:p>
    <w:p w:rsidR="00A5384C" w:rsidRPr="00A5384C" w:rsidRDefault="00A5384C" w:rsidP="00A5384C">
      <w:pPr>
        <w:pStyle w:val="Odstavecseseznamem"/>
        <w:numPr>
          <w:ilvl w:val="0"/>
          <w:numId w:val="31"/>
        </w:numPr>
        <w:spacing w:after="0" w:line="240" w:lineRule="auto"/>
        <w:rPr>
          <w:rFonts w:eastAsia="Calibri" w:cstheme="minorHAnsi"/>
          <w:i/>
          <w:color w:val="FF0000"/>
          <w:sz w:val="24"/>
        </w:rPr>
      </w:pPr>
      <w:r w:rsidRPr="00A5384C">
        <w:rPr>
          <w:rFonts w:eastAsia="Calibri" w:cstheme="minorHAnsi"/>
          <w:i/>
          <w:color w:val="FF0000"/>
          <w:sz w:val="24"/>
        </w:rPr>
        <w:t>výzvu</w:t>
      </w:r>
    </w:p>
    <w:p w:rsidR="00A5384C" w:rsidRPr="00A5384C" w:rsidRDefault="00A5384C" w:rsidP="00A5384C">
      <w:pPr>
        <w:pStyle w:val="Odstavecseseznamem"/>
        <w:numPr>
          <w:ilvl w:val="0"/>
          <w:numId w:val="31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 w:rsidRPr="00A5384C">
        <w:rPr>
          <w:rFonts w:eastAsia="Calibri" w:cstheme="minorHAnsi"/>
          <w:sz w:val="24"/>
        </w:rPr>
        <w:t>žádost</w:t>
      </w:r>
    </w:p>
    <w:p w:rsidR="00A5384C" w:rsidRPr="00A5384C" w:rsidRDefault="00A5384C" w:rsidP="00A5384C">
      <w:pPr>
        <w:numPr>
          <w:ilvl w:val="0"/>
          <w:numId w:val="31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 w:rsidRPr="00A5384C">
        <w:rPr>
          <w:rFonts w:eastAsia="Calibri" w:cstheme="minorHAnsi"/>
          <w:sz w:val="24"/>
        </w:rPr>
        <w:t>zákaz</w:t>
      </w:r>
    </w:p>
    <w:p w:rsidR="00A5384C" w:rsidRPr="00A5384C" w:rsidRDefault="00A5384C" w:rsidP="00A5384C">
      <w:pPr>
        <w:numPr>
          <w:ilvl w:val="0"/>
          <w:numId w:val="31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 w:rsidRPr="00A5384C">
        <w:rPr>
          <w:rFonts w:eastAsia="Calibri" w:cstheme="minorHAnsi"/>
          <w:sz w:val="24"/>
        </w:rPr>
        <w:t>prosba</w:t>
      </w:r>
    </w:p>
    <w:p w:rsidR="00A5384C" w:rsidRPr="00A5384C" w:rsidRDefault="00A5384C" w:rsidP="00A5384C">
      <w:pPr>
        <w:tabs>
          <w:tab w:val="left" w:pos="2985"/>
        </w:tabs>
        <w:spacing w:after="0" w:line="240" w:lineRule="auto"/>
        <w:ind w:left="720"/>
        <w:contextualSpacing/>
        <w:rPr>
          <w:rFonts w:eastAsia="Calibri" w:cstheme="minorHAnsi"/>
          <w:sz w:val="24"/>
        </w:rPr>
      </w:pPr>
    </w:p>
    <w:p w:rsidR="00A5384C" w:rsidRPr="00A5384C" w:rsidRDefault="00A5384C" w:rsidP="00A5384C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A5384C">
        <w:rPr>
          <w:rFonts w:eastAsia="Calibri" w:cstheme="minorHAnsi"/>
          <w:b/>
          <w:color w:val="FFFFFF" w:themeColor="background1"/>
          <w:sz w:val="24"/>
        </w:rPr>
        <w:t>Úkol 3: Určete druhy vět podle postoje mluvčího:</w:t>
      </w:r>
    </w:p>
    <w:p w:rsidR="00A5384C" w:rsidRPr="00A5384C" w:rsidRDefault="00A5384C" w:rsidP="00A5384C">
      <w:pPr>
        <w:spacing w:after="0" w:line="240" w:lineRule="auto"/>
        <w:contextualSpacing/>
        <w:rPr>
          <w:rFonts w:eastAsia="Calibri" w:cstheme="minorHAnsi"/>
          <w:sz w:val="16"/>
          <w:szCs w:val="16"/>
        </w:rPr>
      </w:pPr>
    </w:p>
    <w:p w:rsidR="00A5384C" w:rsidRPr="00A5384C" w:rsidRDefault="00A5384C" w:rsidP="00A5384C">
      <w:pPr>
        <w:pStyle w:val="Odstavecseseznamem"/>
        <w:numPr>
          <w:ilvl w:val="0"/>
          <w:numId w:val="32"/>
        </w:numPr>
        <w:spacing w:after="0" w:line="240" w:lineRule="auto"/>
        <w:rPr>
          <w:rFonts w:eastAsia="Calibri" w:cstheme="minorHAnsi"/>
          <w:i/>
          <w:color w:val="FF0000"/>
          <w:sz w:val="24"/>
        </w:rPr>
      </w:pPr>
      <w:r w:rsidRPr="00A5384C">
        <w:rPr>
          <w:rFonts w:eastAsia="Calibri" w:cstheme="minorHAnsi"/>
          <w:sz w:val="24"/>
        </w:rPr>
        <w:t xml:space="preserve">Zastavte se a pozorujte, co </w:t>
      </w:r>
      <w:proofErr w:type="gramStart"/>
      <w:r w:rsidRPr="00A5384C">
        <w:rPr>
          <w:rFonts w:eastAsia="Calibri" w:cstheme="minorHAnsi"/>
          <w:sz w:val="24"/>
        </w:rPr>
        <w:t xml:space="preserve">dělá. </w:t>
      </w:r>
      <w:r w:rsidRPr="00A5384C">
        <w:rPr>
          <w:rFonts w:eastAsia="Calibri" w:cstheme="minorHAnsi"/>
          <w:i/>
          <w:color w:val="FF0000"/>
          <w:sz w:val="24"/>
        </w:rPr>
        <w:t>( R)     ( R )</w:t>
      </w:r>
      <w:proofErr w:type="gramEnd"/>
    </w:p>
    <w:p w:rsidR="00A5384C" w:rsidRPr="00A5384C" w:rsidRDefault="00A5384C" w:rsidP="00A5384C">
      <w:pPr>
        <w:pStyle w:val="Odstavecseseznamem"/>
        <w:numPr>
          <w:ilvl w:val="0"/>
          <w:numId w:val="32"/>
        </w:numPr>
        <w:spacing w:after="0" w:line="240" w:lineRule="auto"/>
        <w:rPr>
          <w:rFonts w:eastAsia="Calibri" w:cstheme="minorHAnsi"/>
          <w:i/>
          <w:color w:val="FF0000"/>
          <w:sz w:val="24"/>
        </w:rPr>
      </w:pPr>
      <w:r w:rsidRPr="00A5384C">
        <w:rPr>
          <w:rFonts w:eastAsia="Calibri" w:cstheme="minorHAnsi"/>
          <w:sz w:val="24"/>
        </w:rPr>
        <w:t>Pokud kůň není zaměstnaný něčím neodkladným, zadívá se k </w:t>
      </w:r>
      <w:proofErr w:type="gramStart"/>
      <w:r w:rsidRPr="00A5384C">
        <w:rPr>
          <w:rFonts w:eastAsia="Calibri" w:cstheme="minorHAnsi"/>
          <w:sz w:val="24"/>
        </w:rPr>
        <w:t xml:space="preserve">vám. </w:t>
      </w:r>
      <w:r w:rsidRPr="00A5384C">
        <w:rPr>
          <w:rFonts w:eastAsia="Calibri" w:cstheme="minorHAnsi"/>
          <w:i/>
          <w:color w:val="FF0000"/>
          <w:sz w:val="24"/>
        </w:rPr>
        <w:t>( O )</w:t>
      </w:r>
      <w:proofErr w:type="gramEnd"/>
    </w:p>
    <w:p w:rsidR="00A5384C" w:rsidRPr="00A5384C" w:rsidRDefault="00A5384C" w:rsidP="00A5384C">
      <w:pPr>
        <w:numPr>
          <w:ilvl w:val="0"/>
          <w:numId w:val="32"/>
        </w:numPr>
        <w:spacing w:after="0" w:line="240" w:lineRule="auto"/>
        <w:rPr>
          <w:rFonts w:eastAsia="Calibri" w:cstheme="minorHAnsi"/>
          <w:sz w:val="24"/>
        </w:rPr>
      </w:pPr>
      <w:r w:rsidRPr="00A5384C">
        <w:rPr>
          <w:rFonts w:eastAsia="Calibri" w:cstheme="minorHAnsi"/>
          <w:sz w:val="24"/>
        </w:rPr>
        <w:t xml:space="preserve">Myslíte si: „Kéž si mě </w:t>
      </w:r>
      <w:proofErr w:type="gramStart"/>
      <w:r w:rsidRPr="00A5384C">
        <w:rPr>
          <w:rFonts w:eastAsia="Calibri" w:cstheme="minorHAnsi"/>
          <w:sz w:val="24"/>
        </w:rPr>
        <w:t xml:space="preserve">všimne!“ </w:t>
      </w:r>
      <w:r w:rsidRPr="00A5384C">
        <w:rPr>
          <w:rFonts w:eastAsia="Calibri" w:cstheme="minorHAnsi"/>
          <w:i/>
          <w:color w:val="FF0000"/>
          <w:sz w:val="24"/>
        </w:rPr>
        <w:t>( O )    (  P  )</w:t>
      </w:r>
      <w:proofErr w:type="gramEnd"/>
      <w:r w:rsidRPr="00A5384C">
        <w:rPr>
          <w:rFonts w:eastAsia="Calibri" w:cstheme="minorHAnsi"/>
          <w:color w:val="FF0000"/>
          <w:sz w:val="24"/>
        </w:rPr>
        <w:t xml:space="preserve">                               </w:t>
      </w:r>
    </w:p>
    <w:p w:rsidR="00A5384C" w:rsidRPr="00A5384C" w:rsidRDefault="00A5384C" w:rsidP="00A5384C">
      <w:pPr>
        <w:numPr>
          <w:ilvl w:val="0"/>
          <w:numId w:val="32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 w:rsidRPr="00A5384C">
        <w:rPr>
          <w:rFonts w:eastAsia="Calibri" w:cstheme="minorHAnsi"/>
          <w:sz w:val="24"/>
        </w:rPr>
        <w:t xml:space="preserve">Poznávejte svého koně jako </w:t>
      </w:r>
      <w:proofErr w:type="gramStart"/>
      <w:r w:rsidRPr="00A5384C">
        <w:rPr>
          <w:rFonts w:eastAsia="Calibri" w:cstheme="minorHAnsi"/>
          <w:sz w:val="24"/>
        </w:rPr>
        <w:t xml:space="preserve">individualitu.  </w:t>
      </w:r>
      <w:r w:rsidRPr="00A5384C">
        <w:rPr>
          <w:rFonts w:eastAsia="Calibri" w:cstheme="minorHAnsi"/>
          <w:i/>
          <w:color w:val="FF0000"/>
          <w:sz w:val="24"/>
        </w:rPr>
        <w:t>(</w:t>
      </w:r>
      <w:r w:rsidRPr="00A5384C">
        <w:rPr>
          <w:rFonts w:eastAsia="Calibri" w:cstheme="minorHAnsi"/>
          <w:i/>
          <w:color w:val="FF0000"/>
          <w:sz w:val="24"/>
        </w:rPr>
        <w:tab/>
        <w:t xml:space="preserve"> R )</w:t>
      </w:r>
      <w:proofErr w:type="gramEnd"/>
      <w:r w:rsidRPr="00A5384C">
        <w:rPr>
          <w:rFonts w:ascii="Times New Roman" w:eastAsia="Calibri" w:hAnsi="Times New Roman" w:cs="Times New Roman"/>
          <w:color w:val="FF0000"/>
          <w:sz w:val="24"/>
        </w:rPr>
        <w:t xml:space="preserve">           </w:t>
      </w:r>
      <w:r w:rsidRPr="00A5384C">
        <w:rPr>
          <w:sz w:val="24"/>
          <w:szCs w:val="24"/>
        </w:rPr>
        <w:tab/>
      </w:r>
    </w:p>
    <w:p w:rsidR="00A5384C" w:rsidRPr="00A5384C" w:rsidRDefault="00A5384C" w:rsidP="00A5384C">
      <w:pPr>
        <w:spacing w:after="0"/>
        <w:rPr>
          <w:sz w:val="24"/>
          <w:szCs w:val="24"/>
        </w:rPr>
      </w:pPr>
    </w:p>
    <w:p w:rsidR="00A5384C" w:rsidRPr="00A5384C" w:rsidRDefault="00A5384C" w:rsidP="00A5384C">
      <w:pPr>
        <w:shd w:val="clear" w:color="auto" w:fill="A6A6A6" w:themeFill="background1" w:themeFillShade="A6"/>
        <w:spacing w:after="0"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A5384C">
        <w:rPr>
          <w:rFonts w:eastAsia="Calibri" w:cstheme="minorHAnsi"/>
          <w:b/>
          <w:color w:val="FFFFFF" w:themeColor="background1"/>
          <w:sz w:val="24"/>
        </w:rPr>
        <w:t>Úkol 4: „Co kdybychom se pokusili dozvědět víc o životě zvířat?“ Upravte větu jako přací a rozkazovací:</w:t>
      </w:r>
    </w:p>
    <w:p w:rsidR="00A5384C" w:rsidRPr="00A5384C" w:rsidRDefault="00A5384C" w:rsidP="00A5384C">
      <w:pPr>
        <w:spacing w:after="0" w:line="240" w:lineRule="auto"/>
        <w:rPr>
          <w:rFonts w:eastAsia="Calibri" w:cstheme="minorHAnsi"/>
          <w:sz w:val="24"/>
        </w:rPr>
      </w:pPr>
    </w:p>
    <w:p w:rsidR="00A5384C" w:rsidRPr="00A5384C" w:rsidRDefault="00A5384C" w:rsidP="00A5384C">
      <w:pPr>
        <w:spacing w:after="0" w:line="240" w:lineRule="auto"/>
        <w:rPr>
          <w:rFonts w:eastAsia="Calibri" w:cstheme="minorHAnsi"/>
          <w:i/>
          <w:color w:val="FF0000"/>
          <w:sz w:val="24"/>
        </w:rPr>
      </w:pPr>
      <w:r w:rsidRPr="00A5384C">
        <w:rPr>
          <w:rFonts w:eastAsia="Calibri" w:cstheme="minorHAnsi"/>
          <w:sz w:val="24"/>
        </w:rPr>
        <w:t xml:space="preserve">Přací: </w:t>
      </w:r>
      <w:r w:rsidRPr="00A5384C">
        <w:rPr>
          <w:rFonts w:eastAsia="Calibri" w:cstheme="minorHAnsi"/>
          <w:i/>
          <w:color w:val="FF0000"/>
          <w:sz w:val="24"/>
        </w:rPr>
        <w:t>Kéž bychom se pokusili…</w:t>
      </w:r>
    </w:p>
    <w:p w:rsidR="00A5384C" w:rsidRPr="00A5384C" w:rsidRDefault="00A5384C" w:rsidP="00A5384C">
      <w:pPr>
        <w:spacing w:after="0" w:line="240" w:lineRule="auto"/>
        <w:rPr>
          <w:rFonts w:eastAsia="Calibri" w:cstheme="minorHAnsi"/>
          <w:sz w:val="24"/>
        </w:rPr>
      </w:pPr>
    </w:p>
    <w:p w:rsidR="00A5384C" w:rsidRPr="00A5384C" w:rsidRDefault="00A5384C" w:rsidP="00A5384C">
      <w:pPr>
        <w:spacing w:after="0" w:line="240" w:lineRule="auto"/>
        <w:rPr>
          <w:rFonts w:eastAsia="Calibri" w:cstheme="minorHAnsi"/>
          <w:i/>
          <w:color w:val="FF0000"/>
          <w:sz w:val="24"/>
        </w:rPr>
      </w:pPr>
      <w:r w:rsidRPr="00A5384C">
        <w:rPr>
          <w:rFonts w:eastAsia="Calibri" w:cstheme="minorHAnsi"/>
          <w:sz w:val="24"/>
        </w:rPr>
        <w:t xml:space="preserve">Rozkazovací: </w:t>
      </w:r>
      <w:r w:rsidRPr="00A5384C">
        <w:rPr>
          <w:rFonts w:eastAsia="Calibri" w:cstheme="minorHAnsi"/>
          <w:i/>
          <w:color w:val="FF0000"/>
          <w:sz w:val="24"/>
        </w:rPr>
        <w:t>Pokuste se dozvědět víc …</w:t>
      </w: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</w:pPr>
    </w:p>
    <w:p w:rsidR="00A5384C" w:rsidRPr="00A5384C" w:rsidRDefault="00A5384C" w:rsidP="00A5384C">
      <w:pPr>
        <w:shd w:val="clear" w:color="auto" w:fill="A6A6A6" w:themeFill="background1" w:themeFillShade="A6"/>
        <w:spacing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A5384C">
        <w:rPr>
          <w:rFonts w:eastAsia="Calibri" w:cstheme="minorHAnsi"/>
          <w:b/>
          <w:color w:val="FFFFFF" w:themeColor="background1"/>
          <w:sz w:val="24"/>
        </w:rPr>
        <w:t xml:space="preserve">Úkol 5: Přiřaď správně: </w:t>
      </w:r>
    </w:p>
    <w:p w:rsidR="00A5384C" w:rsidRPr="00A5384C" w:rsidRDefault="00A5384C" w:rsidP="00A5384C">
      <w:pPr>
        <w:spacing w:after="0"/>
        <w:rPr>
          <w:rFonts w:cstheme="minorHAnsi"/>
          <w:sz w:val="16"/>
          <w:szCs w:val="16"/>
        </w:rPr>
      </w:pP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Bezesporu!</w:t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i/>
          <w:color w:val="FF0000"/>
          <w:sz w:val="24"/>
          <w:szCs w:val="24"/>
        </w:rPr>
        <w:t>zvolání</w:t>
      </w: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</w:pPr>
      <w:r w:rsidRPr="00A5384C">
        <w:rPr>
          <w:rFonts w:cstheme="minorHAnsi"/>
          <w:sz w:val="24"/>
          <w:szCs w:val="24"/>
        </w:rPr>
        <w:t>Kéž si mě všimne!</w:t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i/>
          <w:color w:val="FF0000"/>
          <w:sz w:val="24"/>
          <w:szCs w:val="24"/>
        </w:rPr>
        <w:t>přání</w:t>
      </w:r>
    </w:p>
    <w:p w:rsidR="00A5384C" w:rsidRPr="00A5384C" w:rsidRDefault="00A5384C" w:rsidP="00A5384C">
      <w:pPr>
        <w:spacing w:after="0"/>
        <w:rPr>
          <w:rFonts w:cstheme="minorHAnsi"/>
          <w:sz w:val="24"/>
          <w:szCs w:val="24"/>
        </w:rPr>
        <w:sectPr w:rsidR="00A5384C" w:rsidRPr="00A5384C" w:rsidSect="00950304">
          <w:headerReference w:type="default" r:id="rId19"/>
          <w:pgSz w:w="11906" w:h="16838"/>
          <w:pgMar w:top="720" w:right="991" w:bottom="142" w:left="720" w:header="708" w:footer="260" w:gutter="0"/>
          <w:cols w:space="708"/>
          <w:docGrid w:linePitch="360"/>
        </w:sectPr>
      </w:pPr>
      <w:r w:rsidRPr="00A5384C">
        <w:rPr>
          <w:rFonts w:cstheme="minorHAnsi"/>
          <w:sz w:val="24"/>
          <w:szCs w:val="24"/>
        </w:rPr>
        <w:t>Zastavte se!</w:t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sz w:val="24"/>
          <w:szCs w:val="24"/>
        </w:rPr>
        <w:tab/>
      </w:r>
      <w:r w:rsidRPr="00A5384C">
        <w:rPr>
          <w:rFonts w:cstheme="minorHAnsi"/>
          <w:i/>
          <w:color w:val="FF0000"/>
          <w:sz w:val="24"/>
          <w:szCs w:val="24"/>
        </w:rPr>
        <w:t>rozkaz</w:t>
      </w:r>
    </w:p>
    <w:p w:rsidR="00A5384C" w:rsidRPr="00A5384C" w:rsidRDefault="00A5384C" w:rsidP="00A5384C">
      <w:pPr>
        <w:shd w:val="clear" w:color="auto" w:fill="A6A6A6" w:themeFill="background1" w:themeFillShade="A6"/>
        <w:ind w:right="-11"/>
        <w:rPr>
          <w:rFonts w:cstheme="minorHAnsi"/>
          <w:b/>
          <w:color w:val="FFFFFF" w:themeColor="background1"/>
          <w:sz w:val="28"/>
          <w:szCs w:val="28"/>
        </w:rPr>
      </w:pPr>
      <w:r w:rsidRPr="00A5384C">
        <w:rPr>
          <w:rFonts w:cstheme="minorHAnsi"/>
          <w:b/>
          <w:color w:val="FFFFFF" w:themeColor="background1"/>
          <w:sz w:val="28"/>
          <w:szCs w:val="28"/>
        </w:rPr>
        <w:lastRenderedPageBreak/>
        <w:t>SHRNUTÍ POZNATKŮ: Zatrhni zvýrazňovačem jednu z nabízených možností:</w:t>
      </w:r>
    </w:p>
    <w:p w:rsidR="00A5384C" w:rsidRPr="00A5384C" w:rsidRDefault="00A5384C" w:rsidP="00A5384C">
      <w:pPr>
        <w:pStyle w:val="Odstavecseseznamem"/>
        <w:numPr>
          <w:ilvl w:val="0"/>
          <w:numId w:val="33"/>
        </w:numPr>
        <w:spacing w:after="0" w:line="240" w:lineRule="auto"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Termín věta zvolací </w:t>
      </w:r>
      <w:r w:rsidRPr="00A5384C">
        <w:rPr>
          <w:rFonts w:eastAsia="Calibri" w:cstheme="minorHAnsi"/>
          <w:b/>
          <w:i/>
          <w:sz w:val="28"/>
          <w:szCs w:val="28"/>
        </w:rPr>
        <w:t>je/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není souřadný</w:t>
      </w:r>
      <w:r w:rsidRPr="00A5384C">
        <w:rPr>
          <w:rFonts w:eastAsia="Calibri" w:cstheme="minorHAnsi"/>
          <w:color w:val="FF0000"/>
          <w:sz w:val="28"/>
          <w:szCs w:val="28"/>
        </w:rPr>
        <w:t xml:space="preserve"> </w:t>
      </w:r>
      <w:r w:rsidRPr="00A5384C">
        <w:rPr>
          <w:rFonts w:eastAsia="Calibri" w:cstheme="minorHAnsi"/>
          <w:sz w:val="28"/>
          <w:szCs w:val="28"/>
        </w:rPr>
        <w:t>s pojmy věta oznamovací, věta přací.</w:t>
      </w:r>
    </w:p>
    <w:p w:rsidR="00A5384C" w:rsidRPr="00A5384C" w:rsidRDefault="00A5384C" w:rsidP="00A5384C">
      <w:pPr>
        <w:pStyle w:val="Odstavecseseznamem"/>
        <w:numPr>
          <w:ilvl w:val="0"/>
          <w:numId w:val="33"/>
        </w:numPr>
        <w:spacing w:after="0" w:line="240" w:lineRule="auto"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Termínem věta zvolací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označujeme</w:t>
      </w:r>
      <w:r w:rsidRPr="00A5384C">
        <w:rPr>
          <w:rFonts w:eastAsia="Calibri" w:cstheme="minorHAnsi"/>
          <w:b/>
          <w:i/>
          <w:sz w:val="28"/>
          <w:szCs w:val="28"/>
        </w:rPr>
        <w:t>/neoznačujeme</w:t>
      </w:r>
      <w:r w:rsidRPr="00A5384C">
        <w:rPr>
          <w:rFonts w:eastAsia="Calibri" w:cstheme="minorHAnsi"/>
          <w:sz w:val="28"/>
          <w:szCs w:val="28"/>
        </w:rPr>
        <w:t xml:space="preserve"> způsob realizace výpovědi.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Všechny druhy vět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mohou</w:t>
      </w:r>
      <w:r w:rsidRPr="00A5384C">
        <w:rPr>
          <w:rFonts w:eastAsia="Calibri" w:cstheme="minorHAnsi"/>
          <w:b/>
          <w:i/>
          <w:sz w:val="28"/>
          <w:szCs w:val="28"/>
        </w:rPr>
        <w:t>/nemohou</w:t>
      </w:r>
      <w:r w:rsidRPr="00A5384C">
        <w:rPr>
          <w:rFonts w:eastAsia="Calibri" w:cstheme="minorHAnsi"/>
          <w:sz w:val="28"/>
          <w:szCs w:val="28"/>
        </w:rPr>
        <w:t xml:space="preserve"> mít zvolací formu.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Věty přací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jsou</w:t>
      </w:r>
      <w:r w:rsidRPr="00A5384C">
        <w:rPr>
          <w:rFonts w:eastAsia="Calibri" w:cstheme="minorHAnsi"/>
          <w:b/>
          <w:i/>
          <w:sz w:val="28"/>
          <w:szCs w:val="28"/>
        </w:rPr>
        <w:t>/nejsou</w:t>
      </w:r>
      <w:r w:rsidRPr="00A5384C">
        <w:rPr>
          <w:rFonts w:eastAsia="Calibri" w:cstheme="minorHAnsi"/>
          <w:sz w:val="28"/>
          <w:szCs w:val="28"/>
        </w:rPr>
        <w:t xml:space="preserve"> často uvozeny částicí ať, nechť, kéž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Souvětí podřadné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má</w:t>
      </w:r>
      <w:r w:rsidRPr="00A5384C">
        <w:rPr>
          <w:rFonts w:eastAsia="Calibri" w:cstheme="minorHAnsi"/>
          <w:b/>
          <w:i/>
          <w:sz w:val="28"/>
          <w:szCs w:val="28"/>
        </w:rPr>
        <w:t>/nemá</w:t>
      </w:r>
      <w:r w:rsidRPr="00A5384C">
        <w:rPr>
          <w:rFonts w:eastAsia="Calibri" w:cstheme="minorHAnsi"/>
          <w:sz w:val="28"/>
          <w:szCs w:val="28"/>
        </w:rPr>
        <w:t xml:space="preserve"> jednu komunikativní funkci jako celek.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Věty v souvětí souřadném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mají</w:t>
      </w:r>
      <w:r w:rsidRPr="00A5384C">
        <w:rPr>
          <w:rFonts w:eastAsia="Calibri" w:cstheme="minorHAnsi"/>
          <w:b/>
          <w:i/>
          <w:sz w:val="28"/>
          <w:szCs w:val="28"/>
        </w:rPr>
        <w:t>/nemají</w:t>
      </w:r>
      <w:r w:rsidRPr="00A5384C">
        <w:rPr>
          <w:rFonts w:eastAsia="Calibri" w:cstheme="minorHAnsi"/>
          <w:sz w:val="28"/>
          <w:szCs w:val="28"/>
        </w:rPr>
        <w:t xml:space="preserve"> samostatné komunikační funkce.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 xml:space="preserve">Věty tázací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vyjadřují</w:t>
      </w:r>
      <w:r w:rsidRPr="00A5384C">
        <w:rPr>
          <w:rFonts w:eastAsia="Calibri" w:cstheme="minorHAnsi"/>
          <w:b/>
          <w:i/>
          <w:sz w:val="28"/>
          <w:szCs w:val="28"/>
        </w:rPr>
        <w:t>/nevyjadřují</w:t>
      </w:r>
      <w:r w:rsidRPr="00A5384C">
        <w:rPr>
          <w:rFonts w:eastAsia="Calibri" w:cstheme="minorHAnsi"/>
          <w:sz w:val="28"/>
          <w:szCs w:val="28"/>
        </w:rPr>
        <w:t xml:space="preserve"> dotaz.</w:t>
      </w:r>
    </w:p>
    <w:p w:rsidR="00A5384C" w:rsidRPr="00A5384C" w:rsidRDefault="00A5384C" w:rsidP="00A5384C">
      <w:pPr>
        <w:numPr>
          <w:ilvl w:val="0"/>
          <w:numId w:val="33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>Ve větách oznamovacích sloveso</w:t>
      </w:r>
      <w:r w:rsidRPr="00A5384C">
        <w:rPr>
          <w:rFonts w:eastAsia="Calibri" w:cstheme="minorHAnsi"/>
          <w:i/>
          <w:sz w:val="28"/>
          <w:szCs w:val="28"/>
        </w:rPr>
        <w:t xml:space="preserve"> </w:t>
      </w:r>
      <w:r w:rsidRPr="00A5384C">
        <w:rPr>
          <w:rFonts w:eastAsia="Calibri" w:cstheme="minorHAnsi"/>
          <w:b/>
          <w:i/>
          <w:color w:val="FF0000"/>
          <w:sz w:val="28"/>
          <w:szCs w:val="28"/>
        </w:rPr>
        <w:t>je/</w:t>
      </w:r>
      <w:r w:rsidRPr="00A5384C">
        <w:rPr>
          <w:rFonts w:eastAsia="Calibri" w:cstheme="minorHAnsi"/>
          <w:b/>
          <w:i/>
          <w:sz w:val="28"/>
          <w:szCs w:val="28"/>
        </w:rPr>
        <w:t>není</w:t>
      </w:r>
      <w:r w:rsidRPr="00A5384C">
        <w:rPr>
          <w:rFonts w:eastAsia="Calibri" w:cstheme="minorHAnsi"/>
          <w:i/>
          <w:sz w:val="28"/>
          <w:szCs w:val="28"/>
        </w:rPr>
        <w:t xml:space="preserve"> </w:t>
      </w:r>
      <w:r w:rsidRPr="00A5384C">
        <w:rPr>
          <w:rFonts w:eastAsia="Calibri" w:cstheme="minorHAnsi"/>
          <w:sz w:val="28"/>
          <w:szCs w:val="28"/>
        </w:rPr>
        <w:t xml:space="preserve">ve tvaru způsobu oznamovacího </w:t>
      </w:r>
    </w:p>
    <w:p w:rsidR="00A5384C" w:rsidRPr="00A5384C" w:rsidRDefault="00A5384C" w:rsidP="008D00D7">
      <w:pPr>
        <w:pBdr>
          <w:bottom w:val="single" w:sz="4" w:space="1" w:color="auto"/>
        </w:pBdr>
        <w:spacing w:after="0" w:line="240" w:lineRule="auto"/>
        <w:ind w:left="720"/>
        <w:contextualSpacing/>
        <w:rPr>
          <w:rFonts w:eastAsia="Calibri" w:cstheme="minorHAnsi"/>
          <w:sz w:val="28"/>
          <w:szCs w:val="28"/>
        </w:rPr>
      </w:pPr>
      <w:r w:rsidRPr="00A5384C">
        <w:rPr>
          <w:rFonts w:eastAsia="Calibri" w:cstheme="minorHAnsi"/>
          <w:sz w:val="28"/>
          <w:szCs w:val="28"/>
        </w:rPr>
        <w:t>nebo podmiňovacího.</w:t>
      </w:r>
    </w:p>
    <w:p w:rsidR="00390F17" w:rsidRDefault="00390F17">
      <w:pPr>
        <w:ind w:left="720" w:right="2115" w:hanging="360"/>
        <w:rPr>
          <w:rFonts w:cstheme="minorHAnsi"/>
          <w:b/>
          <w:sz w:val="24"/>
          <w:szCs w:val="24"/>
        </w:rPr>
      </w:pPr>
    </w:p>
    <w:p w:rsidR="00390F17" w:rsidRPr="00390F17" w:rsidRDefault="008D00D7" w:rsidP="00390F1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Poznámky učitele:</w:t>
      </w:r>
      <w:bookmarkStart w:id="0" w:name="_GoBack"/>
      <w:bookmarkEnd w:id="0"/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950304" w:rsidRPr="00390F17" w:rsidRDefault="00390F17" w:rsidP="00390F17">
      <w:pPr>
        <w:tabs>
          <w:tab w:val="left" w:pos="885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sectPr w:rsidR="00950304" w:rsidRPr="00390F17" w:rsidSect="00950304">
      <w:pgSz w:w="11906" w:h="16838"/>
      <w:pgMar w:top="720" w:right="991" w:bottom="142" w:left="720" w:header="708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B1D" w:rsidRDefault="008F5B1D" w:rsidP="00BC513E">
      <w:pPr>
        <w:spacing w:after="0" w:line="240" w:lineRule="auto"/>
      </w:pPr>
      <w:r>
        <w:separator/>
      </w:r>
    </w:p>
  </w:endnote>
  <w:endnote w:type="continuationSeparator" w:id="0">
    <w:p w:rsidR="008F5B1D" w:rsidRDefault="008F5B1D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58B" w:rsidRDefault="00093FF5" w:rsidP="00E25C1E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="00A3458B">
      <w:rPr>
        <w:i/>
      </w:rPr>
      <w:t xml:space="preserve">       </w:t>
    </w:r>
    <w:r w:rsidRPr="00343C52">
      <w:rPr>
        <w:rFonts w:cstheme="minorHAnsi"/>
        <w:i/>
        <w:color w:val="000000"/>
      </w:rPr>
      <w:t>VY_32_INOVACE_</w:t>
    </w:r>
    <w:r w:rsidR="00A3458B">
      <w:rPr>
        <w:rFonts w:cstheme="minorHAnsi"/>
        <w:i/>
        <w:color w:val="000000"/>
      </w:rPr>
      <w:t>08</w:t>
    </w:r>
    <w:r w:rsidRPr="00343C52">
      <w:rPr>
        <w:rFonts w:cstheme="minorHAnsi"/>
        <w:i/>
        <w:color w:val="000000"/>
      </w:rPr>
      <w:t>_</w:t>
    </w:r>
    <w:r w:rsidR="00A3458B">
      <w:rPr>
        <w:rFonts w:cstheme="minorHAnsi"/>
        <w:i/>
      </w:rPr>
      <w:t xml:space="preserve">Druhy vět podle postoje </w:t>
    </w:r>
  </w:p>
  <w:p w:rsidR="00093FF5" w:rsidRPr="00093FF5" w:rsidRDefault="00A3458B" w:rsidP="00E25C1E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ab/>
    </w:r>
    <w:r>
      <w:rPr>
        <w:rFonts w:cstheme="minorHAnsi"/>
        <w:i/>
      </w:rPr>
      <w:tab/>
      <w:t>mluvčího</w:t>
    </w:r>
  </w:p>
  <w:p w:rsidR="00093FF5" w:rsidRDefault="00093F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B1D" w:rsidRDefault="008F5B1D" w:rsidP="00BC513E">
      <w:pPr>
        <w:spacing w:after="0" w:line="240" w:lineRule="auto"/>
      </w:pPr>
      <w:r>
        <w:separator/>
      </w:r>
    </w:p>
  </w:footnote>
  <w:footnote w:type="continuationSeparator" w:id="0">
    <w:p w:rsidR="008F5B1D" w:rsidRDefault="008F5B1D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65" w:rsidRPr="00343C52" w:rsidRDefault="00173E65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 wp14:anchorId="585F3A57" wp14:editId="584DF392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 w:rsidR="00A3458B">
      <w:rPr>
        <w:i/>
        <w:noProof/>
        <w:sz w:val="28"/>
        <w:szCs w:val="28"/>
        <w:lang w:eastAsia="cs-CZ"/>
      </w:rPr>
      <w:t xml:space="preserve">Druhy vět podle postoje mluvčího </w:t>
    </w:r>
    <w:r>
      <w:rPr>
        <w:i/>
        <w:noProof/>
        <w:sz w:val="28"/>
        <w:szCs w:val="28"/>
        <w:lang w:eastAsia="cs-CZ"/>
      </w:rPr>
      <w:t xml:space="preserve">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 w:rsidR="00A3458B">
      <w:rPr>
        <w:i/>
        <w:sz w:val="28"/>
        <w:szCs w:val="28"/>
      </w:rPr>
      <w:t>9</w:t>
    </w:r>
    <w:r>
      <w:rPr>
        <w:i/>
        <w:sz w:val="28"/>
        <w:szCs w:val="28"/>
      </w:rPr>
      <w:t xml:space="preserve">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41860B52" wp14:editId="4E6D161D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3E65" w:rsidRDefault="00173E65">
    <w:pPr>
      <w:pStyle w:val="Zhlav"/>
    </w:pPr>
  </w:p>
  <w:p w:rsidR="00173E65" w:rsidRDefault="00173E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4C" w:rsidRPr="00343C52" w:rsidRDefault="00A5384C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6432" behindDoc="0" locked="0" layoutInCell="0" allowOverlap="1" wp14:anchorId="7DB23164" wp14:editId="381DCFC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>
      <w:rPr>
        <w:i/>
        <w:noProof/>
        <w:sz w:val="28"/>
        <w:szCs w:val="28"/>
        <w:lang w:eastAsia="cs-CZ"/>
      </w:rPr>
      <w:t xml:space="preserve">Kontrolní list 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9.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5408" behindDoc="0" locked="0" layoutInCell="0" allowOverlap="1" wp14:anchorId="6AB7E445" wp14:editId="2BBD1E02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5384C" w:rsidRDefault="00A5384C">
    <w:pPr>
      <w:pStyle w:val="Zhlav"/>
    </w:pPr>
  </w:p>
  <w:p w:rsidR="00A5384C" w:rsidRDefault="00A538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1A78"/>
    <w:multiLevelType w:val="hybridMultilevel"/>
    <w:tmpl w:val="946A4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03E98"/>
    <w:multiLevelType w:val="hybridMultilevel"/>
    <w:tmpl w:val="4C5E1D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36FD6"/>
    <w:multiLevelType w:val="hybridMultilevel"/>
    <w:tmpl w:val="38D6CF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D6AF3"/>
    <w:multiLevelType w:val="hybridMultilevel"/>
    <w:tmpl w:val="BAE46AEC"/>
    <w:lvl w:ilvl="0" w:tplc="582ACA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E55AE"/>
    <w:multiLevelType w:val="hybridMultilevel"/>
    <w:tmpl w:val="0AFEF7EE"/>
    <w:lvl w:ilvl="0" w:tplc="1C621BE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F4FB7"/>
    <w:multiLevelType w:val="hybridMultilevel"/>
    <w:tmpl w:val="5270F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64BFD"/>
    <w:multiLevelType w:val="hybridMultilevel"/>
    <w:tmpl w:val="840EB3F2"/>
    <w:lvl w:ilvl="0" w:tplc="C48249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270"/>
    <w:multiLevelType w:val="hybridMultilevel"/>
    <w:tmpl w:val="1D6ABFCA"/>
    <w:lvl w:ilvl="0" w:tplc="1E54D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F47426"/>
    <w:multiLevelType w:val="hybridMultilevel"/>
    <w:tmpl w:val="DCD8FC16"/>
    <w:lvl w:ilvl="0" w:tplc="C526F2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A3107C"/>
    <w:multiLevelType w:val="hybridMultilevel"/>
    <w:tmpl w:val="EAA6A4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556E60"/>
    <w:multiLevelType w:val="hybridMultilevel"/>
    <w:tmpl w:val="2256A026"/>
    <w:lvl w:ilvl="0" w:tplc="80141B1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D75B1"/>
    <w:multiLevelType w:val="hybridMultilevel"/>
    <w:tmpl w:val="AB6CDC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3D7D39"/>
    <w:multiLevelType w:val="hybridMultilevel"/>
    <w:tmpl w:val="49DE3750"/>
    <w:lvl w:ilvl="0" w:tplc="63F07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A61351E"/>
    <w:multiLevelType w:val="hybridMultilevel"/>
    <w:tmpl w:val="2F787F42"/>
    <w:lvl w:ilvl="0" w:tplc="80F6F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273222D"/>
    <w:multiLevelType w:val="hybridMultilevel"/>
    <w:tmpl w:val="F08E3746"/>
    <w:lvl w:ilvl="0" w:tplc="F586D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3E17181"/>
    <w:multiLevelType w:val="hybridMultilevel"/>
    <w:tmpl w:val="C388DC20"/>
    <w:lvl w:ilvl="0" w:tplc="9EB4EC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AB4C7B"/>
    <w:multiLevelType w:val="hybridMultilevel"/>
    <w:tmpl w:val="37AE8E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CE0C2E"/>
    <w:multiLevelType w:val="hybridMultilevel"/>
    <w:tmpl w:val="FC04CF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037454F"/>
    <w:multiLevelType w:val="hybridMultilevel"/>
    <w:tmpl w:val="FFCE0764"/>
    <w:lvl w:ilvl="0" w:tplc="13A8912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63E2E"/>
    <w:multiLevelType w:val="hybridMultilevel"/>
    <w:tmpl w:val="348EB9BE"/>
    <w:lvl w:ilvl="0" w:tplc="618251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B87C0F"/>
    <w:multiLevelType w:val="hybridMultilevel"/>
    <w:tmpl w:val="3FF861B0"/>
    <w:lvl w:ilvl="0" w:tplc="F6AA6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B82720D"/>
    <w:multiLevelType w:val="hybridMultilevel"/>
    <w:tmpl w:val="23447350"/>
    <w:lvl w:ilvl="0" w:tplc="6B10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8"/>
  </w:num>
  <w:num w:numId="4">
    <w:abstractNumId w:val="26"/>
  </w:num>
  <w:num w:numId="5">
    <w:abstractNumId w:val="33"/>
  </w:num>
  <w:num w:numId="6">
    <w:abstractNumId w:val="31"/>
  </w:num>
  <w:num w:numId="7">
    <w:abstractNumId w:val="21"/>
  </w:num>
  <w:num w:numId="8">
    <w:abstractNumId w:val="20"/>
  </w:num>
  <w:num w:numId="9">
    <w:abstractNumId w:val="19"/>
  </w:num>
  <w:num w:numId="10">
    <w:abstractNumId w:val="2"/>
  </w:num>
  <w:num w:numId="11">
    <w:abstractNumId w:val="4"/>
  </w:num>
  <w:num w:numId="12">
    <w:abstractNumId w:val="14"/>
  </w:num>
  <w:num w:numId="13">
    <w:abstractNumId w:val="10"/>
  </w:num>
  <w:num w:numId="14">
    <w:abstractNumId w:val="18"/>
  </w:num>
  <w:num w:numId="15">
    <w:abstractNumId w:val="22"/>
  </w:num>
  <w:num w:numId="16">
    <w:abstractNumId w:val="6"/>
  </w:num>
  <w:num w:numId="17">
    <w:abstractNumId w:val="23"/>
  </w:num>
  <w:num w:numId="18">
    <w:abstractNumId w:val="32"/>
  </w:num>
  <w:num w:numId="19">
    <w:abstractNumId w:val="12"/>
  </w:num>
  <w:num w:numId="20">
    <w:abstractNumId w:val="30"/>
  </w:num>
  <w:num w:numId="21">
    <w:abstractNumId w:val="27"/>
  </w:num>
  <w:num w:numId="22">
    <w:abstractNumId w:val="17"/>
  </w:num>
  <w:num w:numId="23">
    <w:abstractNumId w:val="1"/>
  </w:num>
  <w:num w:numId="24">
    <w:abstractNumId w:val="25"/>
  </w:num>
  <w:num w:numId="25">
    <w:abstractNumId w:val="13"/>
  </w:num>
  <w:num w:numId="26">
    <w:abstractNumId w:val="5"/>
  </w:num>
  <w:num w:numId="27">
    <w:abstractNumId w:val="29"/>
  </w:num>
  <w:num w:numId="28">
    <w:abstractNumId w:val="11"/>
  </w:num>
  <w:num w:numId="29">
    <w:abstractNumId w:val="0"/>
  </w:num>
  <w:num w:numId="30">
    <w:abstractNumId w:val="15"/>
  </w:num>
  <w:num w:numId="31">
    <w:abstractNumId w:val="8"/>
  </w:num>
  <w:num w:numId="32">
    <w:abstractNumId w:val="24"/>
  </w:num>
  <w:num w:numId="33">
    <w:abstractNumId w:val="16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3E"/>
    <w:rsid w:val="000032D1"/>
    <w:rsid w:val="000314F0"/>
    <w:rsid w:val="00093FF5"/>
    <w:rsid w:val="000A18DE"/>
    <w:rsid w:val="00173E65"/>
    <w:rsid w:val="001A0722"/>
    <w:rsid w:val="001A7183"/>
    <w:rsid w:val="001E40C6"/>
    <w:rsid w:val="00210AB6"/>
    <w:rsid w:val="00230A53"/>
    <w:rsid w:val="002F78AA"/>
    <w:rsid w:val="00314E8E"/>
    <w:rsid w:val="00343C52"/>
    <w:rsid w:val="00390F17"/>
    <w:rsid w:val="00447174"/>
    <w:rsid w:val="00457B3C"/>
    <w:rsid w:val="004C03CE"/>
    <w:rsid w:val="005147FE"/>
    <w:rsid w:val="00556731"/>
    <w:rsid w:val="00583CC7"/>
    <w:rsid w:val="006D4E09"/>
    <w:rsid w:val="00710BDE"/>
    <w:rsid w:val="007616D8"/>
    <w:rsid w:val="007F0F59"/>
    <w:rsid w:val="008D00D7"/>
    <w:rsid w:val="008E59C1"/>
    <w:rsid w:val="008F5B1D"/>
    <w:rsid w:val="00950304"/>
    <w:rsid w:val="00991127"/>
    <w:rsid w:val="009D637D"/>
    <w:rsid w:val="009F4B12"/>
    <w:rsid w:val="00A3458B"/>
    <w:rsid w:val="00A5384C"/>
    <w:rsid w:val="00A71F8E"/>
    <w:rsid w:val="00B37A3C"/>
    <w:rsid w:val="00B55CCA"/>
    <w:rsid w:val="00B56C8D"/>
    <w:rsid w:val="00B8239F"/>
    <w:rsid w:val="00BC513E"/>
    <w:rsid w:val="00D00734"/>
    <w:rsid w:val="00D37B9E"/>
    <w:rsid w:val="00E25C1E"/>
    <w:rsid w:val="00F22BE5"/>
    <w:rsid w:val="00F316FE"/>
    <w:rsid w:val="00FC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60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50.emf"/><Relationship Id="rId2" Type="http://schemas.openxmlformats.org/officeDocument/2006/relationships/numbering" Target="numbering.xml"/><Relationship Id="rId16" Type="http://schemas.openxmlformats.org/officeDocument/2006/relationships/image" Target="media/image40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90DD2-69C9-4C00-9DDD-B0B06F78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773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10</cp:revision>
  <dcterms:created xsi:type="dcterms:W3CDTF">2012-04-09T16:52:00Z</dcterms:created>
  <dcterms:modified xsi:type="dcterms:W3CDTF">2012-04-10T13:26:00Z</dcterms:modified>
</cp:coreProperties>
</file>