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F58" w:rsidRDefault="00DB0F58" w:rsidP="00DB0F58">
      <w:pPr>
        <w:ind w:right="143"/>
        <w:jc w:val="both"/>
        <w:rPr>
          <w:rFonts w:ascii="Arial" w:hAnsi="Arial" w:cs="Arial"/>
          <w:b/>
          <w:u w:val="single"/>
        </w:rPr>
      </w:pPr>
    </w:p>
    <w:p w:rsidR="00DB0F58" w:rsidRDefault="00C84AB3" w:rsidP="00DB0F5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PVK_hor_zakladni_logolink_RGB_cz-1024x223" style="width:453.15pt;height:98.75pt;visibility:visible">
            <v:imagedata r:id="rId8" o:title=""/>
          </v:shape>
        </w:pict>
      </w:r>
    </w:p>
    <w:p w:rsidR="00DB0F58" w:rsidRPr="00517C25" w:rsidRDefault="00DB0F58" w:rsidP="00DB0F58"/>
    <w:p w:rsidR="00DB0F58" w:rsidRDefault="00DB0F58" w:rsidP="00DB0F58">
      <w:pPr>
        <w:autoSpaceDE w:val="0"/>
        <w:autoSpaceDN w:val="0"/>
        <w:adjustRightInd w:val="0"/>
        <w:jc w:val="center"/>
        <w:rPr>
          <w:rFonts w:ascii="Arial" w:hAnsi="Arial" w:cs="Arial"/>
          <w:sz w:val="32"/>
          <w:szCs w:val="32"/>
        </w:rPr>
      </w:pPr>
    </w:p>
    <w:p w:rsidR="00DB0F58" w:rsidRPr="002A2890" w:rsidRDefault="00DB0F58" w:rsidP="00DB0F58">
      <w:pPr>
        <w:autoSpaceDE w:val="0"/>
        <w:autoSpaceDN w:val="0"/>
        <w:adjustRightInd w:val="0"/>
        <w:jc w:val="center"/>
        <w:rPr>
          <w:rFonts w:ascii="Arial" w:hAnsi="Arial" w:cs="Arial"/>
          <w:sz w:val="32"/>
          <w:szCs w:val="32"/>
        </w:rPr>
      </w:pPr>
      <w:r w:rsidRPr="002A2890">
        <w:rPr>
          <w:rFonts w:ascii="Arial" w:hAnsi="Arial" w:cs="Arial"/>
          <w:sz w:val="32"/>
          <w:szCs w:val="32"/>
        </w:rPr>
        <w:t>Střední průmyslová škola elektrotechnická a informačních technologií Brno</w:t>
      </w:r>
      <w:r>
        <w:rPr>
          <w:rFonts w:ascii="Arial" w:hAnsi="Arial" w:cs="Arial"/>
          <w:sz w:val="32"/>
          <w:szCs w:val="32"/>
        </w:rPr>
        <w:t>, Purkyňova 97</w:t>
      </w:r>
    </w:p>
    <w:p w:rsidR="00DB0F58" w:rsidRPr="002A2890" w:rsidRDefault="00DB0F58" w:rsidP="00DB0F58">
      <w:pPr>
        <w:autoSpaceDE w:val="0"/>
        <w:autoSpaceDN w:val="0"/>
        <w:adjustRightInd w:val="0"/>
        <w:jc w:val="center"/>
        <w:rPr>
          <w:rFonts w:ascii="Arial" w:hAnsi="Arial" w:cs="Arial"/>
          <w:sz w:val="32"/>
          <w:szCs w:val="32"/>
        </w:rPr>
      </w:pPr>
      <w:r w:rsidRPr="002A2890">
        <w:rPr>
          <w:rFonts w:ascii="Arial" w:hAnsi="Arial" w:cs="Arial"/>
          <w:sz w:val="32"/>
          <w:szCs w:val="32"/>
        </w:rPr>
        <w:t>Číslo a název projektu: CZ.1.07/1.5.00/34.0521 – Investice do vzdělání nesou</w:t>
      </w:r>
      <w:r>
        <w:rPr>
          <w:rFonts w:ascii="Arial" w:hAnsi="Arial" w:cs="Arial"/>
          <w:sz w:val="32"/>
          <w:szCs w:val="32"/>
        </w:rPr>
        <w:t xml:space="preserve"> </w:t>
      </w:r>
      <w:r w:rsidRPr="002A2890">
        <w:rPr>
          <w:rFonts w:ascii="Arial" w:hAnsi="Arial" w:cs="Arial"/>
          <w:sz w:val="32"/>
          <w:szCs w:val="32"/>
        </w:rPr>
        <w:t>nejvyšší úrok</w:t>
      </w:r>
    </w:p>
    <w:p w:rsidR="00DB0F58" w:rsidRDefault="00DB0F58" w:rsidP="00DB0F58">
      <w:pPr>
        <w:autoSpaceDE w:val="0"/>
        <w:autoSpaceDN w:val="0"/>
        <w:adjustRightInd w:val="0"/>
        <w:jc w:val="center"/>
        <w:rPr>
          <w:rFonts w:ascii="Arial" w:hAnsi="Arial" w:cs="Arial"/>
          <w:sz w:val="32"/>
          <w:szCs w:val="32"/>
        </w:rPr>
      </w:pPr>
    </w:p>
    <w:p w:rsidR="00DB0F58" w:rsidRPr="002A2890" w:rsidRDefault="00DB0F58" w:rsidP="00DB0F58">
      <w:pPr>
        <w:autoSpaceDE w:val="0"/>
        <w:autoSpaceDN w:val="0"/>
        <w:adjustRightInd w:val="0"/>
        <w:jc w:val="center"/>
        <w:rPr>
          <w:rFonts w:ascii="Arial" w:hAnsi="Arial" w:cs="Arial"/>
          <w:sz w:val="32"/>
          <w:szCs w:val="32"/>
        </w:rPr>
      </w:pPr>
      <w:r w:rsidRPr="002A2890">
        <w:rPr>
          <w:rFonts w:ascii="Arial" w:hAnsi="Arial" w:cs="Arial"/>
          <w:sz w:val="32"/>
          <w:szCs w:val="32"/>
        </w:rPr>
        <w:t>Autor: Ing. Jaroslav Pospíšil</w:t>
      </w:r>
    </w:p>
    <w:p w:rsidR="00DB0F58" w:rsidRDefault="00DB0F58" w:rsidP="00DB0F58">
      <w:pPr>
        <w:autoSpaceDE w:val="0"/>
        <w:autoSpaceDN w:val="0"/>
        <w:adjustRightInd w:val="0"/>
        <w:jc w:val="center"/>
        <w:rPr>
          <w:rFonts w:ascii="Arial" w:hAnsi="Arial" w:cs="Arial"/>
          <w:sz w:val="32"/>
          <w:szCs w:val="32"/>
        </w:rPr>
      </w:pPr>
    </w:p>
    <w:p w:rsidR="00DB0F58" w:rsidRDefault="00DB0F58" w:rsidP="009227C9">
      <w:pPr>
        <w:autoSpaceDE w:val="0"/>
        <w:autoSpaceDN w:val="0"/>
        <w:adjustRightInd w:val="0"/>
        <w:ind w:left="-851"/>
        <w:jc w:val="center"/>
        <w:rPr>
          <w:rFonts w:ascii="Arial" w:hAnsi="Arial" w:cs="Arial"/>
          <w:sz w:val="32"/>
          <w:szCs w:val="32"/>
        </w:rPr>
      </w:pPr>
      <w:proofErr w:type="spellStart"/>
      <w:r w:rsidRPr="002A2890">
        <w:rPr>
          <w:rFonts w:ascii="Arial" w:hAnsi="Arial" w:cs="Arial"/>
          <w:sz w:val="32"/>
          <w:szCs w:val="32"/>
        </w:rPr>
        <w:t>Tématická</w:t>
      </w:r>
      <w:proofErr w:type="spellEnd"/>
      <w:r w:rsidRPr="002A2890">
        <w:rPr>
          <w:rFonts w:ascii="Arial" w:hAnsi="Arial" w:cs="Arial"/>
          <w:sz w:val="32"/>
          <w:szCs w:val="32"/>
        </w:rPr>
        <w:t xml:space="preserve"> sada: Laboratorní cvičení z elektrotechnických</w:t>
      </w:r>
      <w:r w:rsidR="009227C9">
        <w:rPr>
          <w:rFonts w:ascii="Arial" w:hAnsi="Arial" w:cs="Arial"/>
          <w:sz w:val="32"/>
          <w:szCs w:val="32"/>
        </w:rPr>
        <w:t xml:space="preserve"> </w:t>
      </w:r>
      <w:r w:rsidRPr="002A2890">
        <w:rPr>
          <w:rFonts w:ascii="Arial" w:hAnsi="Arial" w:cs="Arial"/>
          <w:sz w:val="32"/>
          <w:szCs w:val="32"/>
        </w:rPr>
        <w:t>měření</w:t>
      </w:r>
    </w:p>
    <w:p w:rsidR="009227C9" w:rsidRDefault="009227C9" w:rsidP="009227C9">
      <w:pPr>
        <w:autoSpaceDE w:val="0"/>
        <w:autoSpaceDN w:val="0"/>
        <w:adjustRightInd w:val="0"/>
        <w:ind w:left="-851"/>
        <w:jc w:val="center"/>
        <w:rPr>
          <w:rFonts w:ascii="Arial" w:hAnsi="Arial" w:cs="Arial"/>
          <w:sz w:val="32"/>
          <w:szCs w:val="32"/>
        </w:rPr>
      </w:pPr>
      <w:r>
        <w:rPr>
          <w:rFonts w:ascii="Arial" w:hAnsi="Arial" w:cs="Arial"/>
          <w:sz w:val="32"/>
          <w:szCs w:val="32"/>
        </w:rPr>
        <w:t>Pracovní sešit</w:t>
      </w:r>
    </w:p>
    <w:p w:rsidR="009227C9" w:rsidRPr="002A2890" w:rsidRDefault="009227C9" w:rsidP="009227C9">
      <w:pPr>
        <w:autoSpaceDE w:val="0"/>
        <w:autoSpaceDN w:val="0"/>
        <w:adjustRightInd w:val="0"/>
        <w:ind w:left="-851"/>
        <w:jc w:val="center"/>
        <w:rPr>
          <w:rFonts w:ascii="Arial" w:hAnsi="Arial" w:cs="Arial"/>
          <w:sz w:val="32"/>
          <w:szCs w:val="32"/>
        </w:rPr>
      </w:pPr>
    </w:p>
    <w:p w:rsidR="00DB0F58" w:rsidRPr="002A2890" w:rsidRDefault="00DB0F58" w:rsidP="00DB0F58">
      <w:pPr>
        <w:autoSpaceDE w:val="0"/>
        <w:autoSpaceDN w:val="0"/>
        <w:adjustRightInd w:val="0"/>
        <w:jc w:val="center"/>
        <w:rPr>
          <w:rFonts w:ascii="Arial,Bold" w:hAnsi="Arial,Bold" w:cs="Arial,Bold"/>
          <w:b/>
          <w:bCs/>
          <w:sz w:val="32"/>
          <w:szCs w:val="32"/>
        </w:rPr>
      </w:pPr>
      <w:r w:rsidRPr="002A2890">
        <w:rPr>
          <w:rFonts w:ascii="Arial" w:hAnsi="Arial" w:cs="Arial"/>
          <w:sz w:val="32"/>
          <w:szCs w:val="32"/>
        </w:rPr>
        <w:t xml:space="preserve">Téma: </w:t>
      </w:r>
      <w:r w:rsidRPr="002A2890">
        <w:rPr>
          <w:rFonts w:ascii="Arial,Bold" w:hAnsi="Arial,Bold" w:cs="Arial,Bold"/>
          <w:b/>
          <w:bCs/>
          <w:sz w:val="32"/>
          <w:szCs w:val="32"/>
        </w:rPr>
        <w:t xml:space="preserve">Ověření základních </w:t>
      </w:r>
      <w:r>
        <w:rPr>
          <w:rFonts w:ascii="Arial,Bold" w:hAnsi="Arial,Bold" w:cs="Arial,Bold"/>
          <w:b/>
          <w:bCs/>
          <w:sz w:val="32"/>
          <w:szCs w:val="32"/>
        </w:rPr>
        <w:t>předpokladů chování cívky se železným jádrem v obvodu střídavého proudu</w:t>
      </w:r>
      <w:r w:rsidRPr="002A2890">
        <w:rPr>
          <w:rFonts w:ascii="Arial,Bold" w:hAnsi="Arial,Bold" w:cs="Arial,Bold"/>
          <w:b/>
          <w:bCs/>
          <w:sz w:val="32"/>
          <w:szCs w:val="32"/>
        </w:rPr>
        <w:t>.</w:t>
      </w:r>
    </w:p>
    <w:p w:rsidR="00DB0F58" w:rsidRDefault="00DB0F58" w:rsidP="00DB0F58">
      <w:pPr>
        <w:autoSpaceDE w:val="0"/>
        <w:autoSpaceDN w:val="0"/>
        <w:adjustRightInd w:val="0"/>
        <w:jc w:val="center"/>
        <w:rPr>
          <w:rFonts w:ascii="Arial" w:hAnsi="Arial" w:cs="Arial"/>
          <w:sz w:val="32"/>
          <w:szCs w:val="32"/>
        </w:rPr>
      </w:pPr>
      <w:r w:rsidRPr="002A2890">
        <w:rPr>
          <w:rFonts w:ascii="Arial" w:hAnsi="Arial" w:cs="Arial"/>
          <w:sz w:val="32"/>
          <w:szCs w:val="32"/>
        </w:rPr>
        <w:t>Čísl</w:t>
      </w:r>
      <w:r w:rsidR="00976E83">
        <w:rPr>
          <w:rFonts w:ascii="Arial" w:hAnsi="Arial" w:cs="Arial"/>
          <w:sz w:val="32"/>
          <w:szCs w:val="32"/>
        </w:rPr>
        <w:t>o materiálu: VY_52_INOVACE_02_24</w:t>
      </w:r>
      <w:r w:rsidRPr="002A2890">
        <w:rPr>
          <w:rFonts w:ascii="Arial" w:hAnsi="Arial" w:cs="Arial"/>
          <w:sz w:val="32"/>
          <w:szCs w:val="32"/>
        </w:rPr>
        <w:t>_PJAR</w:t>
      </w:r>
    </w:p>
    <w:p w:rsidR="00DB0F58" w:rsidRDefault="00DB0F58" w:rsidP="00DB0F58">
      <w:pPr>
        <w:rPr>
          <w:rFonts w:ascii="Arial" w:hAnsi="Arial" w:cs="Arial"/>
          <w:sz w:val="32"/>
          <w:szCs w:val="32"/>
        </w:rPr>
      </w:pPr>
    </w:p>
    <w:p w:rsidR="00073D95" w:rsidRDefault="00073D95" w:rsidP="00073D95">
      <w:pPr>
        <w:rPr>
          <w:rFonts w:ascii="Arial" w:hAnsi="Arial" w:cs="Arial"/>
          <w:sz w:val="14"/>
          <w:szCs w:val="14"/>
        </w:rPr>
      </w:pPr>
      <w:r>
        <w:rPr>
          <w:rFonts w:ascii="Arial" w:hAnsi="Arial" w:cs="Arial"/>
          <w:sz w:val="32"/>
          <w:szCs w:val="32"/>
        </w:rPr>
        <w:t>Anotace:</w:t>
      </w:r>
    </w:p>
    <w:p w:rsidR="00073D95" w:rsidRDefault="00073D95" w:rsidP="00073D95">
      <w:pPr>
        <w:rPr>
          <w:rFonts w:ascii="Arial" w:hAnsi="Arial" w:cs="Arial"/>
          <w:b/>
          <w:sz w:val="14"/>
          <w:szCs w:val="14"/>
        </w:rPr>
      </w:pPr>
    </w:p>
    <w:p w:rsidR="00073D95" w:rsidRPr="0089695A" w:rsidRDefault="00073D95" w:rsidP="00073D95">
      <w:pPr>
        <w:jc w:val="center"/>
        <w:rPr>
          <w:rFonts w:ascii="Arial" w:hAnsi="Arial" w:cs="Arial"/>
          <w:sz w:val="28"/>
          <w:szCs w:val="28"/>
        </w:rPr>
      </w:pPr>
      <w:r>
        <w:rPr>
          <w:rFonts w:ascii="Arial" w:hAnsi="Arial" w:cs="Arial"/>
          <w:b/>
          <w:sz w:val="32"/>
          <w:szCs w:val="32"/>
        </w:rPr>
        <w:t>Materiál je určen pro 3.ročníky studijního oboru 26-41-M/01 elektrotechnika v předmětu Elektrotechnická měření.</w:t>
      </w:r>
    </w:p>
    <w:p w:rsidR="00073D95" w:rsidRDefault="00DB0F58" w:rsidP="00DB0F58">
      <w:pPr>
        <w:autoSpaceDE w:val="0"/>
        <w:autoSpaceDN w:val="0"/>
        <w:adjustRightInd w:val="0"/>
        <w:ind w:firstLine="708"/>
        <w:rPr>
          <w:rFonts w:ascii="Arial" w:hAnsi="Arial" w:cs="Arial"/>
          <w:sz w:val="28"/>
          <w:szCs w:val="28"/>
        </w:rPr>
      </w:pPr>
      <w:r w:rsidRPr="0089695A">
        <w:rPr>
          <w:rFonts w:ascii="Arial" w:hAnsi="Arial" w:cs="Arial"/>
          <w:sz w:val="28"/>
          <w:szCs w:val="28"/>
        </w:rPr>
        <w:t xml:space="preserve"> </w:t>
      </w:r>
    </w:p>
    <w:p w:rsidR="00DB0F58" w:rsidRPr="0089695A" w:rsidRDefault="00DB0F58" w:rsidP="00DB0F58">
      <w:pPr>
        <w:autoSpaceDE w:val="0"/>
        <w:autoSpaceDN w:val="0"/>
        <w:adjustRightInd w:val="0"/>
        <w:ind w:firstLine="708"/>
        <w:rPr>
          <w:rFonts w:ascii="Arial" w:hAnsi="Arial" w:cs="Arial"/>
          <w:sz w:val="28"/>
          <w:szCs w:val="28"/>
        </w:rPr>
      </w:pPr>
      <w:bookmarkStart w:id="0" w:name="_GoBack"/>
      <w:bookmarkEnd w:id="0"/>
      <w:r w:rsidRPr="0089695A">
        <w:rPr>
          <w:rFonts w:ascii="Arial" w:hAnsi="Arial" w:cs="Arial"/>
          <w:sz w:val="28"/>
          <w:szCs w:val="28"/>
        </w:rPr>
        <w:t>Jedná se o výkladovou</w:t>
      </w:r>
      <w:r>
        <w:rPr>
          <w:rFonts w:ascii="Arial" w:hAnsi="Arial" w:cs="Arial"/>
          <w:sz w:val="28"/>
          <w:szCs w:val="28"/>
        </w:rPr>
        <w:t xml:space="preserve"> </w:t>
      </w:r>
      <w:r w:rsidRPr="0089695A">
        <w:rPr>
          <w:rFonts w:ascii="Arial" w:hAnsi="Arial" w:cs="Arial"/>
          <w:sz w:val="28"/>
          <w:szCs w:val="28"/>
        </w:rPr>
        <w:t>prezentaci</w:t>
      </w:r>
      <w:r>
        <w:rPr>
          <w:rFonts w:ascii="Arial" w:hAnsi="Arial" w:cs="Arial"/>
          <w:sz w:val="28"/>
          <w:szCs w:val="28"/>
        </w:rPr>
        <w:t xml:space="preserve"> </w:t>
      </w:r>
      <w:r w:rsidRPr="0089695A">
        <w:rPr>
          <w:rFonts w:ascii="Arial" w:hAnsi="Arial" w:cs="Arial"/>
          <w:sz w:val="28"/>
          <w:szCs w:val="28"/>
        </w:rPr>
        <w:t xml:space="preserve">k problematice praktického ověření </w:t>
      </w:r>
      <w:r>
        <w:rPr>
          <w:rFonts w:ascii="Arial" w:hAnsi="Arial" w:cs="Arial"/>
          <w:sz w:val="28"/>
          <w:szCs w:val="28"/>
        </w:rPr>
        <w:t>chování cívky se železným jádrem v obvodu střídavého proudu.</w:t>
      </w:r>
      <w:r w:rsidRPr="0089695A">
        <w:rPr>
          <w:rFonts w:ascii="Arial" w:hAnsi="Arial" w:cs="Arial"/>
          <w:sz w:val="28"/>
          <w:szCs w:val="28"/>
        </w:rPr>
        <w:t xml:space="preserve"> </w:t>
      </w:r>
    </w:p>
    <w:p w:rsidR="00DB0F58" w:rsidRDefault="00DB0F58" w:rsidP="00DB0F58">
      <w:pPr>
        <w:autoSpaceDE w:val="0"/>
        <w:autoSpaceDN w:val="0"/>
        <w:adjustRightInd w:val="0"/>
        <w:ind w:firstLine="708"/>
        <w:rPr>
          <w:rFonts w:ascii="Arial" w:hAnsi="Arial" w:cs="Arial"/>
          <w:sz w:val="28"/>
          <w:szCs w:val="28"/>
        </w:rPr>
      </w:pPr>
      <w:r w:rsidRPr="0089695A">
        <w:rPr>
          <w:rFonts w:ascii="Arial" w:hAnsi="Arial" w:cs="Arial"/>
          <w:sz w:val="28"/>
          <w:szCs w:val="28"/>
        </w:rPr>
        <w:t>Cílem cvičení j</w:t>
      </w:r>
      <w:r>
        <w:rPr>
          <w:rFonts w:ascii="Arial" w:hAnsi="Arial" w:cs="Arial"/>
          <w:sz w:val="28"/>
          <w:szCs w:val="28"/>
        </w:rPr>
        <w:t xml:space="preserve">e dokázat měřením platnost </w:t>
      </w:r>
      <w:r w:rsidRPr="0089695A">
        <w:rPr>
          <w:rFonts w:ascii="Arial" w:hAnsi="Arial" w:cs="Arial"/>
          <w:sz w:val="28"/>
          <w:szCs w:val="28"/>
        </w:rPr>
        <w:t xml:space="preserve"> </w:t>
      </w:r>
      <w:r>
        <w:rPr>
          <w:rFonts w:ascii="Arial" w:hAnsi="Arial" w:cs="Arial"/>
          <w:sz w:val="28"/>
          <w:szCs w:val="28"/>
        </w:rPr>
        <w:t>zákonů platících pro indukčnost se železným jádrem v obvodu střídavého proudu.</w:t>
      </w:r>
      <w:r w:rsidRPr="0089695A">
        <w:rPr>
          <w:rFonts w:ascii="Arial" w:hAnsi="Arial" w:cs="Arial"/>
          <w:sz w:val="28"/>
          <w:szCs w:val="28"/>
        </w:rPr>
        <w:t xml:space="preserve"> </w:t>
      </w:r>
    </w:p>
    <w:p w:rsidR="002128B2" w:rsidRDefault="002128B2" w:rsidP="00DB0F58">
      <w:pPr>
        <w:autoSpaceDE w:val="0"/>
        <w:autoSpaceDN w:val="0"/>
        <w:adjustRightInd w:val="0"/>
        <w:ind w:firstLine="708"/>
        <w:rPr>
          <w:rFonts w:ascii="Arial" w:hAnsi="Arial" w:cs="Arial"/>
          <w:sz w:val="20"/>
          <w:szCs w:val="20"/>
        </w:rPr>
      </w:pPr>
    </w:p>
    <w:p w:rsidR="002128B2" w:rsidRDefault="002128B2" w:rsidP="00DB0F58">
      <w:pPr>
        <w:autoSpaceDE w:val="0"/>
        <w:autoSpaceDN w:val="0"/>
        <w:adjustRightInd w:val="0"/>
        <w:ind w:firstLine="708"/>
        <w:rPr>
          <w:rFonts w:ascii="Arial" w:hAnsi="Arial" w:cs="Arial"/>
          <w:sz w:val="20"/>
          <w:szCs w:val="20"/>
        </w:rPr>
      </w:pPr>
    </w:p>
    <w:p w:rsidR="002128B2" w:rsidRDefault="002128B2" w:rsidP="00DB0F58">
      <w:pPr>
        <w:autoSpaceDE w:val="0"/>
        <w:autoSpaceDN w:val="0"/>
        <w:adjustRightInd w:val="0"/>
        <w:ind w:firstLine="708"/>
        <w:rPr>
          <w:rFonts w:ascii="Arial" w:hAnsi="Arial" w:cs="Arial"/>
          <w:sz w:val="20"/>
          <w:szCs w:val="20"/>
        </w:rPr>
      </w:pPr>
    </w:p>
    <w:p w:rsidR="002128B2" w:rsidRDefault="002128B2" w:rsidP="00DB0F58">
      <w:pPr>
        <w:autoSpaceDE w:val="0"/>
        <w:autoSpaceDN w:val="0"/>
        <w:adjustRightInd w:val="0"/>
        <w:ind w:firstLine="708"/>
        <w:rPr>
          <w:rFonts w:ascii="Arial" w:hAnsi="Arial" w:cs="Arial"/>
          <w:sz w:val="20"/>
          <w:szCs w:val="20"/>
        </w:rPr>
      </w:pPr>
    </w:p>
    <w:p w:rsidR="002128B2" w:rsidRDefault="002128B2" w:rsidP="00DB0F58">
      <w:pPr>
        <w:autoSpaceDE w:val="0"/>
        <w:autoSpaceDN w:val="0"/>
        <w:adjustRightInd w:val="0"/>
        <w:ind w:firstLine="708"/>
        <w:rPr>
          <w:rFonts w:ascii="Arial" w:hAnsi="Arial" w:cs="Arial"/>
          <w:sz w:val="20"/>
          <w:szCs w:val="20"/>
        </w:rPr>
      </w:pPr>
    </w:p>
    <w:p w:rsidR="002128B2" w:rsidRDefault="002128B2" w:rsidP="00DB0F58">
      <w:pPr>
        <w:autoSpaceDE w:val="0"/>
        <w:autoSpaceDN w:val="0"/>
        <w:adjustRightInd w:val="0"/>
        <w:ind w:firstLine="708"/>
        <w:rPr>
          <w:rFonts w:ascii="Arial" w:hAnsi="Arial" w:cs="Arial"/>
          <w:sz w:val="20"/>
          <w:szCs w:val="20"/>
        </w:rPr>
      </w:pPr>
    </w:p>
    <w:p w:rsidR="002128B2" w:rsidRDefault="002128B2" w:rsidP="00DB0F58">
      <w:pPr>
        <w:autoSpaceDE w:val="0"/>
        <w:autoSpaceDN w:val="0"/>
        <w:adjustRightInd w:val="0"/>
        <w:ind w:firstLine="708"/>
        <w:rPr>
          <w:rFonts w:ascii="Arial" w:hAnsi="Arial" w:cs="Arial"/>
          <w:sz w:val="20"/>
          <w:szCs w:val="20"/>
        </w:rPr>
      </w:pPr>
    </w:p>
    <w:p w:rsidR="002128B2" w:rsidRDefault="002128B2" w:rsidP="00DB0F58">
      <w:pPr>
        <w:autoSpaceDE w:val="0"/>
        <w:autoSpaceDN w:val="0"/>
        <w:adjustRightInd w:val="0"/>
        <w:ind w:firstLine="708"/>
        <w:rPr>
          <w:rFonts w:ascii="Arial" w:hAnsi="Arial" w:cs="Arial"/>
          <w:sz w:val="20"/>
          <w:szCs w:val="20"/>
        </w:rPr>
      </w:pPr>
    </w:p>
    <w:p w:rsidR="00DB0F58" w:rsidRDefault="00DB0F58" w:rsidP="00DB0F58">
      <w:pPr>
        <w:autoSpaceDE w:val="0"/>
        <w:autoSpaceDN w:val="0"/>
        <w:adjustRightInd w:val="0"/>
        <w:ind w:firstLine="708"/>
        <w:rPr>
          <w:rFonts w:ascii="Arial" w:hAnsi="Arial" w:cs="Arial"/>
          <w:sz w:val="20"/>
          <w:szCs w:val="20"/>
        </w:rPr>
      </w:pPr>
      <w:r>
        <w:rPr>
          <w:rFonts w:ascii="Arial" w:hAnsi="Arial" w:cs="Arial"/>
          <w:sz w:val="20"/>
          <w:szCs w:val="20"/>
        </w:rPr>
        <w:t>Tento projekt je spolufinancován Evropským sociálním fondem a státním rozpočtem České republiky</w:t>
      </w:r>
    </w:p>
    <w:p w:rsidR="00DB0F58" w:rsidRDefault="00DB0F58" w:rsidP="00DB0F58">
      <w:pPr>
        <w:autoSpaceDE w:val="0"/>
        <w:autoSpaceDN w:val="0"/>
        <w:adjustRightInd w:val="0"/>
        <w:rPr>
          <w:rFonts w:ascii="Arial" w:hAnsi="Arial" w:cs="Arial"/>
          <w:sz w:val="20"/>
          <w:szCs w:val="20"/>
        </w:rPr>
      </w:pPr>
      <w:r>
        <w:rPr>
          <w:rFonts w:ascii="Arial" w:hAnsi="Arial" w:cs="Arial"/>
          <w:sz w:val="20"/>
          <w:szCs w:val="20"/>
        </w:rPr>
        <w:t>Projekt CZ.1.07/1.5.00/34.0521</w:t>
      </w:r>
    </w:p>
    <w:p w:rsidR="00DB0F58" w:rsidRPr="00073D95" w:rsidRDefault="00DB0F58" w:rsidP="00D34B0C">
      <w:pPr>
        <w:ind w:right="143" w:firstLine="708"/>
        <w:jc w:val="both"/>
        <w:rPr>
          <w:rFonts w:ascii="Arial" w:hAnsi="Arial" w:cs="Arial"/>
          <w:sz w:val="32"/>
          <w:szCs w:val="32"/>
        </w:rPr>
      </w:pPr>
      <w:r w:rsidRPr="00073D95">
        <w:rPr>
          <w:rFonts w:ascii="Arial" w:hAnsi="Arial" w:cs="Arial"/>
          <w:sz w:val="32"/>
          <w:szCs w:val="32"/>
        </w:rPr>
        <w:br w:type="page"/>
      </w:r>
    </w:p>
    <w:p w:rsidR="00073D95" w:rsidRDefault="00073D95" w:rsidP="00073D95">
      <w:pPr>
        <w:ind w:right="143"/>
        <w:jc w:val="both"/>
        <w:rPr>
          <w:rFonts w:ascii="Arial" w:hAnsi="Arial" w:cs="Arial"/>
          <w:sz w:val="32"/>
          <w:szCs w:val="32"/>
        </w:rPr>
      </w:pPr>
      <w:r w:rsidRPr="00073D95">
        <w:rPr>
          <w:rFonts w:ascii="Arial" w:hAnsi="Arial" w:cs="Arial"/>
          <w:b/>
          <w:sz w:val="32"/>
          <w:szCs w:val="32"/>
          <w:u w:val="single"/>
        </w:rPr>
        <w:t>Úloha č.</w:t>
      </w:r>
      <w:r w:rsidR="00DB0F58" w:rsidRPr="00073D95">
        <w:rPr>
          <w:rFonts w:ascii="Arial" w:hAnsi="Arial" w:cs="Arial"/>
          <w:b/>
          <w:sz w:val="32"/>
          <w:szCs w:val="32"/>
          <w:u w:val="single"/>
        </w:rPr>
        <w:t>:</w:t>
      </w:r>
      <w:r>
        <w:rPr>
          <w:rFonts w:ascii="Arial" w:hAnsi="Arial" w:cs="Arial"/>
          <w:sz w:val="32"/>
          <w:szCs w:val="32"/>
        </w:rPr>
        <w:t xml:space="preserve"> ………..</w:t>
      </w:r>
    </w:p>
    <w:p w:rsidR="00073D95" w:rsidRDefault="00073D95" w:rsidP="00073D95">
      <w:pPr>
        <w:ind w:right="143"/>
        <w:jc w:val="both"/>
        <w:rPr>
          <w:rFonts w:ascii="Arial" w:hAnsi="Arial" w:cs="Arial"/>
          <w:sz w:val="32"/>
          <w:szCs w:val="32"/>
        </w:rPr>
      </w:pPr>
    </w:p>
    <w:p w:rsidR="001003B7" w:rsidRPr="00073D95" w:rsidRDefault="00073D95" w:rsidP="00073D95">
      <w:pPr>
        <w:ind w:right="143"/>
        <w:jc w:val="both"/>
        <w:rPr>
          <w:rFonts w:ascii="Arial" w:hAnsi="Arial" w:cs="Arial"/>
          <w:sz w:val="32"/>
          <w:szCs w:val="32"/>
        </w:rPr>
      </w:pPr>
      <w:r w:rsidRPr="00073D95">
        <w:rPr>
          <w:rFonts w:ascii="Arial" w:hAnsi="Arial" w:cs="Arial"/>
          <w:b/>
          <w:sz w:val="32"/>
          <w:szCs w:val="32"/>
          <w:u w:val="single"/>
        </w:rPr>
        <w:t>Název úlohy:</w:t>
      </w:r>
      <w:r>
        <w:rPr>
          <w:rFonts w:ascii="Arial" w:hAnsi="Arial" w:cs="Arial"/>
          <w:b/>
          <w:sz w:val="32"/>
          <w:szCs w:val="32"/>
        </w:rPr>
        <w:t xml:space="preserve">    </w:t>
      </w:r>
      <w:r w:rsidR="00A10A55" w:rsidRPr="00DB0F58">
        <w:rPr>
          <w:rFonts w:ascii="Arial" w:hAnsi="Arial" w:cs="Arial"/>
          <w:b/>
          <w:sz w:val="32"/>
          <w:szCs w:val="32"/>
        </w:rPr>
        <w:t>Měření impedance cívky (transformátoru naprázdno) v obvodu střídavého proudu</w:t>
      </w:r>
    </w:p>
    <w:p w:rsidR="001003B7" w:rsidRDefault="001003B7" w:rsidP="001003B7">
      <w:pPr>
        <w:ind w:right="143"/>
        <w:jc w:val="both"/>
        <w:rPr>
          <w:rFonts w:ascii="Arial" w:hAnsi="Arial" w:cs="Arial"/>
          <w:b/>
          <w:sz w:val="32"/>
          <w:szCs w:val="32"/>
          <w:u w:val="single"/>
        </w:rPr>
      </w:pPr>
    </w:p>
    <w:p w:rsidR="001003B7" w:rsidRDefault="001003B7" w:rsidP="001003B7">
      <w:pPr>
        <w:ind w:right="143"/>
        <w:jc w:val="both"/>
        <w:rPr>
          <w:rFonts w:ascii="Arial" w:hAnsi="Arial" w:cs="Arial"/>
          <w:b/>
          <w:sz w:val="32"/>
          <w:szCs w:val="32"/>
          <w:u w:val="single"/>
        </w:rPr>
      </w:pPr>
      <w:r w:rsidRPr="00DB158F">
        <w:rPr>
          <w:rFonts w:ascii="Arial" w:hAnsi="Arial" w:cs="Arial"/>
          <w:b/>
          <w:sz w:val="32"/>
          <w:szCs w:val="32"/>
          <w:u w:val="single"/>
        </w:rPr>
        <w:t>Z</w:t>
      </w:r>
      <w:r>
        <w:rPr>
          <w:rFonts w:ascii="Arial" w:hAnsi="Arial" w:cs="Arial"/>
          <w:b/>
          <w:sz w:val="32"/>
          <w:szCs w:val="32"/>
          <w:u w:val="single"/>
        </w:rPr>
        <w:t>koušený předmět:</w:t>
      </w:r>
    </w:p>
    <w:p w:rsidR="001003B7" w:rsidRDefault="001003B7" w:rsidP="001003B7">
      <w:pPr>
        <w:ind w:right="143"/>
        <w:jc w:val="both"/>
        <w:rPr>
          <w:rFonts w:ascii="Arial" w:hAnsi="Arial" w:cs="Arial"/>
          <w:sz w:val="28"/>
          <w:szCs w:val="28"/>
        </w:rPr>
      </w:pPr>
    </w:p>
    <w:p w:rsidR="001003B7" w:rsidRDefault="001003B7" w:rsidP="001003B7">
      <w:pPr>
        <w:ind w:right="143"/>
        <w:jc w:val="both"/>
        <w:rPr>
          <w:rFonts w:ascii="Arial" w:hAnsi="Arial" w:cs="Arial"/>
          <w:sz w:val="28"/>
          <w:szCs w:val="28"/>
        </w:rPr>
      </w:pPr>
      <w:r>
        <w:rPr>
          <w:rFonts w:ascii="Arial" w:hAnsi="Arial" w:cs="Arial"/>
          <w:sz w:val="28"/>
          <w:szCs w:val="28"/>
        </w:rPr>
        <w:t>Daná cívka (transformátor) se železným jádrem</w:t>
      </w:r>
    </w:p>
    <w:p w:rsidR="001003B7" w:rsidRPr="00900DEC" w:rsidRDefault="001003B7" w:rsidP="001003B7">
      <w:pPr>
        <w:ind w:right="143"/>
        <w:jc w:val="both"/>
        <w:rPr>
          <w:rFonts w:ascii="Arial" w:hAnsi="Arial" w:cs="Arial"/>
          <w:sz w:val="28"/>
          <w:szCs w:val="28"/>
        </w:rPr>
      </w:pPr>
    </w:p>
    <w:p w:rsidR="00A10A55" w:rsidRPr="00DB0F58" w:rsidRDefault="00A10A55" w:rsidP="00525332">
      <w:pPr>
        <w:ind w:right="143"/>
        <w:jc w:val="both"/>
        <w:rPr>
          <w:rFonts w:ascii="Arial" w:hAnsi="Arial" w:cs="Arial"/>
          <w:b/>
          <w:sz w:val="32"/>
          <w:szCs w:val="32"/>
        </w:rPr>
      </w:pPr>
      <w:r w:rsidRPr="00DB0F58">
        <w:rPr>
          <w:rFonts w:ascii="Arial" w:hAnsi="Arial" w:cs="Arial"/>
          <w:b/>
          <w:sz w:val="32"/>
          <w:szCs w:val="32"/>
        </w:rPr>
        <w:t xml:space="preserve"> </w:t>
      </w:r>
    </w:p>
    <w:p w:rsidR="00A10A55" w:rsidRDefault="00A10A55" w:rsidP="00525332">
      <w:pPr>
        <w:ind w:right="143"/>
        <w:jc w:val="both"/>
        <w:rPr>
          <w:rFonts w:ascii="Arial" w:hAnsi="Arial" w:cs="Arial"/>
          <w:b/>
          <w:sz w:val="32"/>
          <w:szCs w:val="32"/>
          <w:u w:val="single"/>
        </w:rPr>
      </w:pPr>
      <w:r w:rsidRPr="00DB158F">
        <w:rPr>
          <w:rFonts w:ascii="Arial" w:hAnsi="Arial" w:cs="Arial"/>
          <w:b/>
          <w:sz w:val="32"/>
          <w:szCs w:val="32"/>
          <w:u w:val="single"/>
        </w:rPr>
        <w:t>Zadání</w:t>
      </w:r>
      <w:r>
        <w:rPr>
          <w:rFonts w:ascii="Arial" w:hAnsi="Arial" w:cs="Arial"/>
          <w:b/>
          <w:sz w:val="32"/>
          <w:szCs w:val="32"/>
          <w:u w:val="single"/>
        </w:rPr>
        <w:t xml:space="preserve"> </w:t>
      </w:r>
      <w:r w:rsidRPr="00DB158F">
        <w:rPr>
          <w:rFonts w:ascii="Arial" w:hAnsi="Arial" w:cs="Arial"/>
          <w:b/>
          <w:sz w:val="32"/>
          <w:szCs w:val="32"/>
          <w:u w:val="single"/>
        </w:rPr>
        <w:t>úlohy:</w:t>
      </w:r>
    </w:p>
    <w:p w:rsidR="00A10A55" w:rsidRPr="00DB158F" w:rsidRDefault="00A10A55" w:rsidP="00525332">
      <w:pPr>
        <w:ind w:right="143"/>
        <w:jc w:val="both"/>
        <w:rPr>
          <w:rFonts w:ascii="Arial" w:hAnsi="Arial" w:cs="Arial"/>
          <w:b/>
          <w:sz w:val="32"/>
          <w:szCs w:val="32"/>
          <w:u w:val="single"/>
        </w:rPr>
      </w:pPr>
    </w:p>
    <w:p w:rsidR="00A10A55" w:rsidRPr="00DB158F" w:rsidRDefault="00A10A55" w:rsidP="00512838">
      <w:pPr>
        <w:numPr>
          <w:ilvl w:val="0"/>
          <w:numId w:val="1"/>
        </w:numPr>
        <w:tabs>
          <w:tab w:val="clear" w:pos="787"/>
        </w:tabs>
        <w:ind w:right="143" w:hanging="503"/>
        <w:jc w:val="both"/>
        <w:rPr>
          <w:rFonts w:ascii="Arial" w:hAnsi="Arial" w:cs="Arial"/>
          <w:sz w:val="28"/>
          <w:szCs w:val="28"/>
        </w:rPr>
      </w:pPr>
      <w:r w:rsidRPr="00DB158F">
        <w:rPr>
          <w:rFonts w:ascii="Arial" w:hAnsi="Arial" w:cs="Arial"/>
          <w:sz w:val="28"/>
          <w:szCs w:val="28"/>
        </w:rPr>
        <w:t>Změřte odpor vinutí (R</w:t>
      </w:r>
      <w:r w:rsidRPr="00DB158F">
        <w:rPr>
          <w:rFonts w:ascii="Arial" w:hAnsi="Arial" w:cs="Arial"/>
          <w:sz w:val="28"/>
          <w:szCs w:val="28"/>
          <w:vertAlign w:val="subscript"/>
        </w:rPr>
        <w:t>VINUTI</w:t>
      </w:r>
      <w:r w:rsidRPr="00DB158F">
        <w:rPr>
          <w:rFonts w:ascii="Arial" w:hAnsi="Arial" w:cs="Arial"/>
          <w:sz w:val="28"/>
          <w:szCs w:val="28"/>
        </w:rPr>
        <w:t>) cívky pomocí ohmmetru (</w:t>
      </w:r>
      <w:proofErr w:type="spellStart"/>
      <w:r w:rsidRPr="00DB158F">
        <w:rPr>
          <w:rFonts w:ascii="Arial" w:hAnsi="Arial" w:cs="Arial"/>
          <w:sz w:val="28"/>
          <w:szCs w:val="28"/>
        </w:rPr>
        <w:t>multimetru</w:t>
      </w:r>
      <w:proofErr w:type="spellEnd"/>
      <w:r w:rsidRPr="00DB158F">
        <w:rPr>
          <w:rFonts w:ascii="Arial" w:hAnsi="Arial" w:cs="Arial"/>
          <w:sz w:val="28"/>
          <w:szCs w:val="28"/>
        </w:rPr>
        <w:t>).</w:t>
      </w:r>
    </w:p>
    <w:p w:rsidR="00A10A55" w:rsidRPr="00DB158F" w:rsidRDefault="00A10A55" w:rsidP="00512838">
      <w:pPr>
        <w:numPr>
          <w:ilvl w:val="0"/>
          <w:numId w:val="1"/>
        </w:numPr>
        <w:tabs>
          <w:tab w:val="clear" w:pos="787"/>
        </w:tabs>
        <w:ind w:right="143" w:hanging="503"/>
        <w:jc w:val="both"/>
        <w:rPr>
          <w:rFonts w:ascii="Arial" w:hAnsi="Arial" w:cs="Arial"/>
          <w:sz w:val="28"/>
          <w:szCs w:val="28"/>
        </w:rPr>
      </w:pPr>
      <w:r w:rsidRPr="00DB158F">
        <w:rPr>
          <w:rFonts w:ascii="Arial" w:hAnsi="Arial" w:cs="Arial"/>
          <w:sz w:val="28"/>
          <w:szCs w:val="28"/>
        </w:rPr>
        <w:t xml:space="preserve">Změřte pro vhodné proudy (napětí) závislosti U=f(I), P=f(I), Q=(I), S=f(I), </w:t>
      </w:r>
      <w:proofErr w:type="spellStart"/>
      <w:r w:rsidRPr="00DB158F">
        <w:rPr>
          <w:rFonts w:ascii="Arial" w:hAnsi="Arial" w:cs="Arial"/>
          <w:sz w:val="28"/>
          <w:szCs w:val="28"/>
        </w:rPr>
        <w:t>cosφ</w:t>
      </w:r>
      <w:proofErr w:type="spellEnd"/>
      <w:r w:rsidRPr="00DB158F">
        <w:rPr>
          <w:rFonts w:ascii="Arial" w:hAnsi="Arial" w:cs="Arial"/>
          <w:sz w:val="28"/>
          <w:szCs w:val="28"/>
        </w:rPr>
        <w:t>=f(I) a vypočítejte Z=f(I).</w:t>
      </w:r>
    </w:p>
    <w:p w:rsidR="00A10A55" w:rsidRPr="00DB158F" w:rsidRDefault="00A10A55" w:rsidP="00512838">
      <w:pPr>
        <w:numPr>
          <w:ilvl w:val="0"/>
          <w:numId w:val="1"/>
        </w:numPr>
        <w:tabs>
          <w:tab w:val="clear" w:pos="787"/>
        </w:tabs>
        <w:ind w:right="143" w:hanging="503"/>
        <w:jc w:val="both"/>
        <w:rPr>
          <w:rFonts w:ascii="Arial" w:hAnsi="Arial" w:cs="Arial"/>
          <w:sz w:val="28"/>
          <w:szCs w:val="28"/>
        </w:rPr>
      </w:pPr>
      <w:r>
        <w:rPr>
          <w:rFonts w:ascii="Arial" w:hAnsi="Arial" w:cs="Arial"/>
          <w:sz w:val="28"/>
          <w:szCs w:val="28"/>
        </w:rPr>
        <w:t>Pro z</w:t>
      </w:r>
      <w:r w:rsidRPr="00DB158F">
        <w:rPr>
          <w:rFonts w:ascii="Arial" w:hAnsi="Arial" w:cs="Arial"/>
          <w:sz w:val="28"/>
          <w:szCs w:val="28"/>
        </w:rPr>
        <w:t>ávislost U=f(I) ihned během měření</w:t>
      </w:r>
      <w:r>
        <w:rPr>
          <w:rFonts w:ascii="Arial" w:hAnsi="Arial" w:cs="Arial"/>
          <w:sz w:val="28"/>
          <w:szCs w:val="28"/>
        </w:rPr>
        <w:t xml:space="preserve"> každou hodnotu </w:t>
      </w:r>
      <w:r w:rsidRPr="00DB158F">
        <w:rPr>
          <w:rFonts w:ascii="Arial" w:hAnsi="Arial" w:cs="Arial"/>
          <w:sz w:val="28"/>
          <w:szCs w:val="28"/>
        </w:rPr>
        <w:t>zakreslujte do grafu.</w:t>
      </w:r>
      <w:r>
        <w:rPr>
          <w:rFonts w:ascii="Arial" w:hAnsi="Arial" w:cs="Arial"/>
          <w:sz w:val="28"/>
          <w:szCs w:val="28"/>
        </w:rPr>
        <w:t xml:space="preserve"> Tento graf také zpracujte do protokolu (nemusí být na celou stranu A4)</w:t>
      </w:r>
    </w:p>
    <w:p w:rsidR="00A10A55" w:rsidRDefault="00A10A55" w:rsidP="00512838">
      <w:pPr>
        <w:numPr>
          <w:ilvl w:val="0"/>
          <w:numId w:val="1"/>
        </w:numPr>
        <w:tabs>
          <w:tab w:val="clear" w:pos="787"/>
        </w:tabs>
        <w:ind w:right="143" w:hanging="503"/>
        <w:jc w:val="both"/>
        <w:rPr>
          <w:rFonts w:ascii="Arial" w:hAnsi="Arial" w:cs="Arial"/>
          <w:sz w:val="28"/>
          <w:szCs w:val="28"/>
        </w:rPr>
      </w:pPr>
      <w:r w:rsidRPr="00DB158F">
        <w:rPr>
          <w:rFonts w:ascii="Arial" w:hAnsi="Arial" w:cs="Arial"/>
          <w:sz w:val="28"/>
          <w:szCs w:val="28"/>
        </w:rPr>
        <w:t>P</w:t>
      </w:r>
      <w:r>
        <w:rPr>
          <w:rFonts w:ascii="Arial" w:hAnsi="Arial" w:cs="Arial"/>
          <w:sz w:val="28"/>
          <w:szCs w:val="28"/>
        </w:rPr>
        <w:t>očátek charakteristiky p</w:t>
      </w:r>
      <w:r w:rsidRPr="00DB158F">
        <w:rPr>
          <w:rFonts w:ascii="Arial" w:hAnsi="Arial" w:cs="Arial"/>
          <w:sz w:val="28"/>
          <w:szCs w:val="28"/>
        </w:rPr>
        <w:t xml:space="preserve">ro malé hodnoty U a I proveďte měření </w:t>
      </w:r>
      <w:r>
        <w:rPr>
          <w:rFonts w:ascii="Arial" w:hAnsi="Arial" w:cs="Arial"/>
          <w:sz w:val="28"/>
          <w:szCs w:val="28"/>
        </w:rPr>
        <w:t xml:space="preserve">a zobrazte charakteristiku na samostatný graf. Od proudu cca 1mA. </w:t>
      </w:r>
    </w:p>
    <w:p w:rsidR="00A10A55" w:rsidRPr="00DB158F" w:rsidRDefault="00A10A55" w:rsidP="00512838">
      <w:pPr>
        <w:numPr>
          <w:ilvl w:val="0"/>
          <w:numId w:val="1"/>
        </w:numPr>
        <w:tabs>
          <w:tab w:val="clear" w:pos="787"/>
        </w:tabs>
        <w:ind w:right="143" w:hanging="503"/>
        <w:jc w:val="both"/>
        <w:rPr>
          <w:rFonts w:ascii="Arial" w:hAnsi="Arial" w:cs="Arial"/>
          <w:sz w:val="28"/>
          <w:szCs w:val="28"/>
        </w:rPr>
      </w:pPr>
      <w:r w:rsidRPr="00DB158F">
        <w:rPr>
          <w:rFonts w:ascii="Arial" w:hAnsi="Arial" w:cs="Arial"/>
          <w:sz w:val="28"/>
          <w:szCs w:val="28"/>
        </w:rPr>
        <w:t>Vypočítejte pomocí odečtů z grafu  impedanci Z</w:t>
      </w:r>
      <w:r w:rsidRPr="00DB158F">
        <w:rPr>
          <w:rFonts w:ascii="Arial" w:hAnsi="Arial" w:cs="Arial"/>
          <w:sz w:val="28"/>
          <w:szCs w:val="28"/>
          <w:vertAlign w:val="subscript"/>
        </w:rPr>
        <w:t xml:space="preserve">0 </w:t>
      </w:r>
      <w:r>
        <w:rPr>
          <w:rFonts w:ascii="Arial" w:hAnsi="Arial" w:cs="Arial"/>
          <w:sz w:val="28"/>
          <w:szCs w:val="28"/>
        </w:rPr>
        <w:t>a cos</w:t>
      </w:r>
      <w:r w:rsidRPr="00DB158F">
        <w:rPr>
          <w:rFonts w:ascii="Arial" w:hAnsi="Arial" w:cs="Arial"/>
          <w:sz w:val="28"/>
          <w:szCs w:val="28"/>
        </w:rPr>
        <w:t>φ</w:t>
      </w:r>
      <w:r>
        <w:rPr>
          <w:rFonts w:ascii="Arial" w:hAnsi="Arial" w:cs="Arial"/>
          <w:sz w:val="28"/>
          <w:szCs w:val="28"/>
          <w:vertAlign w:val="subscript"/>
        </w:rPr>
        <w:t xml:space="preserve">0  </w:t>
      </w:r>
      <w:r w:rsidRPr="00DB158F">
        <w:rPr>
          <w:rFonts w:ascii="Arial" w:hAnsi="Arial" w:cs="Arial"/>
          <w:sz w:val="28"/>
          <w:szCs w:val="28"/>
        </w:rPr>
        <w:t>při U=0V a I=0A (tuto impedanci Z</w:t>
      </w:r>
      <w:r w:rsidRPr="00DB158F">
        <w:rPr>
          <w:rFonts w:ascii="Arial" w:hAnsi="Arial" w:cs="Arial"/>
          <w:sz w:val="28"/>
          <w:szCs w:val="28"/>
          <w:vertAlign w:val="subscript"/>
        </w:rPr>
        <w:t>0</w:t>
      </w:r>
      <w:r>
        <w:rPr>
          <w:rFonts w:ascii="Arial" w:hAnsi="Arial" w:cs="Arial"/>
          <w:sz w:val="28"/>
          <w:szCs w:val="28"/>
        </w:rPr>
        <w:t>a účiník cos</w:t>
      </w:r>
      <w:r w:rsidRPr="00DB158F">
        <w:rPr>
          <w:rFonts w:ascii="Arial" w:hAnsi="Arial" w:cs="Arial"/>
          <w:sz w:val="28"/>
          <w:szCs w:val="28"/>
        </w:rPr>
        <w:t>φ</w:t>
      </w:r>
      <w:r>
        <w:rPr>
          <w:rFonts w:ascii="Arial" w:hAnsi="Arial" w:cs="Arial"/>
          <w:sz w:val="28"/>
          <w:szCs w:val="28"/>
          <w:vertAlign w:val="subscript"/>
        </w:rPr>
        <w:t xml:space="preserve">0 </w:t>
      </w:r>
      <w:r w:rsidRPr="00DB158F">
        <w:rPr>
          <w:rFonts w:ascii="Arial" w:hAnsi="Arial" w:cs="Arial"/>
          <w:sz w:val="28"/>
          <w:szCs w:val="28"/>
        </w:rPr>
        <w:t>označte v poznámce tabulky</w:t>
      </w:r>
      <w:r>
        <w:rPr>
          <w:rFonts w:ascii="Arial" w:hAnsi="Arial" w:cs="Arial"/>
          <w:sz w:val="28"/>
          <w:szCs w:val="28"/>
        </w:rPr>
        <w:t>; cos</w:t>
      </w:r>
      <w:r w:rsidRPr="00DB158F">
        <w:rPr>
          <w:rFonts w:ascii="Arial" w:hAnsi="Arial" w:cs="Arial"/>
          <w:sz w:val="28"/>
          <w:szCs w:val="28"/>
        </w:rPr>
        <w:t>φ</w:t>
      </w:r>
      <w:r>
        <w:rPr>
          <w:rFonts w:ascii="Arial" w:hAnsi="Arial" w:cs="Arial"/>
          <w:sz w:val="28"/>
          <w:szCs w:val="28"/>
          <w:vertAlign w:val="subscript"/>
        </w:rPr>
        <w:t xml:space="preserve">0 </w:t>
      </w:r>
      <w:r>
        <w:rPr>
          <w:rFonts w:ascii="Arial" w:hAnsi="Arial" w:cs="Arial"/>
          <w:sz w:val="28"/>
          <w:szCs w:val="28"/>
        </w:rPr>
        <w:t>vypočítejte ze zdánlivého a činného výkonu (pokud to bude možné)</w:t>
      </w:r>
    </w:p>
    <w:p w:rsidR="00A10A55" w:rsidRDefault="00A10A55" w:rsidP="00882C0A">
      <w:pPr>
        <w:numPr>
          <w:ilvl w:val="0"/>
          <w:numId w:val="1"/>
        </w:numPr>
        <w:tabs>
          <w:tab w:val="clear" w:pos="787"/>
        </w:tabs>
        <w:ind w:right="143" w:hanging="503"/>
        <w:jc w:val="both"/>
        <w:rPr>
          <w:rFonts w:ascii="Arial" w:hAnsi="Arial" w:cs="Arial"/>
          <w:sz w:val="28"/>
          <w:szCs w:val="28"/>
        </w:rPr>
      </w:pPr>
      <w:r w:rsidRPr="00DB158F">
        <w:rPr>
          <w:rFonts w:ascii="Arial" w:hAnsi="Arial" w:cs="Arial"/>
          <w:sz w:val="28"/>
          <w:szCs w:val="28"/>
        </w:rPr>
        <w:t>Naměřené závislosti bodu 2 zpracujte graficky do jednoho grafu a v grafu proveďte odečty všech veličin pro jmenovité napětí.</w:t>
      </w:r>
    </w:p>
    <w:p w:rsidR="0007671B" w:rsidRDefault="0007671B" w:rsidP="0007671B">
      <w:pPr>
        <w:numPr>
          <w:ilvl w:val="0"/>
          <w:numId w:val="1"/>
        </w:numPr>
        <w:tabs>
          <w:tab w:val="clear" w:pos="787"/>
        </w:tabs>
        <w:ind w:right="143" w:hanging="503"/>
        <w:jc w:val="both"/>
        <w:rPr>
          <w:rFonts w:ascii="Arial" w:hAnsi="Arial" w:cs="Arial"/>
          <w:sz w:val="28"/>
          <w:szCs w:val="28"/>
        </w:rPr>
      </w:pPr>
      <w:r>
        <w:rPr>
          <w:rFonts w:ascii="Arial" w:hAnsi="Arial" w:cs="Arial"/>
          <w:sz w:val="28"/>
          <w:szCs w:val="28"/>
        </w:rPr>
        <w:t>Pomocí výkonů P, Q, a S vypočítejte hodnotu cos</w:t>
      </w:r>
      <w:r w:rsidRPr="00DB158F">
        <w:rPr>
          <w:rFonts w:ascii="Arial" w:hAnsi="Arial" w:cs="Arial"/>
          <w:sz w:val="28"/>
          <w:szCs w:val="28"/>
        </w:rPr>
        <w:t>φ</w:t>
      </w:r>
      <w:r>
        <w:rPr>
          <w:rFonts w:ascii="Arial" w:hAnsi="Arial" w:cs="Arial"/>
          <w:sz w:val="28"/>
          <w:szCs w:val="28"/>
          <w:vertAlign w:val="subscript"/>
        </w:rPr>
        <w:t>0</w:t>
      </w:r>
      <w:r>
        <w:rPr>
          <w:rFonts w:ascii="Arial" w:hAnsi="Arial" w:cs="Arial"/>
          <w:sz w:val="28"/>
          <w:szCs w:val="28"/>
        </w:rPr>
        <w:t xml:space="preserve"> a sestrojte </w:t>
      </w:r>
      <w:proofErr w:type="spellStart"/>
      <w:r>
        <w:rPr>
          <w:rFonts w:ascii="Arial" w:hAnsi="Arial" w:cs="Arial"/>
          <w:sz w:val="28"/>
          <w:szCs w:val="28"/>
        </w:rPr>
        <w:t>fázorový</w:t>
      </w:r>
      <w:proofErr w:type="spellEnd"/>
      <w:r>
        <w:rPr>
          <w:rFonts w:ascii="Arial" w:hAnsi="Arial" w:cs="Arial"/>
          <w:sz w:val="28"/>
          <w:szCs w:val="28"/>
        </w:rPr>
        <w:t xml:space="preserve"> diagram Z, X</w:t>
      </w:r>
      <w:r w:rsidRPr="004A5627">
        <w:rPr>
          <w:rFonts w:ascii="Arial" w:hAnsi="Arial" w:cs="Arial"/>
          <w:sz w:val="28"/>
          <w:szCs w:val="28"/>
          <w:vertAlign w:val="subscript"/>
        </w:rPr>
        <w:t>L</w:t>
      </w:r>
      <w:r>
        <w:rPr>
          <w:rFonts w:ascii="Arial" w:hAnsi="Arial" w:cs="Arial"/>
          <w:sz w:val="28"/>
          <w:szCs w:val="28"/>
        </w:rPr>
        <w:t xml:space="preserve"> a R</w:t>
      </w:r>
      <w:r w:rsidRPr="004A5627">
        <w:rPr>
          <w:rFonts w:ascii="Arial" w:hAnsi="Arial" w:cs="Arial"/>
          <w:sz w:val="28"/>
          <w:szCs w:val="28"/>
          <w:vertAlign w:val="subscript"/>
        </w:rPr>
        <w:t>Č</w:t>
      </w:r>
      <w:r>
        <w:rPr>
          <w:rFonts w:ascii="Arial" w:hAnsi="Arial" w:cs="Arial"/>
          <w:sz w:val="28"/>
          <w:szCs w:val="28"/>
        </w:rPr>
        <w:t>.</w:t>
      </w:r>
      <w:r w:rsidRPr="00DB158F">
        <w:rPr>
          <w:rFonts w:ascii="Arial" w:hAnsi="Arial" w:cs="Arial"/>
          <w:sz w:val="28"/>
          <w:szCs w:val="28"/>
        </w:rPr>
        <w:t xml:space="preserve"> </w:t>
      </w:r>
    </w:p>
    <w:p w:rsidR="0007671B" w:rsidRDefault="0007671B" w:rsidP="0007671B">
      <w:pPr>
        <w:numPr>
          <w:ilvl w:val="0"/>
          <w:numId w:val="1"/>
        </w:numPr>
        <w:tabs>
          <w:tab w:val="clear" w:pos="787"/>
        </w:tabs>
        <w:ind w:right="143" w:hanging="503"/>
        <w:jc w:val="both"/>
        <w:rPr>
          <w:rFonts w:ascii="Arial" w:hAnsi="Arial" w:cs="Arial"/>
          <w:sz w:val="28"/>
          <w:szCs w:val="28"/>
        </w:rPr>
      </w:pPr>
      <w:r w:rsidRPr="00DB158F">
        <w:rPr>
          <w:rFonts w:ascii="Arial" w:hAnsi="Arial" w:cs="Arial"/>
          <w:sz w:val="28"/>
          <w:szCs w:val="28"/>
        </w:rPr>
        <w:t xml:space="preserve">Naměřené </w:t>
      </w:r>
      <w:r>
        <w:rPr>
          <w:rFonts w:ascii="Arial" w:hAnsi="Arial" w:cs="Arial"/>
          <w:sz w:val="28"/>
          <w:szCs w:val="28"/>
        </w:rPr>
        <w:t xml:space="preserve">a vypočítané </w:t>
      </w:r>
      <w:r w:rsidRPr="00DB158F">
        <w:rPr>
          <w:rFonts w:ascii="Arial" w:hAnsi="Arial" w:cs="Arial"/>
          <w:sz w:val="28"/>
          <w:szCs w:val="28"/>
        </w:rPr>
        <w:t>závislosti bodu 2 zpracujte graficky do jednoho grafu a v grafu proveďte odečty všech veličin pro jmenovité napětí.</w:t>
      </w:r>
    </w:p>
    <w:p w:rsidR="0007671B" w:rsidRPr="004A5627" w:rsidRDefault="0007671B" w:rsidP="0007671B">
      <w:pPr>
        <w:numPr>
          <w:ilvl w:val="0"/>
          <w:numId w:val="1"/>
        </w:numPr>
        <w:tabs>
          <w:tab w:val="clear" w:pos="787"/>
        </w:tabs>
        <w:ind w:right="143" w:hanging="503"/>
        <w:jc w:val="both"/>
        <w:rPr>
          <w:rFonts w:ascii="Arial" w:hAnsi="Arial" w:cs="Arial"/>
          <w:sz w:val="28"/>
          <w:szCs w:val="28"/>
        </w:rPr>
      </w:pPr>
      <w:r>
        <w:rPr>
          <w:rFonts w:ascii="Arial" w:hAnsi="Arial" w:cs="Arial"/>
          <w:sz w:val="28"/>
          <w:szCs w:val="28"/>
        </w:rPr>
        <w:t>Podle Impedance Z</w:t>
      </w:r>
      <w:r w:rsidRPr="00C96A2C">
        <w:rPr>
          <w:rFonts w:ascii="Arial" w:hAnsi="Arial" w:cs="Arial"/>
          <w:sz w:val="28"/>
          <w:szCs w:val="28"/>
          <w:vertAlign w:val="subscript"/>
        </w:rPr>
        <w:t>0</w:t>
      </w:r>
      <w:r>
        <w:rPr>
          <w:rFonts w:ascii="Arial" w:hAnsi="Arial" w:cs="Arial"/>
          <w:sz w:val="28"/>
          <w:szCs w:val="28"/>
        </w:rPr>
        <w:t xml:space="preserve"> a </w:t>
      </w:r>
      <w:proofErr w:type="spellStart"/>
      <w:r>
        <w:rPr>
          <w:rFonts w:ascii="Arial" w:hAnsi="Arial" w:cs="Arial"/>
          <w:sz w:val="28"/>
          <w:szCs w:val="28"/>
        </w:rPr>
        <w:t>fázorového</w:t>
      </w:r>
      <w:proofErr w:type="spellEnd"/>
      <w:r>
        <w:rPr>
          <w:rFonts w:ascii="Arial" w:hAnsi="Arial" w:cs="Arial"/>
          <w:sz w:val="28"/>
          <w:szCs w:val="28"/>
        </w:rPr>
        <w:t xml:space="preserve"> diagramu rozdělte ztráty dané cívky na ztráty v mědi (</w:t>
      </w:r>
      <w:proofErr w:type="spellStart"/>
      <w:r>
        <w:rPr>
          <w:rFonts w:ascii="Arial" w:hAnsi="Arial" w:cs="Arial"/>
          <w:sz w:val="28"/>
          <w:szCs w:val="28"/>
        </w:rPr>
        <w:t>R</w:t>
      </w:r>
      <w:r w:rsidRPr="00B07F66">
        <w:rPr>
          <w:rFonts w:ascii="Arial" w:hAnsi="Arial" w:cs="Arial"/>
          <w:sz w:val="28"/>
          <w:szCs w:val="28"/>
          <w:vertAlign w:val="subscript"/>
        </w:rPr>
        <w:t>vinutí</w:t>
      </w:r>
      <w:proofErr w:type="spellEnd"/>
      <w:r>
        <w:rPr>
          <w:rFonts w:ascii="Arial" w:hAnsi="Arial" w:cs="Arial"/>
          <w:sz w:val="28"/>
          <w:szCs w:val="28"/>
        </w:rPr>
        <w:t xml:space="preserve"> ) a na ztráty v železe (R</w:t>
      </w:r>
      <w:r w:rsidRPr="00B07F66">
        <w:rPr>
          <w:rFonts w:ascii="Arial" w:hAnsi="Arial" w:cs="Arial"/>
          <w:sz w:val="28"/>
          <w:szCs w:val="28"/>
          <w:vertAlign w:val="subscript"/>
        </w:rPr>
        <w:t>FE</w:t>
      </w:r>
      <w:r>
        <w:rPr>
          <w:rFonts w:ascii="Arial" w:hAnsi="Arial" w:cs="Arial"/>
          <w:sz w:val="28"/>
          <w:szCs w:val="28"/>
        </w:rPr>
        <w:t>).</w:t>
      </w:r>
    </w:p>
    <w:p w:rsidR="00A10A55" w:rsidRPr="00DB158F" w:rsidRDefault="00A10A55" w:rsidP="00512838">
      <w:pPr>
        <w:numPr>
          <w:ilvl w:val="0"/>
          <w:numId w:val="1"/>
        </w:numPr>
        <w:tabs>
          <w:tab w:val="clear" w:pos="787"/>
        </w:tabs>
        <w:ind w:right="143" w:hanging="503"/>
        <w:jc w:val="both"/>
        <w:rPr>
          <w:rFonts w:ascii="Arial" w:hAnsi="Arial" w:cs="Arial"/>
          <w:sz w:val="28"/>
          <w:szCs w:val="28"/>
        </w:rPr>
      </w:pPr>
      <w:r w:rsidRPr="00DB158F">
        <w:rPr>
          <w:rFonts w:ascii="Arial" w:hAnsi="Arial" w:cs="Arial"/>
          <w:sz w:val="28"/>
          <w:szCs w:val="28"/>
        </w:rPr>
        <w:t>Pro jmenovitou hodnotu U</w:t>
      </w:r>
      <w:r>
        <w:rPr>
          <w:rFonts w:ascii="Arial" w:hAnsi="Arial" w:cs="Arial"/>
          <w:sz w:val="28"/>
          <w:szCs w:val="28"/>
        </w:rPr>
        <w:t xml:space="preserve"> (I)</w:t>
      </w:r>
      <w:r w:rsidR="00E61473">
        <w:rPr>
          <w:rFonts w:ascii="Arial" w:hAnsi="Arial" w:cs="Arial"/>
          <w:sz w:val="28"/>
          <w:szCs w:val="28"/>
        </w:rPr>
        <w:t xml:space="preserve"> </w:t>
      </w:r>
      <w:r w:rsidRPr="00DB158F">
        <w:rPr>
          <w:rFonts w:ascii="Arial" w:hAnsi="Arial" w:cs="Arial"/>
          <w:sz w:val="28"/>
          <w:szCs w:val="28"/>
        </w:rPr>
        <w:t xml:space="preserve">odečtěte  hodnoty I, U, P, </w:t>
      </w:r>
      <w:r>
        <w:rPr>
          <w:rFonts w:ascii="Arial" w:hAnsi="Arial" w:cs="Arial"/>
          <w:sz w:val="28"/>
          <w:szCs w:val="28"/>
        </w:rPr>
        <w:t xml:space="preserve">Q, </w:t>
      </w:r>
      <w:r w:rsidRPr="00DB158F">
        <w:rPr>
          <w:rFonts w:ascii="Arial" w:hAnsi="Arial" w:cs="Arial"/>
          <w:sz w:val="28"/>
          <w:szCs w:val="28"/>
        </w:rPr>
        <w:t xml:space="preserve">S, </w:t>
      </w:r>
      <w:proofErr w:type="spellStart"/>
      <w:r w:rsidRPr="00DB158F">
        <w:rPr>
          <w:rFonts w:ascii="Arial" w:hAnsi="Arial" w:cs="Arial"/>
          <w:sz w:val="28"/>
          <w:szCs w:val="28"/>
        </w:rPr>
        <w:t>cosφ</w:t>
      </w:r>
      <w:proofErr w:type="spellEnd"/>
      <w:r w:rsidRPr="00DB158F">
        <w:rPr>
          <w:rFonts w:ascii="Arial" w:hAnsi="Arial" w:cs="Arial"/>
          <w:sz w:val="28"/>
          <w:szCs w:val="28"/>
        </w:rPr>
        <w:t xml:space="preserve"> a Z a tento řádek vyznačte v poznámce tabulky.</w:t>
      </w:r>
    </w:p>
    <w:p w:rsidR="00A10A55" w:rsidRDefault="00A10A55" w:rsidP="00512838">
      <w:pPr>
        <w:numPr>
          <w:ilvl w:val="0"/>
          <w:numId w:val="1"/>
        </w:numPr>
        <w:tabs>
          <w:tab w:val="clear" w:pos="787"/>
        </w:tabs>
        <w:ind w:right="143" w:hanging="503"/>
        <w:jc w:val="both"/>
        <w:rPr>
          <w:rFonts w:ascii="Arial" w:hAnsi="Arial" w:cs="Arial"/>
          <w:sz w:val="28"/>
          <w:szCs w:val="28"/>
        </w:rPr>
      </w:pPr>
      <w:r w:rsidRPr="00882C0A">
        <w:rPr>
          <w:rFonts w:ascii="Arial" w:hAnsi="Arial" w:cs="Arial"/>
          <w:sz w:val="28"/>
          <w:szCs w:val="28"/>
        </w:rPr>
        <w:t>Jako příklad výpočtu zkontrolujte vzá</w:t>
      </w:r>
      <w:r w:rsidR="000B3938">
        <w:rPr>
          <w:rFonts w:ascii="Arial" w:hAnsi="Arial" w:cs="Arial"/>
          <w:sz w:val="28"/>
          <w:szCs w:val="28"/>
        </w:rPr>
        <w:t>jemné vztahy mezi I, U, P, Q, S a</w:t>
      </w:r>
      <w:r w:rsidRPr="00882C0A">
        <w:rPr>
          <w:rFonts w:ascii="Arial" w:hAnsi="Arial" w:cs="Arial"/>
          <w:sz w:val="28"/>
          <w:szCs w:val="28"/>
        </w:rPr>
        <w:t xml:space="preserve"> </w:t>
      </w:r>
      <w:proofErr w:type="spellStart"/>
      <w:r w:rsidRPr="00882C0A">
        <w:rPr>
          <w:rFonts w:ascii="Arial" w:hAnsi="Arial" w:cs="Arial"/>
          <w:sz w:val="28"/>
          <w:szCs w:val="28"/>
        </w:rPr>
        <w:t>cosφ</w:t>
      </w:r>
      <w:proofErr w:type="spellEnd"/>
      <w:r w:rsidRPr="00882C0A">
        <w:rPr>
          <w:rFonts w:ascii="Arial" w:hAnsi="Arial" w:cs="Arial"/>
          <w:sz w:val="28"/>
          <w:szCs w:val="28"/>
        </w:rPr>
        <w:t xml:space="preserve">. </w:t>
      </w:r>
    </w:p>
    <w:p w:rsidR="00A10A55" w:rsidRPr="00DB5AA9" w:rsidRDefault="00A10A55" w:rsidP="00DB5AA9">
      <w:pPr>
        <w:numPr>
          <w:ilvl w:val="0"/>
          <w:numId w:val="1"/>
        </w:numPr>
        <w:tabs>
          <w:tab w:val="clear" w:pos="787"/>
        </w:tabs>
        <w:ind w:right="143" w:hanging="503"/>
        <w:jc w:val="both"/>
        <w:rPr>
          <w:rFonts w:ascii="Arial" w:hAnsi="Arial" w:cs="Arial"/>
          <w:sz w:val="28"/>
          <w:szCs w:val="28"/>
        </w:rPr>
      </w:pPr>
      <w:r w:rsidRPr="00882C0A">
        <w:rPr>
          <w:rFonts w:ascii="Arial" w:hAnsi="Arial" w:cs="Arial"/>
          <w:sz w:val="28"/>
          <w:szCs w:val="28"/>
        </w:rPr>
        <w:t>Funkce U=f(I) a Z=f(I) se podobají svým průběhem křivce prvotní magnetizace a závislosti permeability na magnetické intenzitě. Dokažte že tato podobnost není náhodná.</w:t>
      </w:r>
    </w:p>
    <w:p w:rsidR="00A10A55" w:rsidRDefault="00A10A55" w:rsidP="00512838">
      <w:pPr>
        <w:numPr>
          <w:ilvl w:val="0"/>
          <w:numId w:val="1"/>
        </w:numPr>
        <w:tabs>
          <w:tab w:val="clear" w:pos="787"/>
        </w:tabs>
        <w:ind w:right="143" w:hanging="503"/>
        <w:jc w:val="both"/>
        <w:rPr>
          <w:rFonts w:ascii="Arial" w:hAnsi="Arial" w:cs="Arial"/>
          <w:sz w:val="28"/>
          <w:szCs w:val="28"/>
        </w:rPr>
      </w:pPr>
      <w:r w:rsidRPr="00512838">
        <w:rPr>
          <w:rFonts w:ascii="Arial" w:hAnsi="Arial" w:cs="Arial"/>
          <w:sz w:val="28"/>
          <w:szCs w:val="28"/>
        </w:rPr>
        <w:t>Veškeré naměřené hodnoty (závislosti) patřičně zhodnoťte v závěru, včetně srovnání hodnot R</w:t>
      </w:r>
      <w:r w:rsidRPr="00512838">
        <w:rPr>
          <w:rFonts w:ascii="Arial" w:hAnsi="Arial" w:cs="Arial"/>
          <w:sz w:val="28"/>
          <w:szCs w:val="28"/>
          <w:vertAlign w:val="subscript"/>
        </w:rPr>
        <w:t>VINUTI</w:t>
      </w:r>
      <w:r w:rsidRPr="00512838">
        <w:rPr>
          <w:rFonts w:ascii="Arial" w:hAnsi="Arial" w:cs="Arial"/>
          <w:sz w:val="28"/>
          <w:szCs w:val="28"/>
        </w:rPr>
        <w:t xml:space="preserve"> a Z</w:t>
      </w:r>
      <w:r w:rsidRPr="00512838">
        <w:rPr>
          <w:rFonts w:ascii="Arial" w:hAnsi="Arial" w:cs="Arial"/>
          <w:sz w:val="28"/>
          <w:szCs w:val="28"/>
          <w:vertAlign w:val="subscript"/>
        </w:rPr>
        <w:t>0</w:t>
      </w:r>
      <w:r w:rsidRPr="00512838">
        <w:rPr>
          <w:rFonts w:ascii="Arial" w:hAnsi="Arial" w:cs="Arial"/>
          <w:sz w:val="28"/>
          <w:szCs w:val="28"/>
        </w:rPr>
        <w:t>.</w:t>
      </w:r>
      <w:r>
        <w:rPr>
          <w:rFonts w:ascii="Arial" w:hAnsi="Arial" w:cs="Arial"/>
          <w:sz w:val="28"/>
          <w:szCs w:val="28"/>
        </w:rPr>
        <w:t xml:space="preserve"> Nezapomeňte uvažovat o obou ztrátách v železe.</w:t>
      </w:r>
    </w:p>
    <w:p w:rsidR="00DB0F58" w:rsidRDefault="00DB0F58" w:rsidP="00DB0F58">
      <w:pPr>
        <w:ind w:left="787" w:right="143"/>
        <w:jc w:val="both"/>
        <w:rPr>
          <w:rFonts w:ascii="Arial" w:hAnsi="Arial" w:cs="Arial"/>
          <w:sz w:val="28"/>
          <w:szCs w:val="28"/>
        </w:rPr>
      </w:pPr>
      <w:r>
        <w:rPr>
          <w:rFonts w:ascii="Arial" w:hAnsi="Arial" w:cs="Arial"/>
          <w:sz w:val="28"/>
          <w:szCs w:val="28"/>
        </w:rPr>
        <w:br w:type="page"/>
      </w:r>
    </w:p>
    <w:p w:rsidR="002A1837" w:rsidRPr="00DB0F58" w:rsidRDefault="00A10A55" w:rsidP="00DB0F58">
      <w:pPr>
        <w:numPr>
          <w:ilvl w:val="0"/>
          <w:numId w:val="1"/>
        </w:numPr>
        <w:tabs>
          <w:tab w:val="clear" w:pos="787"/>
        </w:tabs>
        <w:ind w:right="143" w:hanging="503"/>
        <w:jc w:val="both"/>
        <w:rPr>
          <w:rFonts w:ascii="Arial" w:hAnsi="Arial" w:cs="Arial"/>
          <w:sz w:val="28"/>
          <w:szCs w:val="28"/>
        </w:rPr>
      </w:pPr>
      <w:r w:rsidRPr="00DB0F58">
        <w:rPr>
          <w:rFonts w:ascii="Arial" w:hAnsi="Arial" w:cs="Arial"/>
          <w:sz w:val="28"/>
          <w:szCs w:val="28"/>
        </w:rPr>
        <w:t xml:space="preserve"> Pokuste se nakreslit </w:t>
      </w:r>
      <w:proofErr w:type="spellStart"/>
      <w:r w:rsidRPr="00DB0F58">
        <w:rPr>
          <w:rFonts w:ascii="Arial" w:hAnsi="Arial" w:cs="Arial"/>
          <w:sz w:val="28"/>
          <w:szCs w:val="28"/>
        </w:rPr>
        <w:t>fázorový</w:t>
      </w:r>
      <w:proofErr w:type="spellEnd"/>
      <w:r w:rsidRPr="00DB0F58">
        <w:rPr>
          <w:rFonts w:ascii="Arial" w:hAnsi="Arial" w:cs="Arial"/>
          <w:sz w:val="28"/>
          <w:szCs w:val="28"/>
        </w:rPr>
        <w:t xml:space="preserve"> diagram výkonů P, Q, S a </w:t>
      </w:r>
      <w:proofErr w:type="spellStart"/>
      <w:r w:rsidRPr="00DB0F58">
        <w:rPr>
          <w:rFonts w:ascii="Arial" w:hAnsi="Arial" w:cs="Arial"/>
          <w:sz w:val="28"/>
          <w:szCs w:val="28"/>
        </w:rPr>
        <w:t>cosφ</w:t>
      </w:r>
      <w:proofErr w:type="spellEnd"/>
      <w:r w:rsidRPr="00DB0F58">
        <w:rPr>
          <w:rFonts w:ascii="Arial" w:hAnsi="Arial" w:cs="Arial"/>
          <w:sz w:val="28"/>
          <w:szCs w:val="28"/>
        </w:rPr>
        <w:t xml:space="preserve">, který je podobný </w:t>
      </w:r>
      <w:proofErr w:type="spellStart"/>
      <w:r w:rsidRPr="00DB0F58">
        <w:rPr>
          <w:rFonts w:ascii="Arial" w:hAnsi="Arial" w:cs="Arial"/>
          <w:sz w:val="28"/>
          <w:szCs w:val="28"/>
        </w:rPr>
        <w:t>fázorovému</w:t>
      </w:r>
      <w:proofErr w:type="spellEnd"/>
      <w:r w:rsidRPr="00DB0F58">
        <w:rPr>
          <w:rFonts w:ascii="Arial" w:hAnsi="Arial" w:cs="Arial"/>
          <w:sz w:val="28"/>
          <w:szCs w:val="28"/>
        </w:rPr>
        <w:t xml:space="preserve"> diagramu R, X, Z a </w:t>
      </w:r>
      <w:proofErr w:type="spellStart"/>
      <w:r w:rsidRPr="00DB0F58">
        <w:rPr>
          <w:rFonts w:ascii="Arial" w:hAnsi="Arial" w:cs="Arial"/>
          <w:sz w:val="28"/>
          <w:szCs w:val="28"/>
        </w:rPr>
        <w:t>cosφ</w:t>
      </w:r>
      <w:proofErr w:type="spellEnd"/>
      <w:r w:rsidRPr="00DB0F58">
        <w:rPr>
          <w:rFonts w:ascii="Arial" w:hAnsi="Arial" w:cs="Arial"/>
          <w:sz w:val="28"/>
          <w:szCs w:val="28"/>
        </w:rPr>
        <w:t xml:space="preserve"> zkuste odhadnout rozdělení ztrát na ztráty v mědi (</w:t>
      </w:r>
      <w:proofErr w:type="spellStart"/>
      <w:r w:rsidRPr="00DB0F58">
        <w:rPr>
          <w:rFonts w:ascii="Arial" w:hAnsi="Arial" w:cs="Arial"/>
          <w:sz w:val="28"/>
          <w:szCs w:val="28"/>
        </w:rPr>
        <w:t>R</w:t>
      </w:r>
      <w:r w:rsidRPr="00DB0F58">
        <w:rPr>
          <w:rFonts w:ascii="Arial" w:hAnsi="Arial" w:cs="Arial"/>
          <w:sz w:val="28"/>
          <w:szCs w:val="28"/>
          <w:vertAlign w:val="subscript"/>
        </w:rPr>
        <w:t>vinutí</w:t>
      </w:r>
      <w:proofErr w:type="spellEnd"/>
      <w:r w:rsidRPr="00DB0F58">
        <w:rPr>
          <w:rFonts w:ascii="Arial" w:hAnsi="Arial" w:cs="Arial"/>
          <w:sz w:val="28"/>
          <w:szCs w:val="28"/>
        </w:rPr>
        <w:t>) a ztráty v železe (R</w:t>
      </w:r>
      <w:r w:rsidRPr="00DB0F58">
        <w:rPr>
          <w:rFonts w:ascii="Arial" w:hAnsi="Arial" w:cs="Arial"/>
          <w:sz w:val="28"/>
          <w:szCs w:val="28"/>
          <w:vertAlign w:val="subscript"/>
        </w:rPr>
        <w:t>FE</w:t>
      </w:r>
      <w:r w:rsidRPr="00DB0F58">
        <w:rPr>
          <w:rFonts w:ascii="Arial" w:hAnsi="Arial" w:cs="Arial"/>
          <w:sz w:val="28"/>
          <w:szCs w:val="28"/>
        </w:rPr>
        <w:t>).</w:t>
      </w:r>
    </w:p>
    <w:p w:rsidR="000B3938" w:rsidRPr="002A1837" w:rsidRDefault="00A10A55" w:rsidP="000B3938">
      <w:pPr>
        <w:numPr>
          <w:ilvl w:val="0"/>
          <w:numId w:val="1"/>
        </w:numPr>
        <w:tabs>
          <w:tab w:val="clear" w:pos="787"/>
        </w:tabs>
        <w:ind w:right="143" w:hanging="503"/>
        <w:jc w:val="both"/>
        <w:rPr>
          <w:rFonts w:ascii="Arial" w:hAnsi="Arial" w:cs="Arial"/>
          <w:sz w:val="28"/>
          <w:szCs w:val="28"/>
        </w:rPr>
      </w:pPr>
      <w:r>
        <w:rPr>
          <w:rFonts w:ascii="Arial" w:hAnsi="Arial" w:cs="Arial"/>
          <w:sz w:val="28"/>
          <w:szCs w:val="28"/>
        </w:rPr>
        <w:t>Veškeré naměřené poznat</w:t>
      </w:r>
      <w:r w:rsidR="002A1837">
        <w:rPr>
          <w:rFonts w:ascii="Arial" w:hAnsi="Arial" w:cs="Arial"/>
          <w:sz w:val="28"/>
          <w:szCs w:val="28"/>
        </w:rPr>
        <w:t>ky a hodnoty zhodnoťte v závěru</w:t>
      </w:r>
    </w:p>
    <w:p w:rsidR="000B3938" w:rsidRPr="000B3938" w:rsidRDefault="000B3938" w:rsidP="000B3938">
      <w:pPr>
        <w:numPr>
          <w:ilvl w:val="0"/>
          <w:numId w:val="1"/>
        </w:numPr>
        <w:tabs>
          <w:tab w:val="clear" w:pos="787"/>
        </w:tabs>
        <w:ind w:right="143" w:hanging="503"/>
        <w:jc w:val="both"/>
        <w:rPr>
          <w:rFonts w:ascii="Arial" w:hAnsi="Arial" w:cs="Arial"/>
          <w:sz w:val="28"/>
          <w:szCs w:val="28"/>
        </w:rPr>
      </w:pPr>
      <w:r w:rsidRPr="000B3938">
        <w:rPr>
          <w:rFonts w:ascii="Arial" w:hAnsi="Arial" w:cs="Arial"/>
          <w:sz w:val="28"/>
          <w:szCs w:val="28"/>
        </w:rPr>
        <w:t>Do závěru rovněž uveďte hodnoty ostatních veličin při jmenovitém napětí (proudu).</w:t>
      </w:r>
    </w:p>
    <w:p w:rsidR="00A10A55" w:rsidRPr="00DB158F" w:rsidRDefault="00A10A55" w:rsidP="000E2FFB">
      <w:pPr>
        <w:ind w:left="787" w:right="143"/>
        <w:jc w:val="both"/>
        <w:rPr>
          <w:rFonts w:ascii="Arial" w:hAnsi="Arial" w:cs="Arial"/>
          <w:sz w:val="28"/>
          <w:szCs w:val="28"/>
        </w:rPr>
      </w:pPr>
    </w:p>
    <w:p w:rsidR="00A10A55" w:rsidRDefault="00A10A55">
      <w:pPr>
        <w:spacing w:after="200" w:line="276" w:lineRule="auto"/>
        <w:rPr>
          <w:rFonts w:ascii="Arial" w:hAnsi="Arial" w:cs="Arial"/>
          <w:b/>
          <w:sz w:val="32"/>
          <w:szCs w:val="32"/>
          <w:u w:val="single"/>
        </w:rPr>
      </w:pPr>
    </w:p>
    <w:p w:rsidR="00A10A55" w:rsidRPr="002342D6" w:rsidRDefault="00A10A55" w:rsidP="002342D6">
      <w:pPr>
        <w:ind w:right="143" w:firstLine="708"/>
        <w:jc w:val="both"/>
        <w:rPr>
          <w:rFonts w:ascii="Arial" w:hAnsi="Arial" w:cs="Arial"/>
          <w:sz w:val="32"/>
          <w:szCs w:val="32"/>
        </w:rPr>
      </w:pPr>
      <w:r w:rsidRPr="00DB158F">
        <w:rPr>
          <w:rFonts w:ascii="Arial" w:hAnsi="Arial" w:cs="Arial"/>
          <w:b/>
          <w:sz w:val="32"/>
          <w:szCs w:val="32"/>
          <w:u w:val="single"/>
        </w:rPr>
        <w:t>Schéma zapojení</w:t>
      </w:r>
    </w:p>
    <w:p w:rsidR="00A10A55" w:rsidRDefault="00A10A55" w:rsidP="00512838">
      <w:pPr>
        <w:ind w:right="143"/>
        <w:jc w:val="center"/>
        <w:rPr>
          <w:rFonts w:ascii="Arial" w:hAnsi="Arial" w:cs="Arial"/>
          <w:b/>
          <w:noProof/>
        </w:rPr>
      </w:pPr>
    </w:p>
    <w:p w:rsidR="00A10A55" w:rsidRDefault="00A10A55" w:rsidP="00512838">
      <w:pPr>
        <w:ind w:right="143"/>
        <w:jc w:val="center"/>
        <w:rPr>
          <w:rFonts w:ascii="Arial" w:hAnsi="Arial" w:cs="Arial"/>
          <w:b/>
          <w:noProof/>
        </w:rPr>
      </w:pPr>
    </w:p>
    <w:p w:rsidR="00A10A55" w:rsidRPr="00DB158F" w:rsidRDefault="008C61E9" w:rsidP="00512838">
      <w:pPr>
        <w:ind w:right="143"/>
        <w:jc w:val="center"/>
        <w:rPr>
          <w:rFonts w:ascii="Arial" w:hAnsi="Arial" w:cs="Arial"/>
          <w:b/>
        </w:rPr>
      </w:pPr>
      <w:r w:rsidRPr="00C84AB3">
        <w:rPr>
          <w:rFonts w:ascii="Arial" w:hAnsi="Arial" w:cs="Arial"/>
          <w:b/>
        </w:rPr>
        <w:pict>
          <v:shape id="_x0000_i1026" type="#_x0000_t75" style="width:441.9pt;height:137.05pt">
            <v:imagedata r:id="rId9" o:title=""/>
          </v:shape>
        </w:pict>
      </w:r>
    </w:p>
    <w:p w:rsidR="00A10A55" w:rsidRDefault="00A10A55" w:rsidP="002342D6">
      <w:pPr>
        <w:spacing w:after="200" w:line="276" w:lineRule="auto"/>
        <w:rPr>
          <w:rFonts w:ascii="Arial" w:hAnsi="Arial" w:cs="Arial"/>
          <w:b/>
          <w:sz w:val="28"/>
          <w:szCs w:val="28"/>
        </w:rPr>
      </w:pPr>
    </w:p>
    <w:p w:rsidR="00A10A55" w:rsidRDefault="00A10A55" w:rsidP="002342D6">
      <w:pPr>
        <w:spacing w:after="200" w:line="276" w:lineRule="auto"/>
        <w:rPr>
          <w:rFonts w:ascii="Arial" w:hAnsi="Arial" w:cs="Arial"/>
          <w:b/>
          <w:sz w:val="28"/>
          <w:szCs w:val="28"/>
        </w:rPr>
      </w:pPr>
      <w:r w:rsidRPr="00DB158F">
        <w:rPr>
          <w:rFonts w:ascii="Arial" w:hAnsi="Arial" w:cs="Arial"/>
          <w:b/>
          <w:sz w:val="28"/>
          <w:szCs w:val="28"/>
        </w:rPr>
        <w:t>Schéma zapojení pro měření malých hodnot U a I</w:t>
      </w:r>
    </w:p>
    <w:p w:rsidR="002F15FD" w:rsidRPr="002F15FD" w:rsidRDefault="002F15FD" w:rsidP="002342D6">
      <w:pPr>
        <w:spacing w:after="200" w:line="276" w:lineRule="auto"/>
        <w:rPr>
          <w:rFonts w:ascii="Arial" w:hAnsi="Arial" w:cs="Arial"/>
          <w:sz w:val="28"/>
          <w:szCs w:val="28"/>
        </w:rPr>
      </w:pPr>
      <w:r>
        <w:rPr>
          <w:rFonts w:ascii="Arial" w:hAnsi="Arial" w:cs="Arial"/>
          <w:sz w:val="28"/>
          <w:szCs w:val="28"/>
        </w:rPr>
        <w:t xml:space="preserve">Hodnotu </w:t>
      </w:r>
      <w:r w:rsidRPr="002F15FD">
        <w:rPr>
          <w:rFonts w:ascii="Arial" w:hAnsi="Arial" w:cs="Arial"/>
          <w:sz w:val="28"/>
          <w:szCs w:val="28"/>
        </w:rPr>
        <w:t>R volíme 500 Ω – 1500 Ω</w:t>
      </w:r>
    </w:p>
    <w:p w:rsidR="00A10A55" w:rsidRPr="00580A77" w:rsidRDefault="008C61E9" w:rsidP="00580A77">
      <w:pPr>
        <w:spacing w:after="200" w:line="276" w:lineRule="auto"/>
        <w:rPr>
          <w:rFonts w:ascii="Arial" w:hAnsi="Arial" w:cs="Arial"/>
          <w:b/>
          <w:sz w:val="28"/>
          <w:szCs w:val="28"/>
        </w:rPr>
      </w:pPr>
      <w:r w:rsidRPr="00C84AB3">
        <w:rPr>
          <w:rFonts w:ascii="Arial" w:hAnsi="Arial" w:cs="Arial"/>
          <w:b/>
          <w:sz w:val="28"/>
          <w:szCs w:val="28"/>
        </w:rPr>
        <w:pict>
          <v:shape id="_x0000_i1027" type="#_x0000_t75" style="width:451.5pt;height:165.45pt">
            <v:imagedata r:id="rId10" o:title=""/>
          </v:shape>
        </w:pict>
      </w:r>
    </w:p>
    <w:p w:rsidR="00A10A55" w:rsidRDefault="00A10A55" w:rsidP="008A274F">
      <w:pPr>
        <w:rPr>
          <w:rFonts w:ascii="Arial" w:hAnsi="Arial" w:cs="Arial"/>
          <w:b/>
          <w:bCs/>
          <w:sz w:val="32"/>
          <w:szCs w:val="32"/>
          <w:u w:val="single"/>
        </w:rPr>
      </w:pPr>
      <w:r w:rsidRPr="005476A2">
        <w:rPr>
          <w:rFonts w:ascii="Arial" w:hAnsi="Arial" w:cs="Arial"/>
          <w:b/>
          <w:bCs/>
          <w:sz w:val="32"/>
          <w:szCs w:val="32"/>
          <w:u w:val="single"/>
        </w:rPr>
        <w:t>Teoretický rozbor úlohy</w:t>
      </w:r>
    </w:p>
    <w:p w:rsidR="00A10A55" w:rsidRPr="005476A2" w:rsidRDefault="00A10A55" w:rsidP="008A274F">
      <w:pPr>
        <w:rPr>
          <w:rFonts w:ascii="Arial" w:hAnsi="Arial" w:cs="Arial"/>
          <w:b/>
          <w:bCs/>
          <w:sz w:val="32"/>
          <w:szCs w:val="32"/>
          <w:u w:val="single"/>
        </w:rPr>
      </w:pPr>
    </w:p>
    <w:p w:rsidR="00A10A55" w:rsidRPr="00AF72CB" w:rsidRDefault="00A10A55" w:rsidP="008A274F">
      <w:pPr>
        <w:autoSpaceDE w:val="0"/>
        <w:autoSpaceDN w:val="0"/>
        <w:adjustRightInd w:val="0"/>
        <w:rPr>
          <w:rFonts w:ascii="Arial" w:hAnsi="Arial" w:cs="Arial"/>
          <w:sz w:val="28"/>
          <w:szCs w:val="28"/>
        </w:rPr>
      </w:pPr>
      <w:r w:rsidRPr="00AF72CB">
        <w:rPr>
          <w:rFonts w:ascii="Arial" w:hAnsi="Arial" w:cs="Arial"/>
          <w:sz w:val="28"/>
          <w:szCs w:val="28"/>
        </w:rPr>
        <w:t>Teoretický rozbor úlohy vypracujte za domácí přípravu.</w:t>
      </w:r>
    </w:p>
    <w:p w:rsidR="00A10A55" w:rsidRDefault="00A10A55">
      <w:pPr>
        <w:spacing w:after="200" w:line="276" w:lineRule="auto"/>
        <w:rPr>
          <w:rFonts w:ascii="Arial" w:hAnsi="Arial" w:cs="Arial"/>
          <w:b/>
          <w:sz w:val="32"/>
          <w:szCs w:val="32"/>
          <w:u w:val="single"/>
        </w:rPr>
      </w:pPr>
    </w:p>
    <w:p w:rsidR="00A10A55" w:rsidRPr="00DB158F" w:rsidRDefault="00A10A55" w:rsidP="009E6F8E">
      <w:pPr>
        <w:ind w:right="143" w:firstLine="708"/>
        <w:rPr>
          <w:sz w:val="28"/>
          <w:szCs w:val="28"/>
        </w:rPr>
      </w:pPr>
      <w:r>
        <w:rPr>
          <w:sz w:val="28"/>
          <w:szCs w:val="28"/>
        </w:rPr>
        <w:br w:type="page"/>
      </w:r>
    </w:p>
    <w:p w:rsidR="00A10A55" w:rsidRDefault="00A10A55" w:rsidP="00AD663A">
      <w:pPr>
        <w:ind w:right="143"/>
        <w:rPr>
          <w:rFonts w:ascii="Arial" w:hAnsi="Arial" w:cs="Arial"/>
          <w:b/>
          <w:sz w:val="28"/>
          <w:szCs w:val="28"/>
          <w:u w:val="single"/>
        </w:rPr>
      </w:pPr>
      <w:r w:rsidRPr="00DB158F">
        <w:rPr>
          <w:rFonts w:ascii="Arial" w:hAnsi="Arial" w:cs="Arial"/>
          <w:b/>
          <w:sz w:val="28"/>
          <w:szCs w:val="28"/>
          <w:u w:val="single"/>
        </w:rPr>
        <w:t>Postup při měření:</w:t>
      </w:r>
    </w:p>
    <w:p w:rsidR="00A10A55" w:rsidRDefault="00A10A55" w:rsidP="00AD663A">
      <w:pPr>
        <w:ind w:right="143"/>
        <w:rPr>
          <w:rFonts w:ascii="Arial" w:hAnsi="Arial" w:cs="Arial"/>
          <w:b/>
          <w:sz w:val="28"/>
          <w:szCs w:val="28"/>
          <w:u w:val="single"/>
        </w:rPr>
      </w:pPr>
    </w:p>
    <w:p w:rsidR="00A10A55" w:rsidRPr="00DB158F" w:rsidRDefault="00A10A55" w:rsidP="008C24A4">
      <w:pPr>
        <w:numPr>
          <w:ilvl w:val="0"/>
          <w:numId w:val="3"/>
        </w:numPr>
        <w:ind w:right="143"/>
        <w:jc w:val="both"/>
        <w:rPr>
          <w:rFonts w:ascii="Arial" w:hAnsi="Arial" w:cs="Arial"/>
          <w:sz w:val="28"/>
          <w:szCs w:val="28"/>
        </w:rPr>
      </w:pPr>
      <w:r w:rsidRPr="00DB158F">
        <w:rPr>
          <w:rFonts w:ascii="Arial" w:hAnsi="Arial" w:cs="Arial"/>
          <w:sz w:val="28"/>
          <w:szCs w:val="28"/>
        </w:rPr>
        <w:t>Změř</w:t>
      </w:r>
      <w:r>
        <w:rPr>
          <w:rFonts w:ascii="Arial" w:hAnsi="Arial" w:cs="Arial"/>
          <w:sz w:val="28"/>
          <w:szCs w:val="28"/>
        </w:rPr>
        <w:t xml:space="preserve">íme </w:t>
      </w:r>
      <w:r w:rsidRPr="00DB158F">
        <w:rPr>
          <w:rFonts w:ascii="Arial" w:hAnsi="Arial" w:cs="Arial"/>
          <w:sz w:val="28"/>
          <w:szCs w:val="28"/>
        </w:rPr>
        <w:t>odpor vinutí (R</w:t>
      </w:r>
      <w:r w:rsidRPr="00DB158F">
        <w:rPr>
          <w:rFonts w:ascii="Arial" w:hAnsi="Arial" w:cs="Arial"/>
          <w:sz w:val="28"/>
          <w:szCs w:val="28"/>
          <w:vertAlign w:val="subscript"/>
        </w:rPr>
        <w:t>VINUTI</w:t>
      </w:r>
      <w:r w:rsidRPr="00DB158F">
        <w:rPr>
          <w:rFonts w:ascii="Arial" w:hAnsi="Arial" w:cs="Arial"/>
          <w:sz w:val="28"/>
          <w:szCs w:val="28"/>
        </w:rPr>
        <w:t>) cívky pomocí ohmmetru (multimetru).</w:t>
      </w:r>
      <w:r>
        <w:rPr>
          <w:rFonts w:ascii="Arial" w:hAnsi="Arial" w:cs="Arial"/>
          <w:sz w:val="28"/>
          <w:szCs w:val="28"/>
        </w:rPr>
        <w:t xml:space="preserve"> Pozor musíme odečíst odpor přívodů z ohmetru k měřené cívce (transformátoru)</w:t>
      </w:r>
    </w:p>
    <w:p w:rsidR="00A10A55" w:rsidRPr="008C24A4" w:rsidRDefault="00A10A55" w:rsidP="008C24A4">
      <w:pPr>
        <w:numPr>
          <w:ilvl w:val="0"/>
          <w:numId w:val="3"/>
        </w:numPr>
        <w:ind w:right="143"/>
        <w:rPr>
          <w:rFonts w:ascii="Arial" w:hAnsi="Arial" w:cs="Arial"/>
          <w:sz w:val="28"/>
          <w:szCs w:val="28"/>
        </w:rPr>
      </w:pPr>
      <w:r>
        <w:rPr>
          <w:rFonts w:ascii="Arial" w:hAnsi="Arial" w:cs="Arial"/>
          <w:sz w:val="28"/>
          <w:szCs w:val="28"/>
        </w:rPr>
        <w:t>Rozestavíme vhodně přístroje a pomůcky. Zejména měřenou cívku (transformátor) umístíme dozadu na stůl tak, aby nemohlo dojít k nebezpečnému dotyku</w:t>
      </w:r>
    </w:p>
    <w:p w:rsidR="00A10A55" w:rsidRDefault="00A10A55" w:rsidP="008F3170">
      <w:pPr>
        <w:numPr>
          <w:ilvl w:val="0"/>
          <w:numId w:val="3"/>
        </w:numPr>
        <w:ind w:right="143"/>
        <w:rPr>
          <w:rFonts w:ascii="Arial" w:hAnsi="Arial" w:cs="Arial"/>
          <w:sz w:val="28"/>
          <w:szCs w:val="28"/>
        </w:rPr>
      </w:pPr>
      <w:r w:rsidRPr="00DB158F">
        <w:rPr>
          <w:rFonts w:ascii="Arial" w:hAnsi="Arial" w:cs="Arial"/>
          <w:sz w:val="28"/>
          <w:szCs w:val="28"/>
        </w:rPr>
        <w:t>Zapojíme obvod dle schématu</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Maximální hodnota měřeného napětí bude cca 2x větší, než je hodnota jmenovitá. Pozor !!! Největší rozsah HAMEGu je 15A, tuto hodnotu nesmíme překročit (vypadnutí pojistky na HAMEGu), proto můžeme měřit cca do maximálně 12A až 14A</w:t>
      </w:r>
    </w:p>
    <w:p w:rsidR="00A10A55" w:rsidRDefault="00A10A55" w:rsidP="0069466C">
      <w:pPr>
        <w:numPr>
          <w:ilvl w:val="0"/>
          <w:numId w:val="3"/>
        </w:numPr>
        <w:ind w:right="143"/>
        <w:rPr>
          <w:rFonts w:ascii="Arial" w:hAnsi="Arial" w:cs="Arial"/>
          <w:sz w:val="28"/>
          <w:szCs w:val="28"/>
        </w:rPr>
      </w:pPr>
      <w:r>
        <w:rPr>
          <w:rFonts w:ascii="Arial" w:hAnsi="Arial" w:cs="Arial"/>
          <w:sz w:val="28"/>
          <w:szCs w:val="28"/>
        </w:rPr>
        <w:t>Nejprve změříme za dohledu vyučujícího největší hodnoty U a I,</w:t>
      </w:r>
    </w:p>
    <w:p w:rsidR="00A10A55" w:rsidRDefault="00A10A55" w:rsidP="003D32A9">
      <w:pPr>
        <w:ind w:left="615" w:right="143"/>
        <w:rPr>
          <w:rFonts w:ascii="Arial" w:hAnsi="Arial" w:cs="Arial"/>
          <w:sz w:val="28"/>
          <w:szCs w:val="28"/>
        </w:rPr>
      </w:pPr>
      <w:r>
        <w:rPr>
          <w:rFonts w:ascii="Arial" w:hAnsi="Arial" w:cs="Arial"/>
          <w:sz w:val="28"/>
          <w:szCs w:val="28"/>
        </w:rPr>
        <w:t>a určíme měřítka na osách pro tyto veličiny (U a I). I nanášíme na osu x a U na osu y (ampérvoltová charakteristika)</w:t>
      </w:r>
    </w:p>
    <w:p w:rsidR="00A10A55" w:rsidRDefault="00A10A55" w:rsidP="008F3170">
      <w:pPr>
        <w:numPr>
          <w:ilvl w:val="0"/>
          <w:numId w:val="3"/>
        </w:numPr>
        <w:ind w:right="143"/>
        <w:rPr>
          <w:rFonts w:ascii="Arial" w:hAnsi="Arial" w:cs="Arial"/>
          <w:sz w:val="28"/>
          <w:szCs w:val="28"/>
        </w:rPr>
      </w:pPr>
      <w:r w:rsidRPr="00DB158F">
        <w:rPr>
          <w:rFonts w:ascii="Arial" w:hAnsi="Arial" w:cs="Arial"/>
          <w:sz w:val="28"/>
          <w:szCs w:val="28"/>
        </w:rPr>
        <w:t xml:space="preserve">Pomocí autotransformátoru nastavujeme napětí (případně proud) na síťovém analyzátoru HAMEG a odečítáme </w:t>
      </w:r>
      <w:r>
        <w:rPr>
          <w:rFonts w:ascii="Arial" w:hAnsi="Arial" w:cs="Arial"/>
          <w:sz w:val="28"/>
          <w:szCs w:val="28"/>
        </w:rPr>
        <w:t>všechny veličiny (U, I, P, Q, S</w:t>
      </w:r>
      <w:r w:rsidR="002A1837">
        <w:rPr>
          <w:rFonts w:ascii="Arial" w:hAnsi="Arial" w:cs="Arial"/>
          <w:sz w:val="28"/>
          <w:szCs w:val="28"/>
        </w:rPr>
        <w:t> </w:t>
      </w:r>
      <w:r>
        <w:rPr>
          <w:rFonts w:ascii="Arial" w:hAnsi="Arial" w:cs="Arial"/>
          <w:sz w:val="28"/>
          <w:szCs w:val="28"/>
        </w:rPr>
        <w:t>a</w:t>
      </w:r>
      <w:r w:rsidR="002A1837">
        <w:rPr>
          <w:rFonts w:ascii="Arial" w:hAnsi="Arial" w:cs="Arial"/>
          <w:sz w:val="28"/>
          <w:szCs w:val="28"/>
        </w:rPr>
        <w:t xml:space="preserve"> </w:t>
      </w:r>
      <w:proofErr w:type="spellStart"/>
      <w:r w:rsidR="002A1837">
        <w:rPr>
          <w:rFonts w:ascii="Arial" w:hAnsi="Arial" w:cs="Arial"/>
          <w:sz w:val="28"/>
          <w:szCs w:val="28"/>
        </w:rPr>
        <w:t>cosφ</w:t>
      </w:r>
      <w:proofErr w:type="spellEnd"/>
      <w:r w:rsidRPr="00DB158F">
        <w:rPr>
          <w:rFonts w:ascii="Arial" w:hAnsi="Arial" w:cs="Arial"/>
          <w:sz w:val="28"/>
          <w:szCs w:val="28"/>
        </w:rPr>
        <w:t>)</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Takto změříme cca 25 řádků tabulky dle potřeby</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Pozor – nesmíme zapomenout změřit hodnoty při jmenovitém napětí</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 xml:space="preserve">Při měření větších hodnot, než jsou jmenovité musíme měřit rychle (z důvodu ohřevu měřeného předmětu), případně při zakreslování bodů do grafu nastavit autotransformátorem </w:t>
      </w:r>
      <w:r w:rsidRPr="009A7B3E">
        <w:rPr>
          <w:rFonts w:ascii="Arial" w:hAnsi="Arial" w:cs="Arial"/>
          <w:b/>
          <w:sz w:val="28"/>
          <w:szCs w:val="28"/>
          <w:u w:val="single"/>
        </w:rPr>
        <w:t>napětí na nulu</w:t>
      </w:r>
    </w:p>
    <w:p w:rsidR="00A10A55" w:rsidRPr="009A7B3E" w:rsidRDefault="00A10A55" w:rsidP="008F3170">
      <w:pPr>
        <w:numPr>
          <w:ilvl w:val="0"/>
          <w:numId w:val="3"/>
        </w:numPr>
        <w:ind w:right="143"/>
        <w:rPr>
          <w:rFonts w:ascii="Arial" w:hAnsi="Arial" w:cs="Arial"/>
          <w:b/>
          <w:sz w:val="28"/>
          <w:szCs w:val="28"/>
          <w:u w:val="single"/>
        </w:rPr>
      </w:pPr>
      <w:r w:rsidRPr="009A7B3E">
        <w:rPr>
          <w:rFonts w:ascii="Arial" w:hAnsi="Arial" w:cs="Arial"/>
          <w:b/>
          <w:sz w:val="28"/>
          <w:szCs w:val="28"/>
          <w:u w:val="single"/>
        </w:rPr>
        <w:t>V žádném případě se nesmíme dotýkat měřeného předmětu při zapnutém autotransformátoru</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 xml:space="preserve">Po změření každé jednotlivé </w:t>
      </w:r>
      <w:r w:rsidRPr="00DB158F">
        <w:rPr>
          <w:rFonts w:ascii="Arial" w:hAnsi="Arial" w:cs="Arial"/>
          <w:sz w:val="28"/>
          <w:szCs w:val="28"/>
        </w:rPr>
        <w:t>hodnot</w:t>
      </w:r>
      <w:r>
        <w:rPr>
          <w:rFonts w:ascii="Arial" w:hAnsi="Arial" w:cs="Arial"/>
          <w:sz w:val="28"/>
          <w:szCs w:val="28"/>
        </w:rPr>
        <w:t>y</w:t>
      </w:r>
      <w:r w:rsidR="002A1837">
        <w:rPr>
          <w:rFonts w:ascii="Arial" w:hAnsi="Arial" w:cs="Arial"/>
          <w:sz w:val="28"/>
          <w:szCs w:val="28"/>
        </w:rPr>
        <w:t xml:space="preserve"> </w:t>
      </w:r>
      <w:r>
        <w:rPr>
          <w:rFonts w:ascii="Arial" w:hAnsi="Arial" w:cs="Arial"/>
          <w:sz w:val="28"/>
          <w:szCs w:val="28"/>
        </w:rPr>
        <w:t xml:space="preserve">ji </w:t>
      </w:r>
      <w:r w:rsidRPr="00DB158F">
        <w:rPr>
          <w:rFonts w:ascii="Arial" w:hAnsi="Arial" w:cs="Arial"/>
          <w:sz w:val="28"/>
          <w:szCs w:val="28"/>
        </w:rPr>
        <w:t>ihned</w:t>
      </w:r>
      <w:r>
        <w:rPr>
          <w:rFonts w:ascii="Arial" w:hAnsi="Arial" w:cs="Arial"/>
          <w:sz w:val="28"/>
          <w:szCs w:val="28"/>
        </w:rPr>
        <w:t xml:space="preserve"> zaneseme do grafu</w:t>
      </w:r>
    </w:p>
    <w:p w:rsidR="00A10A55" w:rsidRDefault="00A10A55" w:rsidP="00F15E24">
      <w:pPr>
        <w:ind w:left="630" w:right="143"/>
        <w:rPr>
          <w:rFonts w:ascii="Arial" w:hAnsi="Arial" w:cs="Arial"/>
          <w:sz w:val="28"/>
          <w:szCs w:val="28"/>
        </w:rPr>
      </w:pPr>
      <w:r w:rsidRPr="00DB158F">
        <w:rPr>
          <w:rFonts w:ascii="Arial" w:hAnsi="Arial" w:cs="Arial"/>
          <w:sz w:val="28"/>
          <w:szCs w:val="28"/>
        </w:rPr>
        <w:t>I = f(U)</w:t>
      </w:r>
      <w:r w:rsidR="002A1837">
        <w:rPr>
          <w:rFonts w:ascii="Arial" w:hAnsi="Arial" w:cs="Arial"/>
          <w:sz w:val="28"/>
          <w:szCs w:val="28"/>
        </w:rPr>
        <w:t xml:space="preserve">    </w:t>
      </w:r>
      <w:r w:rsidRPr="00DB158F">
        <w:rPr>
          <w:rFonts w:ascii="Arial" w:hAnsi="Arial" w:cs="Arial"/>
          <w:sz w:val="28"/>
          <w:szCs w:val="28"/>
        </w:rPr>
        <w:t xml:space="preserve">(z </w:t>
      </w:r>
      <w:r>
        <w:rPr>
          <w:rFonts w:ascii="Arial" w:hAnsi="Arial" w:cs="Arial"/>
          <w:sz w:val="28"/>
          <w:szCs w:val="28"/>
        </w:rPr>
        <w:t>d</w:t>
      </w:r>
      <w:r w:rsidRPr="00DB158F">
        <w:rPr>
          <w:rFonts w:ascii="Arial" w:hAnsi="Arial" w:cs="Arial"/>
          <w:sz w:val="28"/>
          <w:szCs w:val="28"/>
        </w:rPr>
        <w:t>ůvodu okamžité zpětné kontroly</w:t>
      </w:r>
      <w:r>
        <w:rPr>
          <w:rFonts w:ascii="Arial" w:hAnsi="Arial" w:cs="Arial"/>
          <w:sz w:val="28"/>
          <w:szCs w:val="28"/>
        </w:rPr>
        <w:t>)</w:t>
      </w:r>
    </w:p>
    <w:p w:rsidR="00A10A55" w:rsidRDefault="00A10A55" w:rsidP="0069466C">
      <w:pPr>
        <w:numPr>
          <w:ilvl w:val="0"/>
          <w:numId w:val="3"/>
        </w:numPr>
        <w:ind w:right="143"/>
        <w:rPr>
          <w:rFonts w:ascii="Arial" w:hAnsi="Arial" w:cs="Arial"/>
          <w:sz w:val="28"/>
          <w:szCs w:val="28"/>
        </w:rPr>
      </w:pPr>
      <w:r>
        <w:rPr>
          <w:rFonts w:ascii="Arial" w:hAnsi="Arial" w:cs="Arial"/>
          <w:sz w:val="28"/>
          <w:szCs w:val="28"/>
        </w:rPr>
        <w:t>Podle průběhu tohoto grafu budeme volit další nastavovanou hodnotu</w:t>
      </w:r>
    </w:p>
    <w:p w:rsidR="00A10A55" w:rsidRDefault="00A10A55" w:rsidP="0069466C">
      <w:pPr>
        <w:numPr>
          <w:ilvl w:val="0"/>
          <w:numId w:val="3"/>
        </w:numPr>
        <w:ind w:right="143"/>
        <w:rPr>
          <w:rFonts w:ascii="Arial" w:hAnsi="Arial" w:cs="Arial"/>
          <w:sz w:val="28"/>
          <w:szCs w:val="28"/>
        </w:rPr>
      </w:pPr>
      <w:r w:rsidRPr="00DB158F">
        <w:rPr>
          <w:rFonts w:ascii="Arial" w:hAnsi="Arial" w:cs="Arial"/>
          <w:sz w:val="28"/>
          <w:szCs w:val="28"/>
        </w:rPr>
        <w:t>Pokud změřené body křivky nebudou vycházet  podle teorie, pravděpodobně jsme se dopustily ch</w:t>
      </w:r>
      <w:r>
        <w:rPr>
          <w:rFonts w:ascii="Arial" w:hAnsi="Arial" w:cs="Arial"/>
          <w:sz w:val="28"/>
          <w:szCs w:val="28"/>
        </w:rPr>
        <w:t>yby a je nutné tyto chyby  ihned opravit (změřit znovu)</w:t>
      </w:r>
    </w:p>
    <w:p w:rsidR="00A10A55" w:rsidRDefault="00A10A55" w:rsidP="0069466C">
      <w:pPr>
        <w:numPr>
          <w:ilvl w:val="0"/>
          <w:numId w:val="3"/>
        </w:numPr>
        <w:ind w:right="143"/>
        <w:rPr>
          <w:rFonts w:ascii="Arial" w:hAnsi="Arial" w:cs="Arial"/>
          <w:sz w:val="28"/>
          <w:szCs w:val="28"/>
        </w:rPr>
      </w:pPr>
      <w:r>
        <w:rPr>
          <w:rFonts w:ascii="Arial" w:hAnsi="Arial" w:cs="Arial"/>
          <w:sz w:val="28"/>
          <w:szCs w:val="28"/>
        </w:rPr>
        <w:t>Rovněž při velkých změnách měřených veličin je nutné proměřit další hodnoty mezi nimi</w:t>
      </w:r>
    </w:p>
    <w:p w:rsidR="00A10A55" w:rsidRDefault="00A10A55" w:rsidP="008F3170">
      <w:pPr>
        <w:numPr>
          <w:ilvl w:val="0"/>
          <w:numId w:val="3"/>
        </w:numPr>
        <w:ind w:right="143"/>
        <w:rPr>
          <w:rFonts w:ascii="Arial" w:hAnsi="Arial" w:cs="Arial"/>
          <w:sz w:val="28"/>
          <w:szCs w:val="28"/>
        </w:rPr>
      </w:pPr>
      <w:r w:rsidRPr="00DB158F">
        <w:rPr>
          <w:rFonts w:ascii="Arial" w:hAnsi="Arial" w:cs="Arial"/>
          <w:sz w:val="28"/>
          <w:szCs w:val="28"/>
        </w:rPr>
        <w:t xml:space="preserve">Při měření malých hodnot U a I daného přípravku je </w:t>
      </w:r>
      <w:r>
        <w:rPr>
          <w:rFonts w:ascii="Arial" w:hAnsi="Arial" w:cs="Arial"/>
          <w:sz w:val="28"/>
          <w:szCs w:val="28"/>
        </w:rPr>
        <w:t xml:space="preserve">nutné </w:t>
      </w:r>
      <w:r w:rsidRPr="00DB158F">
        <w:rPr>
          <w:rFonts w:ascii="Arial" w:hAnsi="Arial" w:cs="Arial"/>
          <w:sz w:val="28"/>
          <w:szCs w:val="28"/>
        </w:rPr>
        <w:t>řádně proměřit začátky jednotlivých křivek kvůli správnému zakreslení grafu.Pokud se toto měření neprovede pečlivě tak se nám nepod</w:t>
      </w:r>
      <w:r>
        <w:rPr>
          <w:rFonts w:ascii="Arial" w:hAnsi="Arial" w:cs="Arial"/>
          <w:sz w:val="28"/>
          <w:szCs w:val="28"/>
        </w:rPr>
        <w:t>aří nakreslit daný graf přesně.</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Jedná se o cca 10 – 15 řádků tabulky</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K tomuto měření nám slouží „druhé schéma zapojení“ s odporovým děličem zapojeným za autotransformátorem</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Tabulka naměřených a vypočítaných hodnot pro malé hodnoty je stejná jako pro hodnoty velké. Do protokolu je možné všechny hodnoty (pro malé i velké napětí a proudy případně napsat do jednétabulky)</w:t>
      </w:r>
    </w:p>
    <w:p w:rsidR="002A1837" w:rsidRPr="00DB158F" w:rsidRDefault="002A1837" w:rsidP="002A1837">
      <w:pPr>
        <w:numPr>
          <w:ilvl w:val="0"/>
          <w:numId w:val="3"/>
        </w:numPr>
        <w:ind w:right="143"/>
        <w:rPr>
          <w:rFonts w:ascii="Arial" w:hAnsi="Arial" w:cs="Arial"/>
          <w:sz w:val="28"/>
          <w:szCs w:val="28"/>
        </w:rPr>
      </w:pPr>
      <w:r>
        <w:rPr>
          <w:rFonts w:ascii="Arial" w:hAnsi="Arial" w:cs="Arial"/>
          <w:sz w:val="28"/>
          <w:szCs w:val="28"/>
        </w:rPr>
        <w:t xml:space="preserve">Měření malých hodnot provedeme od proudu cca 1mA. </w:t>
      </w:r>
      <w:r w:rsidRPr="00DB158F">
        <w:rPr>
          <w:rFonts w:ascii="Arial" w:hAnsi="Arial" w:cs="Arial"/>
          <w:sz w:val="28"/>
          <w:szCs w:val="28"/>
        </w:rPr>
        <w:t>P</w:t>
      </w:r>
      <w:r>
        <w:rPr>
          <w:rFonts w:ascii="Arial" w:hAnsi="Arial" w:cs="Arial"/>
          <w:sz w:val="28"/>
          <w:szCs w:val="28"/>
        </w:rPr>
        <w:t>roměříme dostatečný počet hodnot náběhu ampér-voltové charakteristiky.</w:t>
      </w:r>
    </w:p>
    <w:p w:rsidR="002128B2" w:rsidRDefault="00A10A55" w:rsidP="008F3170">
      <w:pPr>
        <w:numPr>
          <w:ilvl w:val="0"/>
          <w:numId w:val="3"/>
        </w:numPr>
        <w:ind w:right="143"/>
        <w:rPr>
          <w:rFonts w:ascii="Arial" w:hAnsi="Arial" w:cs="Arial"/>
          <w:sz w:val="28"/>
          <w:szCs w:val="28"/>
        </w:rPr>
      </w:pPr>
      <w:r>
        <w:rPr>
          <w:rFonts w:ascii="Arial" w:hAnsi="Arial" w:cs="Arial"/>
          <w:sz w:val="28"/>
          <w:szCs w:val="28"/>
        </w:rPr>
        <w:t>V</w:t>
      </w:r>
      <w:r w:rsidRPr="00DB158F">
        <w:rPr>
          <w:rFonts w:ascii="Arial" w:hAnsi="Arial" w:cs="Arial"/>
          <w:sz w:val="28"/>
          <w:szCs w:val="28"/>
        </w:rPr>
        <w:t xml:space="preserve">ypočítáme hodnotu impedance ( </w:t>
      </w:r>
      <w:r>
        <w:rPr>
          <w:rFonts w:ascii="Arial" w:hAnsi="Arial" w:cs="Arial"/>
          <w:sz w:val="28"/>
          <w:szCs w:val="28"/>
        </w:rPr>
        <w:t xml:space="preserve">Z </w:t>
      </w:r>
      <w:r w:rsidRPr="00DB158F">
        <w:rPr>
          <w:rFonts w:ascii="Arial" w:hAnsi="Arial" w:cs="Arial"/>
          <w:sz w:val="28"/>
          <w:szCs w:val="28"/>
        </w:rPr>
        <w:t>).</w:t>
      </w:r>
    </w:p>
    <w:p w:rsidR="00A10A55" w:rsidRDefault="002128B2" w:rsidP="002128B2">
      <w:pPr>
        <w:ind w:left="630" w:right="143"/>
        <w:rPr>
          <w:rFonts w:ascii="Arial" w:hAnsi="Arial" w:cs="Arial"/>
          <w:sz w:val="28"/>
          <w:szCs w:val="28"/>
        </w:rPr>
      </w:pPr>
      <w:r>
        <w:rPr>
          <w:rFonts w:ascii="Arial" w:hAnsi="Arial" w:cs="Arial"/>
          <w:sz w:val="28"/>
          <w:szCs w:val="28"/>
        </w:rPr>
        <w:br w:type="page"/>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Sestrojíme graf pro malé hodnoty proudu a napětí U = f (I) na mm papír formátu A4, na kterém vytvoříme tečnu v počátku, provedeme odečty napětí a proudu, a následně vypočítáme hodnotu limitní impedance při nulovém napětí a proudu Z</w:t>
      </w:r>
      <w:r w:rsidRPr="005D7457">
        <w:rPr>
          <w:rFonts w:ascii="Arial" w:hAnsi="Arial" w:cs="Arial"/>
          <w:sz w:val="28"/>
          <w:szCs w:val="28"/>
          <w:vertAlign w:val="subscript"/>
        </w:rPr>
        <w:t>0</w:t>
      </w:r>
      <w:r>
        <w:rPr>
          <w:rFonts w:ascii="Arial" w:hAnsi="Arial" w:cs="Arial"/>
          <w:sz w:val="28"/>
          <w:szCs w:val="28"/>
        </w:rPr>
        <w:t>.</w:t>
      </w:r>
    </w:p>
    <w:p w:rsidR="00A10A55" w:rsidRDefault="00A10A55" w:rsidP="0002399C">
      <w:pPr>
        <w:numPr>
          <w:ilvl w:val="0"/>
          <w:numId w:val="3"/>
        </w:numPr>
        <w:ind w:right="143"/>
        <w:rPr>
          <w:rFonts w:ascii="Arial" w:hAnsi="Arial" w:cs="Arial"/>
          <w:sz w:val="28"/>
          <w:szCs w:val="28"/>
        </w:rPr>
      </w:pPr>
      <w:r>
        <w:rPr>
          <w:rFonts w:ascii="Arial" w:hAnsi="Arial" w:cs="Arial"/>
          <w:sz w:val="28"/>
          <w:szCs w:val="28"/>
        </w:rPr>
        <w:t xml:space="preserve">Limitní hodnotu </w:t>
      </w:r>
      <w:r w:rsidRPr="00DB158F">
        <w:rPr>
          <w:rFonts w:ascii="Arial" w:hAnsi="Arial" w:cs="Arial"/>
          <w:sz w:val="28"/>
          <w:szCs w:val="28"/>
        </w:rPr>
        <w:t>cosφ</w:t>
      </w:r>
      <w:r w:rsidRPr="005D7457">
        <w:rPr>
          <w:rFonts w:ascii="Arial" w:hAnsi="Arial" w:cs="Arial"/>
          <w:sz w:val="28"/>
          <w:szCs w:val="28"/>
          <w:vertAlign w:val="subscript"/>
        </w:rPr>
        <w:t>0</w:t>
      </w:r>
      <w:r>
        <w:rPr>
          <w:rFonts w:ascii="Arial" w:hAnsi="Arial" w:cs="Arial"/>
          <w:sz w:val="28"/>
          <w:szCs w:val="28"/>
        </w:rPr>
        <w:t xml:space="preserve"> se pokusíme vypočítat pomocí vztahu mezi „P a S“ (pro velmi malé hodnoty U a I – kde již HAMEG </w:t>
      </w:r>
      <w:r w:rsidRPr="00DB158F">
        <w:rPr>
          <w:rFonts w:ascii="Arial" w:hAnsi="Arial" w:cs="Arial"/>
          <w:sz w:val="28"/>
          <w:szCs w:val="28"/>
        </w:rPr>
        <w:t>cosφ</w:t>
      </w:r>
      <w:r>
        <w:rPr>
          <w:rFonts w:ascii="Arial" w:hAnsi="Arial" w:cs="Arial"/>
          <w:sz w:val="28"/>
          <w:szCs w:val="28"/>
        </w:rPr>
        <w:t xml:space="preserve"> nezměřil, ale kde vztahy mezi U, I, P, Q a S odpovídají teorii </w:t>
      </w:r>
    </w:p>
    <w:p w:rsidR="00A10A55" w:rsidRDefault="00A10A55" w:rsidP="0002399C">
      <w:pPr>
        <w:numPr>
          <w:ilvl w:val="0"/>
          <w:numId w:val="3"/>
        </w:numPr>
        <w:ind w:right="143"/>
        <w:rPr>
          <w:rFonts w:ascii="Arial" w:hAnsi="Arial" w:cs="Arial"/>
          <w:sz w:val="28"/>
          <w:szCs w:val="28"/>
        </w:rPr>
      </w:pPr>
      <w:r>
        <w:rPr>
          <w:rFonts w:ascii="Arial" w:hAnsi="Arial" w:cs="Arial"/>
          <w:sz w:val="28"/>
          <w:szCs w:val="28"/>
        </w:rPr>
        <w:t>Limitní vypočítané hodnoty označíme v poznámce tabulky</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 xml:space="preserve">Sestrojíme nový graf na mm papír formátu A3 nebo A4 prodloužený formát - závislosti všech měřených a vypočítaných veličin - pozor veličiny U, I, P, Q, S začínají hodnotami 0, ale hodnoty </w:t>
      </w:r>
      <w:r w:rsidRPr="00DB158F">
        <w:rPr>
          <w:rFonts w:ascii="Arial" w:hAnsi="Arial" w:cs="Arial"/>
          <w:sz w:val="28"/>
          <w:szCs w:val="28"/>
        </w:rPr>
        <w:t>cosφ</w:t>
      </w:r>
      <w:r>
        <w:rPr>
          <w:rFonts w:ascii="Arial" w:hAnsi="Arial" w:cs="Arial"/>
          <w:sz w:val="28"/>
          <w:szCs w:val="28"/>
        </w:rPr>
        <w:t xml:space="preserve"> a Z nejsou při nulovém proudu nulové</w:t>
      </w:r>
    </w:p>
    <w:p w:rsidR="00A10A55" w:rsidRDefault="00A10A55" w:rsidP="008F3170">
      <w:pPr>
        <w:numPr>
          <w:ilvl w:val="0"/>
          <w:numId w:val="3"/>
        </w:numPr>
        <w:ind w:right="143"/>
        <w:rPr>
          <w:rFonts w:ascii="Arial" w:hAnsi="Arial" w:cs="Arial"/>
          <w:sz w:val="28"/>
          <w:szCs w:val="28"/>
        </w:rPr>
      </w:pPr>
      <w:r>
        <w:rPr>
          <w:rFonts w:ascii="Arial" w:hAnsi="Arial" w:cs="Arial"/>
          <w:sz w:val="28"/>
          <w:szCs w:val="28"/>
        </w:rPr>
        <w:t>Provedeme příklad výpočtu</w:t>
      </w:r>
    </w:p>
    <w:p w:rsidR="00A10A55" w:rsidRDefault="00A10A55" w:rsidP="00475D31">
      <w:pPr>
        <w:numPr>
          <w:ilvl w:val="0"/>
          <w:numId w:val="3"/>
        </w:numPr>
        <w:ind w:right="143"/>
        <w:rPr>
          <w:rFonts w:ascii="Arial" w:hAnsi="Arial" w:cs="Arial"/>
          <w:sz w:val="28"/>
          <w:szCs w:val="28"/>
        </w:rPr>
      </w:pPr>
      <w:r>
        <w:rPr>
          <w:rFonts w:ascii="Arial" w:hAnsi="Arial" w:cs="Arial"/>
          <w:sz w:val="28"/>
          <w:szCs w:val="28"/>
        </w:rPr>
        <w:t>Provedeme odečty všech veličin pro jmenovité napětí a proud a tyto hodnoty zapíšeme do grafu a pod tabulku</w:t>
      </w:r>
    </w:p>
    <w:p w:rsidR="001F57E7" w:rsidRDefault="001F57E7" w:rsidP="00475D31">
      <w:pPr>
        <w:numPr>
          <w:ilvl w:val="0"/>
          <w:numId w:val="3"/>
        </w:numPr>
        <w:ind w:right="143"/>
        <w:rPr>
          <w:rFonts w:ascii="Arial" w:hAnsi="Arial" w:cs="Arial"/>
          <w:sz w:val="28"/>
          <w:szCs w:val="28"/>
        </w:rPr>
      </w:pPr>
      <w:r>
        <w:rPr>
          <w:rFonts w:ascii="Arial" w:hAnsi="Arial" w:cs="Arial"/>
          <w:sz w:val="28"/>
          <w:szCs w:val="28"/>
        </w:rPr>
        <w:t>Provedeme matematický důkaz podobnosti křivek U = f (I) s křivkou prvotní magnetizace B = f (H) a křivky impedance Z = f (I) s křivkou μ = f (H)</w:t>
      </w:r>
    </w:p>
    <w:p w:rsidR="00A10A55" w:rsidRPr="00D16583" w:rsidRDefault="00A10A55" w:rsidP="00AD663A">
      <w:pPr>
        <w:numPr>
          <w:ilvl w:val="0"/>
          <w:numId w:val="3"/>
        </w:numPr>
        <w:ind w:right="143"/>
        <w:rPr>
          <w:rFonts w:ascii="Arial" w:hAnsi="Arial" w:cs="Arial"/>
          <w:sz w:val="28"/>
          <w:szCs w:val="28"/>
        </w:rPr>
      </w:pPr>
      <w:r>
        <w:rPr>
          <w:rFonts w:ascii="Arial" w:hAnsi="Arial" w:cs="Arial"/>
          <w:sz w:val="28"/>
          <w:szCs w:val="28"/>
        </w:rPr>
        <w:t>Naměřené poznatky a hodnoty zhodnotíme v závěru</w:t>
      </w:r>
    </w:p>
    <w:p w:rsidR="00A10A55" w:rsidRDefault="00A10A55" w:rsidP="00EA3701">
      <w:pPr>
        <w:ind w:right="143"/>
        <w:rPr>
          <w:rFonts w:ascii="Arial" w:hAnsi="Arial" w:cs="Arial"/>
          <w:b/>
          <w:sz w:val="32"/>
          <w:szCs w:val="32"/>
          <w:u w:val="single"/>
        </w:rPr>
      </w:pPr>
    </w:p>
    <w:p w:rsidR="00910983" w:rsidRDefault="00910983" w:rsidP="00EA3701">
      <w:pPr>
        <w:ind w:right="143"/>
        <w:rPr>
          <w:rFonts w:ascii="Arial" w:hAnsi="Arial" w:cs="Arial"/>
          <w:b/>
          <w:sz w:val="32"/>
          <w:szCs w:val="32"/>
          <w:u w:val="single"/>
        </w:rPr>
      </w:pPr>
    </w:p>
    <w:p w:rsidR="00A10A55" w:rsidRPr="00C518DC" w:rsidRDefault="00A10A55" w:rsidP="00EA3701">
      <w:pPr>
        <w:ind w:right="143"/>
        <w:rPr>
          <w:rFonts w:ascii="Arial" w:hAnsi="Arial" w:cs="Arial"/>
          <w:b/>
          <w:sz w:val="32"/>
          <w:szCs w:val="32"/>
          <w:u w:val="single"/>
        </w:rPr>
      </w:pPr>
      <w:r w:rsidRPr="00C518DC">
        <w:rPr>
          <w:rFonts w:ascii="Arial" w:hAnsi="Arial" w:cs="Arial"/>
          <w:b/>
          <w:sz w:val="32"/>
          <w:szCs w:val="32"/>
          <w:u w:val="single"/>
        </w:rPr>
        <w:t>Použité vztahy:</w:t>
      </w:r>
    </w:p>
    <w:p w:rsidR="00A10A55" w:rsidRPr="00C518DC" w:rsidRDefault="00A10A55" w:rsidP="00EA3701">
      <w:pPr>
        <w:ind w:right="143"/>
        <w:rPr>
          <w:sz w:val="32"/>
          <w:szCs w:val="32"/>
        </w:rPr>
      </w:pPr>
    </w:p>
    <w:p w:rsidR="00A10A55" w:rsidRDefault="00A10A55" w:rsidP="005476A2">
      <w:pPr>
        <w:ind w:right="143"/>
        <w:rPr>
          <w:rFonts w:ascii="Arial" w:hAnsi="Arial" w:cs="Arial"/>
          <w:sz w:val="28"/>
          <w:szCs w:val="28"/>
        </w:rPr>
      </w:pPr>
      <w:r w:rsidRPr="00B4414F">
        <w:rPr>
          <w:rFonts w:ascii="Arial" w:hAnsi="Arial" w:cs="Arial"/>
          <w:sz w:val="28"/>
          <w:szCs w:val="28"/>
        </w:rPr>
        <w:t>Výpočet činného výkonu:</w:t>
      </w:r>
      <w:r>
        <w:rPr>
          <w:rFonts w:ascii="Arial" w:hAnsi="Arial" w:cs="Arial"/>
          <w:sz w:val="28"/>
          <w:szCs w:val="28"/>
        </w:rPr>
        <w:tab/>
      </w:r>
      <w:r w:rsidRPr="00B4414F">
        <w:rPr>
          <w:rFonts w:ascii="Arial" w:hAnsi="Arial" w:cs="Arial"/>
          <w:sz w:val="28"/>
          <w:szCs w:val="28"/>
        </w:rPr>
        <w:tab/>
        <w:t>P=</w:t>
      </w:r>
      <w:proofErr w:type="spellStart"/>
      <w:r w:rsidRPr="00B4414F">
        <w:rPr>
          <w:rFonts w:ascii="Arial" w:hAnsi="Arial" w:cs="Arial"/>
          <w:sz w:val="28"/>
          <w:szCs w:val="28"/>
        </w:rPr>
        <w:t>U</w:t>
      </w:r>
      <w:proofErr w:type="spellEnd"/>
      <w:r w:rsidRPr="00B4414F">
        <w:rPr>
          <w:rFonts w:ascii="Arial" w:hAnsi="Arial" w:cs="Arial"/>
          <w:sz w:val="28"/>
          <w:szCs w:val="28"/>
        </w:rPr>
        <w:t>.I.</w:t>
      </w:r>
      <w:proofErr w:type="spellStart"/>
      <w:r w:rsidRPr="00B4414F">
        <w:rPr>
          <w:rFonts w:ascii="Arial" w:hAnsi="Arial" w:cs="Arial"/>
          <w:sz w:val="28"/>
          <w:szCs w:val="28"/>
        </w:rPr>
        <w:t>cosφ</w:t>
      </w:r>
      <w:proofErr w:type="spellEnd"/>
      <w:r w:rsidR="002A1837">
        <w:rPr>
          <w:rFonts w:ascii="Arial" w:hAnsi="Arial" w:cs="Arial"/>
          <w:sz w:val="28"/>
          <w:szCs w:val="28"/>
        </w:rPr>
        <w:tab/>
      </w:r>
      <w:r>
        <w:rPr>
          <w:rFonts w:ascii="Arial" w:hAnsi="Arial" w:cs="Arial"/>
          <w:sz w:val="28"/>
          <w:szCs w:val="28"/>
        </w:rPr>
        <w:tab/>
      </w:r>
      <w:r w:rsidRPr="00B4414F">
        <w:rPr>
          <w:rFonts w:ascii="Arial" w:hAnsi="Arial" w:cs="Arial"/>
          <w:sz w:val="28"/>
          <w:szCs w:val="28"/>
        </w:rPr>
        <w:t>[W, V ,A</w:t>
      </w:r>
      <w:r>
        <w:rPr>
          <w:rFonts w:ascii="Arial" w:hAnsi="Arial" w:cs="Arial"/>
          <w:sz w:val="28"/>
          <w:szCs w:val="28"/>
        </w:rPr>
        <w:t>, -</w:t>
      </w:r>
      <w:r w:rsidRPr="00B4414F">
        <w:rPr>
          <w:rFonts w:ascii="Arial" w:hAnsi="Arial" w:cs="Arial"/>
          <w:sz w:val="28"/>
          <w:szCs w:val="28"/>
        </w:rPr>
        <w:t>]</w:t>
      </w:r>
      <w:r>
        <w:rPr>
          <w:rFonts w:ascii="Arial" w:hAnsi="Arial" w:cs="Arial"/>
          <w:sz w:val="28"/>
          <w:szCs w:val="28"/>
        </w:rPr>
        <w:tab/>
      </w:r>
      <w:r w:rsidR="002A1837">
        <w:rPr>
          <w:rFonts w:ascii="Arial" w:hAnsi="Arial" w:cs="Arial"/>
          <w:sz w:val="28"/>
          <w:szCs w:val="28"/>
        </w:rPr>
        <w:t xml:space="preserve"> </w:t>
      </w:r>
      <w:r>
        <w:rPr>
          <w:rFonts w:ascii="Arial" w:hAnsi="Arial" w:cs="Arial"/>
          <w:sz w:val="28"/>
          <w:szCs w:val="28"/>
        </w:rPr>
        <w:t>(1)</w:t>
      </w:r>
    </w:p>
    <w:p w:rsidR="00A10A55" w:rsidRPr="00B214C8" w:rsidRDefault="00A10A55" w:rsidP="00C518DC">
      <w:pPr>
        <w:ind w:right="143" w:firstLine="708"/>
        <w:rPr>
          <w:rFonts w:ascii="Arial" w:hAnsi="Arial" w:cs="Arial"/>
          <w:sz w:val="20"/>
          <w:szCs w:val="20"/>
        </w:rPr>
      </w:pPr>
    </w:p>
    <w:p w:rsidR="00A10A55" w:rsidRDefault="00A10A55" w:rsidP="005476A2">
      <w:pPr>
        <w:ind w:right="143"/>
        <w:rPr>
          <w:rFonts w:ascii="Arial" w:hAnsi="Arial" w:cs="Arial"/>
          <w:sz w:val="20"/>
          <w:szCs w:val="20"/>
        </w:rPr>
      </w:pPr>
      <w:r w:rsidRPr="00B4414F">
        <w:rPr>
          <w:rFonts w:ascii="Arial" w:hAnsi="Arial" w:cs="Arial"/>
          <w:sz w:val="28"/>
          <w:szCs w:val="28"/>
        </w:rPr>
        <w:t>Výpočet jalového výkonu:</w:t>
      </w:r>
      <w:r w:rsidRPr="00B4414F">
        <w:rPr>
          <w:rFonts w:ascii="Arial" w:hAnsi="Arial" w:cs="Arial"/>
          <w:sz w:val="28"/>
          <w:szCs w:val="28"/>
        </w:rPr>
        <w:tab/>
      </w:r>
      <w:r>
        <w:rPr>
          <w:rFonts w:ascii="Arial" w:hAnsi="Arial" w:cs="Arial"/>
          <w:sz w:val="28"/>
          <w:szCs w:val="28"/>
        </w:rPr>
        <w:tab/>
        <w:t>Q=</w:t>
      </w:r>
      <w:proofErr w:type="spellStart"/>
      <w:r>
        <w:rPr>
          <w:rFonts w:ascii="Arial" w:hAnsi="Arial" w:cs="Arial"/>
          <w:sz w:val="28"/>
          <w:szCs w:val="28"/>
        </w:rPr>
        <w:t>U</w:t>
      </w:r>
      <w:proofErr w:type="spellEnd"/>
      <w:r>
        <w:rPr>
          <w:rFonts w:ascii="Arial" w:hAnsi="Arial" w:cs="Arial"/>
          <w:sz w:val="28"/>
          <w:szCs w:val="28"/>
        </w:rPr>
        <w:t>.I.</w:t>
      </w:r>
      <w:proofErr w:type="spellStart"/>
      <w:r>
        <w:rPr>
          <w:rFonts w:ascii="Arial" w:hAnsi="Arial" w:cs="Arial"/>
          <w:sz w:val="28"/>
          <w:szCs w:val="28"/>
        </w:rPr>
        <w:t>sin</w:t>
      </w:r>
      <w:r w:rsidRPr="00B4414F">
        <w:rPr>
          <w:rFonts w:ascii="Arial" w:hAnsi="Arial" w:cs="Arial"/>
          <w:sz w:val="28"/>
          <w:szCs w:val="28"/>
        </w:rPr>
        <w:t>φ</w:t>
      </w:r>
      <w:proofErr w:type="spellEnd"/>
      <w:r w:rsidRPr="00B4414F">
        <w:rPr>
          <w:rFonts w:ascii="Arial" w:hAnsi="Arial" w:cs="Arial"/>
          <w:sz w:val="28"/>
          <w:szCs w:val="28"/>
        </w:rPr>
        <w:tab/>
      </w:r>
      <w:r>
        <w:rPr>
          <w:rFonts w:ascii="Arial" w:hAnsi="Arial" w:cs="Arial"/>
          <w:sz w:val="28"/>
          <w:szCs w:val="28"/>
        </w:rPr>
        <w:tab/>
        <w:t>[</w:t>
      </w:r>
      <w:proofErr w:type="spellStart"/>
      <w:r>
        <w:rPr>
          <w:rFonts w:ascii="Arial" w:hAnsi="Arial" w:cs="Arial"/>
          <w:sz w:val="28"/>
          <w:szCs w:val="28"/>
        </w:rPr>
        <w:t>VA</w:t>
      </w:r>
      <w:r w:rsidRPr="00B4414F">
        <w:rPr>
          <w:rFonts w:ascii="Arial" w:hAnsi="Arial" w:cs="Arial"/>
          <w:sz w:val="28"/>
          <w:szCs w:val="28"/>
        </w:rPr>
        <w:t>r</w:t>
      </w:r>
      <w:proofErr w:type="spellEnd"/>
      <w:r w:rsidRPr="00B4414F">
        <w:rPr>
          <w:rFonts w:ascii="Arial" w:hAnsi="Arial" w:cs="Arial"/>
          <w:sz w:val="28"/>
          <w:szCs w:val="28"/>
        </w:rPr>
        <w:t>,V,A]</w:t>
      </w:r>
      <w:r>
        <w:rPr>
          <w:rFonts w:ascii="Arial" w:hAnsi="Arial" w:cs="Arial"/>
          <w:sz w:val="28"/>
          <w:szCs w:val="28"/>
        </w:rPr>
        <w:tab/>
      </w:r>
      <w:r w:rsidR="002A1837">
        <w:rPr>
          <w:rFonts w:ascii="Arial" w:hAnsi="Arial" w:cs="Arial"/>
          <w:sz w:val="28"/>
          <w:szCs w:val="28"/>
        </w:rPr>
        <w:t xml:space="preserve"> </w:t>
      </w:r>
      <w:r>
        <w:rPr>
          <w:rFonts w:ascii="Arial" w:hAnsi="Arial" w:cs="Arial"/>
          <w:sz w:val="28"/>
          <w:szCs w:val="28"/>
        </w:rPr>
        <w:t>(2)</w:t>
      </w:r>
    </w:p>
    <w:p w:rsidR="00A10A55" w:rsidRPr="00B214C8" w:rsidRDefault="00A10A55" w:rsidP="00C518DC">
      <w:pPr>
        <w:ind w:right="143" w:firstLine="705"/>
        <w:rPr>
          <w:rFonts w:ascii="Arial" w:hAnsi="Arial" w:cs="Arial"/>
          <w:sz w:val="20"/>
          <w:szCs w:val="20"/>
        </w:rPr>
      </w:pPr>
    </w:p>
    <w:p w:rsidR="00A10A55" w:rsidRPr="00B4414F" w:rsidRDefault="00A10A55" w:rsidP="005476A2">
      <w:pPr>
        <w:ind w:right="-174"/>
        <w:rPr>
          <w:rFonts w:ascii="Arial" w:hAnsi="Arial" w:cs="Arial"/>
          <w:sz w:val="28"/>
          <w:szCs w:val="28"/>
        </w:rPr>
      </w:pPr>
      <w:r w:rsidRPr="00B4414F">
        <w:rPr>
          <w:rFonts w:ascii="Arial" w:hAnsi="Arial" w:cs="Arial"/>
          <w:sz w:val="28"/>
          <w:szCs w:val="28"/>
        </w:rPr>
        <w:t>Výpočet zdánlivého výkonu:</w:t>
      </w:r>
      <w:r w:rsidRPr="00B4414F">
        <w:rPr>
          <w:rFonts w:ascii="Arial" w:hAnsi="Arial" w:cs="Arial"/>
          <w:sz w:val="28"/>
          <w:szCs w:val="28"/>
        </w:rPr>
        <w:tab/>
      </w:r>
      <w:r>
        <w:rPr>
          <w:rFonts w:ascii="Arial" w:hAnsi="Arial" w:cs="Arial"/>
          <w:sz w:val="28"/>
          <w:szCs w:val="28"/>
        </w:rPr>
        <w:tab/>
      </w:r>
      <w:r w:rsidRPr="00B4414F">
        <w:rPr>
          <w:rFonts w:ascii="Arial" w:hAnsi="Arial" w:cs="Arial"/>
          <w:sz w:val="28"/>
          <w:szCs w:val="28"/>
        </w:rPr>
        <w:t>S=U.I</w:t>
      </w:r>
      <w:r w:rsidRPr="00B4414F">
        <w:rPr>
          <w:rFonts w:ascii="Arial" w:hAnsi="Arial" w:cs="Arial"/>
          <w:sz w:val="28"/>
          <w:szCs w:val="28"/>
        </w:rPr>
        <w:tab/>
      </w:r>
      <w:r w:rsidRPr="00B4414F">
        <w:rPr>
          <w:rFonts w:ascii="Arial" w:hAnsi="Arial" w:cs="Arial"/>
          <w:sz w:val="28"/>
          <w:szCs w:val="28"/>
        </w:rPr>
        <w:tab/>
      </w:r>
      <w:r w:rsidRPr="00B4414F">
        <w:rPr>
          <w:rFonts w:ascii="Arial" w:hAnsi="Arial" w:cs="Arial"/>
          <w:sz w:val="28"/>
          <w:szCs w:val="28"/>
          <w:lang w:val="en-US"/>
        </w:rPr>
        <w:t>[V</w:t>
      </w:r>
      <w:r w:rsidRPr="00B4414F">
        <w:rPr>
          <w:rFonts w:ascii="Arial" w:hAnsi="Arial" w:cs="Arial"/>
          <w:sz w:val="28"/>
          <w:szCs w:val="28"/>
        </w:rPr>
        <w:t>A, V, A</w:t>
      </w:r>
      <w:r w:rsidRPr="00B4414F">
        <w:rPr>
          <w:rFonts w:ascii="Arial" w:hAnsi="Arial" w:cs="Arial"/>
          <w:sz w:val="28"/>
          <w:szCs w:val="28"/>
          <w:lang w:val="en-US"/>
        </w:rPr>
        <w:t>]</w:t>
      </w:r>
      <w:r>
        <w:rPr>
          <w:rFonts w:ascii="Arial" w:hAnsi="Arial" w:cs="Arial"/>
          <w:sz w:val="28"/>
          <w:szCs w:val="28"/>
          <w:lang w:val="en-US"/>
        </w:rPr>
        <w:tab/>
      </w:r>
      <w:r w:rsidR="002A1837">
        <w:rPr>
          <w:rFonts w:ascii="Arial" w:hAnsi="Arial" w:cs="Arial"/>
          <w:sz w:val="28"/>
          <w:szCs w:val="28"/>
          <w:lang w:val="en-US"/>
        </w:rPr>
        <w:t xml:space="preserve"> </w:t>
      </w:r>
      <w:r>
        <w:rPr>
          <w:rFonts w:ascii="Arial" w:hAnsi="Arial" w:cs="Arial"/>
          <w:sz w:val="28"/>
          <w:szCs w:val="28"/>
          <w:lang w:val="en-US"/>
        </w:rPr>
        <w:t>(3)</w:t>
      </w:r>
    </w:p>
    <w:p w:rsidR="00A10A55" w:rsidRDefault="00A10A55" w:rsidP="00613193">
      <w:pPr>
        <w:ind w:right="-174"/>
        <w:rPr>
          <w:rFonts w:ascii="Arial" w:hAnsi="Arial" w:cs="Arial"/>
          <w:sz w:val="28"/>
          <w:szCs w:val="28"/>
        </w:rPr>
      </w:pPr>
      <w:r w:rsidRPr="00B4414F">
        <w:rPr>
          <w:rFonts w:ascii="Arial" w:hAnsi="Arial" w:cs="Arial"/>
          <w:sz w:val="28"/>
          <w:szCs w:val="28"/>
        </w:rPr>
        <w:t>Výpočet impedance:</w:t>
      </w:r>
      <w:r>
        <w:rPr>
          <w:rFonts w:ascii="Arial" w:hAnsi="Arial" w:cs="Arial"/>
          <w:sz w:val="28"/>
          <w:szCs w:val="28"/>
        </w:rPr>
        <w:tab/>
      </w:r>
      <w:r>
        <w:rPr>
          <w:rFonts w:ascii="Arial" w:hAnsi="Arial" w:cs="Arial"/>
          <w:sz w:val="28"/>
          <w:szCs w:val="28"/>
        </w:rPr>
        <w:tab/>
      </w:r>
      <w:r>
        <w:rPr>
          <w:rFonts w:ascii="Arial" w:hAnsi="Arial" w:cs="Arial"/>
          <w:sz w:val="28"/>
          <w:szCs w:val="28"/>
        </w:rPr>
        <w:tab/>
      </w:r>
      <w:r w:rsidRPr="00B4414F">
        <w:rPr>
          <w:rFonts w:ascii="Arial" w:hAnsi="Arial" w:cs="Arial"/>
          <w:position w:val="-24"/>
          <w:sz w:val="28"/>
          <w:szCs w:val="28"/>
        </w:rPr>
        <w:object w:dxaOrig="680" w:dyaOrig="620">
          <v:shape id="_x0000_i1028" type="#_x0000_t75" style="width:40.95pt;height:37.3pt" o:ole="">
            <v:imagedata r:id="rId11" o:title=""/>
          </v:shape>
          <o:OLEObject Type="Embed" ProgID="Equation.3" ShapeID="_x0000_i1028" DrawAspect="Content" ObjectID="_1468750086" r:id="rId12"/>
        </w:object>
      </w:r>
      <w:r>
        <w:rPr>
          <w:rFonts w:ascii="Arial" w:hAnsi="Arial" w:cs="Arial"/>
          <w:sz w:val="28"/>
          <w:szCs w:val="28"/>
        </w:rPr>
        <w:tab/>
      </w:r>
      <w:r>
        <w:rPr>
          <w:rFonts w:ascii="Arial" w:hAnsi="Arial" w:cs="Arial"/>
          <w:sz w:val="28"/>
          <w:szCs w:val="28"/>
        </w:rPr>
        <w:tab/>
      </w:r>
      <w:r>
        <w:rPr>
          <w:rFonts w:ascii="Arial" w:hAnsi="Arial" w:cs="Arial"/>
          <w:sz w:val="28"/>
          <w:szCs w:val="28"/>
        </w:rPr>
        <w:tab/>
      </w:r>
      <w:r w:rsidR="002A1837">
        <w:rPr>
          <w:rFonts w:ascii="Arial" w:hAnsi="Arial" w:cs="Arial"/>
          <w:sz w:val="28"/>
          <w:szCs w:val="28"/>
        </w:rPr>
        <w:t xml:space="preserve"> </w:t>
      </w:r>
      <w:r>
        <w:rPr>
          <w:rFonts w:ascii="Arial" w:hAnsi="Arial" w:cs="Arial"/>
          <w:sz w:val="28"/>
          <w:szCs w:val="28"/>
        </w:rPr>
        <w:t>(4)</w:t>
      </w:r>
    </w:p>
    <w:p w:rsidR="00A10A55" w:rsidRDefault="00A10A55" w:rsidP="00B214C8">
      <w:pPr>
        <w:ind w:right="-174"/>
        <w:rPr>
          <w:rFonts w:ascii="Arial" w:hAnsi="Arial" w:cs="Arial"/>
          <w:position w:val="-24"/>
          <w:sz w:val="28"/>
          <w:szCs w:val="28"/>
        </w:rPr>
      </w:pPr>
      <w:r>
        <w:rPr>
          <w:rFonts w:ascii="Arial" w:hAnsi="Arial" w:cs="Arial"/>
          <w:sz w:val="28"/>
          <w:szCs w:val="28"/>
        </w:rPr>
        <w:t xml:space="preserve">Výpočet </w:t>
      </w:r>
      <w:proofErr w:type="spellStart"/>
      <w:r w:rsidRPr="00B4414F">
        <w:rPr>
          <w:rFonts w:ascii="Arial" w:hAnsi="Arial" w:cs="Arial"/>
          <w:sz w:val="28"/>
          <w:szCs w:val="28"/>
        </w:rPr>
        <w:t>cosφ</w:t>
      </w:r>
      <w:proofErr w:type="spellEnd"/>
      <w:r>
        <w:rPr>
          <w:rFonts w:ascii="Arial" w:hAnsi="Arial" w:cs="Arial"/>
          <w:sz w:val="28"/>
          <w:szCs w:val="28"/>
        </w:rPr>
        <w:t xml:space="preserve"> pro malé hodnoty U a I:  </w:t>
      </w:r>
      <w:proofErr w:type="spellStart"/>
      <w:r w:rsidRPr="00B4414F">
        <w:rPr>
          <w:rFonts w:ascii="Arial" w:hAnsi="Arial" w:cs="Arial"/>
          <w:sz w:val="28"/>
          <w:szCs w:val="28"/>
        </w:rPr>
        <w:t>cosφ</w:t>
      </w:r>
      <w:proofErr w:type="spellEnd"/>
      <w:r>
        <w:rPr>
          <w:rFonts w:ascii="Arial" w:hAnsi="Arial" w:cs="Arial"/>
          <w:sz w:val="28"/>
          <w:szCs w:val="28"/>
        </w:rPr>
        <w:t xml:space="preserve"> =</w:t>
      </w:r>
      <w:r w:rsidR="002A1837">
        <w:rPr>
          <w:rFonts w:ascii="Arial" w:hAnsi="Arial" w:cs="Arial"/>
          <w:sz w:val="28"/>
          <w:szCs w:val="28"/>
        </w:rPr>
        <w:t xml:space="preserve"> </w:t>
      </w:r>
      <w:r w:rsidRPr="00D048C6">
        <w:rPr>
          <w:rFonts w:ascii="Arial" w:hAnsi="Arial" w:cs="Arial"/>
          <w:position w:val="-24"/>
          <w:sz w:val="28"/>
          <w:szCs w:val="28"/>
        </w:rPr>
        <w:object w:dxaOrig="440" w:dyaOrig="620">
          <v:shape id="_x0000_i1029" type="#_x0000_t75" style="width:26.4pt;height:37.3pt" o:ole="">
            <v:imagedata r:id="rId13" o:title=""/>
          </v:shape>
          <o:OLEObject Type="Embed" ProgID="Equation.3" ShapeID="_x0000_i1029" DrawAspect="Content" ObjectID="_1468750087" r:id="rId14"/>
        </w:object>
      </w:r>
      <w:r w:rsidR="002A1837">
        <w:rPr>
          <w:rFonts w:ascii="Arial" w:hAnsi="Arial" w:cs="Arial"/>
          <w:position w:val="-24"/>
          <w:sz w:val="28"/>
          <w:szCs w:val="28"/>
        </w:rPr>
        <w:t xml:space="preserve"> </w:t>
      </w:r>
      <w:r w:rsidRPr="00B4414F">
        <w:rPr>
          <w:rFonts w:ascii="Arial" w:hAnsi="Arial" w:cs="Arial"/>
          <w:sz w:val="28"/>
          <w:szCs w:val="28"/>
        </w:rPr>
        <w:t>[</w:t>
      </w:r>
      <w:r>
        <w:rPr>
          <w:rFonts w:ascii="Arial" w:hAnsi="Arial" w:cs="Arial"/>
          <w:sz w:val="28"/>
          <w:szCs w:val="28"/>
        </w:rPr>
        <w:t xml:space="preserve">-, </w:t>
      </w:r>
      <w:r w:rsidRPr="00B4414F">
        <w:rPr>
          <w:rFonts w:ascii="Arial" w:hAnsi="Arial" w:cs="Arial"/>
          <w:sz w:val="28"/>
          <w:szCs w:val="28"/>
        </w:rPr>
        <w:t>W, V ,A</w:t>
      </w:r>
      <w:r>
        <w:rPr>
          <w:rFonts w:ascii="Arial" w:hAnsi="Arial" w:cs="Arial"/>
          <w:sz w:val="28"/>
          <w:szCs w:val="28"/>
        </w:rPr>
        <w:t>,</w:t>
      </w:r>
      <w:r w:rsidR="002A1837" w:rsidRPr="00B4414F">
        <w:rPr>
          <w:rFonts w:ascii="Arial" w:hAnsi="Arial" w:cs="Arial"/>
          <w:sz w:val="28"/>
          <w:szCs w:val="28"/>
        </w:rPr>
        <w:t>]</w:t>
      </w:r>
      <w:r>
        <w:rPr>
          <w:rFonts w:ascii="Arial" w:hAnsi="Arial" w:cs="Arial"/>
          <w:position w:val="-24"/>
          <w:sz w:val="28"/>
          <w:szCs w:val="28"/>
        </w:rPr>
        <w:t xml:space="preserve"> (5)</w:t>
      </w:r>
    </w:p>
    <w:p w:rsidR="002F15FD" w:rsidRDefault="002F15FD" w:rsidP="002F15FD">
      <w:pPr>
        <w:pStyle w:val="Odstavecseseznamem"/>
        <w:ind w:left="0" w:right="-176"/>
        <w:rPr>
          <w:rFonts w:ascii="Arial" w:hAnsi="Arial" w:cs="Arial"/>
          <w:sz w:val="28"/>
          <w:szCs w:val="28"/>
        </w:rPr>
      </w:pPr>
      <w:r>
        <w:rPr>
          <w:rFonts w:ascii="Arial" w:hAnsi="Arial" w:cs="Arial"/>
          <w:sz w:val="28"/>
          <w:szCs w:val="28"/>
        </w:rPr>
        <w:t xml:space="preserve">Přepočet hodnoty </w:t>
      </w:r>
      <w:proofErr w:type="spellStart"/>
      <w:r>
        <w:rPr>
          <w:rFonts w:ascii="Arial" w:hAnsi="Arial" w:cs="Arial"/>
          <w:sz w:val="28"/>
          <w:szCs w:val="28"/>
        </w:rPr>
        <w:t>cos</w:t>
      </w:r>
      <w:r w:rsidRPr="00B4414F">
        <w:rPr>
          <w:rFonts w:ascii="Arial" w:hAnsi="Arial" w:cs="Arial"/>
          <w:sz w:val="28"/>
          <w:szCs w:val="28"/>
        </w:rPr>
        <w:t>φ</w:t>
      </w:r>
      <w:proofErr w:type="spellEnd"/>
      <w:r>
        <w:rPr>
          <w:rFonts w:ascii="Arial" w:hAnsi="Arial" w:cs="Arial"/>
          <w:sz w:val="28"/>
          <w:szCs w:val="28"/>
        </w:rPr>
        <w:t xml:space="preserve"> na </w:t>
      </w:r>
      <w:proofErr w:type="spellStart"/>
      <w:r>
        <w:rPr>
          <w:rFonts w:ascii="Arial" w:hAnsi="Arial" w:cs="Arial"/>
          <w:sz w:val="28"/>
          <w:szCs w:val="28"/>
        </w:rPr>
        <w:t>sin</w:t>
      </w:r>
      <w:r w:rsidRPr="00B4414F">
        <w:rPr>
          <w:rFonts w:ascii="Arial" w:hAnsi="Arial" w:cs="Arial"/>
          <w:sz w:val="28"/>
          <w:szCs w:val="28"/>
        </w:rPr>
        <w:t>φ</w:t>
      </w:r>
      <w:proofErr w:type="spellEnd"/>
      <w:r w:rsidR="00D16583">
        <w:rPr>
          <w:rFonts w:ascii="Arial" w:hAnsi="Arial" w:cs="Arial"/>
          <w:sz w:val="28"/>
          <w:szCs w:val="28"/>
        </w:rPr>
        <w:t xml:space="preserve">: </w:t>
      </w:r>
      <w:r w:rsidR="00D16583" w:rsidRPr="00D16583">
        <w:rPr>
          <w:rFonts w:ascii="Arial" w:hAnsi="Arial" w:cs="Arial"/>
          <w:sz w:val="28"/>
          <w:szCs w:val="28"/>
        </w:rPr>
        <w:t xml:space="preserve"> </w:t>
      </w:r>
      <w:proofErr w:type="spellStart"/>
      <w:r w:rsidR="00D16583">
        <w:rPr>
          <w:rFonts w:ascii="Arial" w:hAnsi="Arial" w:cs="Arial"/>
          <w:sz w:val="28"/>
          <w:szCs w:val="28"/>
        </w:rPr>
        <w:t>sin</w:t>
      </w:r>
      <w:r w:rsidR="00D16583" w:rsidRPr="00B4414F">
        <w:rPr>
          <w:rFonts w:ascii="Arial" w:hAnsi="Arial" w:cs="Arial"/>
          <w:sz w:val="28"/>
          <w:szCs w:val="28"/>
        </w:rPr>
        <w:t>φ</w:t>
      </w:r>
      <w:proofErr w:type="spellEnd"/>
      <w:r w:rsidR="00D16583">
        <w:rPr>
          <w:rFonts w:ascii="Arial" w:hAnsi="Arial" w:cs="Arial"/>
          <w:sz w:val="28"/>
          <w:szCs w:val="28"/>
        </w:rPr>
        <w:t xml:space="preserve"> = </w:t>
      </w:r>
      <w:r w:rsidR="00C84AB3" w:rsidRPr="002F4FAB">
        <w:rPr>
          <w:rFonts w:ascii="Arial" w:hAnsi="Arial" w:cs="Arial"/>
          <w:sz w:val="28"/>
          <w:szCs w:val="28"/>
        </w:rPr>
        <w:fldChar w:fldCharType="begin"/>
      </w:r>
      <w:r w:rsidR="00D16583" w:rsidRPr="002F4FAB">
        <w:rPr>
          <w:rFonts w:ascii="Arial" w:hAnsi="Arial" w:cs="Arial"/>
          <w:sz w:val="28"/>
          <w:szCs w:val="28"/>
        </w:rPr>
        <w:instrText xml:space="preserve"> QUOTE </w:instrText>
      </w:r>
      <w:r w:rsidR="008C61E9" w:rsidRPr="00C84AB3">
        <w:rPr>
          <w:position w:val="-9"/>
        </w:rPr>
        <w:pict>
          <v:shape id="_x0000_i1030" type="#_x0000_t75" style="width:70.7pt;height:20.1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0&quot;/&gt;&lt;w:stylePaneFormatFilter w:val=&quot;3F01&quot;/&gt;&lt;w:defaultTabStop w:val=&quot;708&quot;/&gt;&lt;w:drawingGridHorizontalSpacing w:val=&quot;120&quot;/&gt;&lt;w:drawingGridVerticalSpacing w:val=&quot;0&quot;/&gt;&lt;w:displayHorizontalDrawingGridEvery w:val=&quot;0&quot;/&gt;&lt;w:displayVerticalDrawingGridEvery w:val=&quot;0&quot;/&gt;&lt;w:characterSpacingControl w:val=&quot;DontCompress&quot;/&gt;&lt;w:optimizeForBrowser/&gt;&lt;w:validateAgainstSchema/&gt;&lt;w:saveInvalidXML w:val=&quot;off&quot;/&gt;&lt;w:ignoreMixedContent w:val=&quot;off&quot;/&gt;&lt;w:alwaysShowPlaceholderText w:val=&quot;off&quot;/&gt;&lt;w:footnotePr&gt;&lt;w:pos w:val=&quot;beneath-text&quot;/&gt;&lt;/w:footnotePr&gt;&lt;w:compat&gt;&lt;w:noLeading/&gt;&lt;w:spaceForUL/&gt;&lt;w:balanceSingleByteDoubleByteWidth/&gt;&lt;w:doNotLeaveBackslashAlone/&gt;&lt;w:ulTrailSpace/&gt;&lt;w:doNotExpandShiftReturn/&gt;&lt;w:adjustLineHeightInTable/&gt;&lt;w:dontAllowFieldEndSelect/&gt;&lt;w:useWord2002TableStyleRules/&gt;&lt;/w:compat&gt;&lt;wsp:rsids&gt;&lt;wsp:rsidRoot wsp:val=&quot;00B85460&quot;/&gt;&lt;wsp:rsid wsp:val=&quot;00003122&quot;/&gt;&lt;wsp:rsid wsp:val=&quot;00012002&quot;/&gt;&lt;wsp:rsid wsp:val=&quot;00016BE4&quot;/&gt;&lt;wsp:rsid wsp:val=&quot;000176F3&quot;/&gt;&lt;wsp:rsid wsp:val=&quot;00026D9E&quot;/&gt;&lt;wsp:rsid wsp:val=&quot;0003341C&quot;/&gt;&lt;wsp:rsid wsp:val=&quot;00036DC4&quot;/&gt;&lt;wsp:rsid wsp:val=&quot;00064C22&quot;/&gt;&lt;wsp:rsid wsp:val=&quot;00075768&quot;/&gt;&lt;wsp:rsid wsp:val=&quot;000854AF&quot;/&gt;&lt;wsp:rsid wsp:val=&quot;000B04EB&quot;/&gt;&lt;wsp:rsid wsp:val=&quot;000B5DFA&quot;/&gt;&lt;wsp:rsid wsp:val=&quot;000B6744&quot;/&gt;&lt;wsp:rsid wsp:val=&quot;000D038D&quot;/&gt;&lt;wsp:rsid wsp:val=&quot;000D3830&quot;/&gt;&lt;wsp:rsid wsp:val=&quot;000D6F37&quot;/&gt;&lt;wsp:rsid wsp:val=&quot;000E0B40&quot;/&gt;&lt;wsp:rsid wsp:val=&quot;000F0A84&quot;/&gt;&lt;wsp:rsid wsp:val=&quot;000F160F&quot;/&gt;&lt;wsp:rsid wsp:val=&quot;000F39CF&quot;/&gt;&lt;wsp:rsid wsp:val=&quot;000F5D68&quot;/&gt;&lt;wsp:rsid wsp:val=&quot;000F709E&quot;/&gt;&lt;wsp:rsid wsp:val=&quot;00116BCF&quot;/&gt;&lt;wsp:rsid wsp:val=&quot;00117382&quot;/&gt;&lt;wsp:rsid wsp:val=&quot;00123E75&quot;/&gt;&lt;wsp:rsid wsp:val=&quot;00130BE8&quot;/&gt;&lt;wsp:rsid wsp:val=&quot;00133B89&quot;/&gt;&lt;wsp:rsid wsp:val=&quot;0014299C&quot;/&gt;&lt;wsp:rsid wsp:val=&quot;0014408D&quot;/&gt;&lt;wsp:rsid wsp:val=&quot;00144E00&quot;/&gt;&lt;wsp:rsid wsp:val=&quot;00152BD7&quot;/&gt;&lt;wsp:rsid wsp:val=&quot;00162C23&quot;/&gt;&lt;wsp:rsid wsp:val=&quot;00171308&quot;/&gt;&lt;wsp:rsid wsp:val=&quot;00171C63&quot;/&gt;&lt;wsp:rsid wsp:val=&quot;00183482&quot;/&gt;&lt;wsp:rsid wsp:val=&quot;00191B08&quot;/&gt;&lt;wsp:rsid wsp:val=&quot;001A5496&quot;/&gt;&lt;wsp:rsid wsp:val=&quot;001B1E5C&quot;/&gt;&lt;wsp:rsid wsp:val=&quot;001E1CE1&quot;/&gt;&lt;wsp:rsid wsp:val=&quot;001E32FE&quot;/&gt;&lt;wsp:rsid wsp:val=&quot;001E6072&quot;/&gt;&lt;wsp:rsid wsp:val=&quot;001F3FF5&quot;/&gt;&lt;wsp:rsid wsp:val=&quot;001F41AA&quot;/&gt;&lt;wsp:rsid wsp:val=&quot;0020638C&quot;/&gt;&lt;wsp:rsid wsp:val=&quot;0023537B&quot;/&gt;&lt;wsp:rsid wsp:val=&quot;002441CD&quot;/&gt;&lt;wsp:rsid wsp:val=&quot;00246AC1&quot;/&gt;&lt;wsp:rsid wsp:val=&quot;00257634&quot;/&gt;&lt;wsp:rsid wsp:val=&quot;0027008E&quot;/&gt;&lt;wsp:rsid wsp:val=&quot;0027777C&quot;/&gt;&lt;wsp:rsid wsp:val=&quot;00285B7A&quot;/&gt;&lt;wsp:rsid wsp:val=&quot;0028647F&quot;/&gt;&lt;wsp:rsid wsp:val=&quot;002B2352&quot;/&gt;&lt;wsp:rsid wsp:val=&quot;002D4BEC&quot;/&gt;&lt;wsp:rsid wsp:val=&quot;002E03B2&quot;/&gt;&lt;wsp:rsid wsp:val=&quot;002E0509&quot;/&gt;&lt;wsp:rsid wsp:val=&quot;002E5C02&quot;/&gt;&lt;wsp:rsid wsp:val=&quot;002E6BFB&quot;/&gt;&lt;wsp:rsid wsp:val=&quot;002F4FAB&quot;/&gt;&lt;wsp:rsid wsp:val=&quot;00302361&quot;/&gt;&lt;wsp:rsid wsp:val=&quot;00325AD1&quot;/&gt;&lt;wsp:rsid wsp:val=&quot;003275DB&quot;/&gt;&lt;wsp:rsid wsp:val=&quot;003312C7&quot;/&gt;&lt;wsp:rsid wsp:val=&quot;00352E66&quot;/&gt;&lt;wsp:rsid wsp:val=&quot;0035384E&quot;/&gt;&lt;wsp:rsid wsp:val=&quot;00354325&quot;/&gt;&lt;wsp:rsid wsp:val=&quot;00357D41&quot;/&gt;&lt;wsp:rsid wsp:val=&quot;00362DB3&quot;/&gt;&lt;wsp:rsid wsp:val=&quot;00377D6C&quot;/&gt;&lt;wsp:rsid wsp:val=&quot;00384C63&quot;/&gt;&lt;wsp:rsid wsp:val=&quot;00385830&quot;/&gt;&lt;wsp:rsid wsp:val=&quot;003979FC&quot;/&gt;&lt;wsp:rsid wsp:val=&quot;003B08F1&quot;/&gt;&lt;wsp:rsid wsp:val=&quot;003B1A8E&quot;/&gt;&lt;wsp:rsid wsp:val=&quot;003C2FB6&quot;/&gt;&lt;wsp:rsid wsp:val=&quot;003D647D&quot;/&gt;&lt;wsp:rsid wsp:val=&quot;003E178C&quot;/&gt;&lt;wsp:rsid wsp:val=&quot;003E5699&quot;/&gt;&lt;wsp:rsid wsp:val=&quot;003E6EDB&quot;/&gt;&lt;wsp:rsid wsp:val=&quot;004131B5&quot;/&gt;&lt;wsp:rsid wsp:val=&quot;004414CC&quot;/&gt;&lt;wsp:rsid wsp:val=&quot;00441AF6&quot;/&gt;&lt;wsp:rsid wsp:val=&quot;00441D3A&quot;/&gt;&lt;wsp:rsid wsp:val=&quot;004462EC&quot;/&gt;&lt;wsp:rsid wsp:val=&quot;004565CC&quot;/&gt;&lt;wsp:rsid wsp:val=&quot;00464633&quot;/&gt;&lt;wsp:rsid wsp:val=&quot;00471C1E&quot;/&gt;&lt;wsp:rsid wsp:val=&quot;00473CDA&quot;/&gt;&lt;wsp:rsid wsp:val=&quot;00480BA2&quot;/&gt;&lt;wsp:rsid wsp:val=&quot;004879D5&quot;/&gt;&lt;wsp:rsid wsp:val=&quot;00493F8B&quot;/&gt;&lt;wsp:rsid wsp:val=&quot;004B557F&quot;/&gt;&lt;wsp:rsid wsp:val=&quot;004C1099&quot;/&gt;&lt;wsp:rsid wsp:val=&quot;004C37EB&quot;/&gt;&lt;wsp:rsid wsp:val=&quot;004C72E3&quot;/&gt;&lt;wsp:rsid wsp:val=&quot;004E3A86&quot;/&gt;&lt;wsp:rsid wsp:val=&quot;004E6844&quot;/&gt;&lt;wsp:rsid wsp:val=&quot;00503A76&quot;/&gt;&lt;wsp:rsid wsp:val=&quot;00506168&quot;/&gt;&lt;wsp:rsid wsp:val=&quot;00506957&quot;/&gt;&lt;wsp:rsid wsp:val=&quot;005222DA&quot;/&gt;&lt;wsp:rsid wsp:val=&quot;005308A4&quot;/&gt;&lt;wsp:rsid wsp:val=&quot;00532533&quot;/&gt;&lt;wsp:rsid wsp:val=&quot;00535D7A&quot;/&gt;&lt;wsp:rsid wsp:val=&quot;00542F14&quot;/&gt;&lt;wsp:rsid wsp:val=&quot;0055682A&quot;/&gt;&lt;wsp:rsid wsp:val=&quot;00594610&quot;/&gt;&lt;wsp:rsid wsp:val=&quot;0059489B&quot;/&gt;&lt;wsp:rsid wsp:val=&quot;00596C1A&quot;/&gt;&lt;wsp:rsid wsp:val=&quot;00597CF8&quot;/&gt;&lt;wsp:rsid wsp:val=&quot;005A0DE9&quot;/&gt;&lt;wsp:rsid wsp:val=&quot;005B3D9A&quot;/&gt;&lt;wsp:rsid wsp:val=&quot;005B62EB&quot;/&gt;&lt;wsp:rsid wsp:val=&quot;005B7615&quot;/&gt;&lt;wsp:rsid wsp:val=&quot;005C0B2F&quot;/&gt;&lt;wsp:rsid wsp:val=&quot;005C0DD3&quot;/&gt;&lt;wsp:rsid wsp:val=&quot;005E0319&quot;/&gt;&lt;wsp:rsid wsp:val=&quot;005E1AC1&quot;/&gt;&lt;wsp:rsid wsp:val=&quot;005F0A92&quot;/&gt;&lt;wsp:rsid wsp:val=&quot;005F7163&quot;/&gt;&lt;wsp:rsid wsp:val=&quot;00600A8C&quot;/&gt;&lt;wsp:rsid wsp:val=&quot;00613CCF&quot;/&gt;&lt;wsp:rsid wsp:val=&quot;0062009F&quot;/&gt;&lt;wsp:rsid wsp:val=&quot;0062274F&quot;/&gt;&lt;wsp:rsid wsp:val=&quot;0062308D&quot;/&gt;&lt;wsp:rsid wsp:val=&quot;00625571&quot;/&gt;&lt;wsp:rsid wsp:val=&quot;00631C21&quot;/&gt;&lt;wsp:rsid wsp:val=&quot;006329EE&quot;/&gt;&lt;wsp:rsid wsp:val=&quot;0063373D&quot;/&gt;&lt;wsp:rsid wsp:val=&quot;006359D4&quot;/&gt;&lt;wsp:rsid wsp:val=&quot;006402BC&quot;/&gt;&lt;wsp:rsid wsp:val=&quot;0064244E&quot;/&gt;&lt;wsp:rsid wsp:val=&quot;0064514C&quot;/&gt;&lt;wsp:rsid wsp:val=&quot;0065181D&quot;/&gt;&lt;wsp:rsid wsp:val=&quot;006772EA&quot;/&gt;&lt;wsp:rsid wsp:val=&quot;006937CA&quot;/&gt;&lt;wsp:rsid wsp:val=&quot;006A25B0&quot;/&gt;&lt;wsp:rsid wsp:val=&quot;006A721A&quot;/&gt;&lt;wsp:rsid wsp:val=&quot;006C640B&quot;/&gt;&lt;wsp:rsid wsp:val=&quot;006D56D9&quot;/&gt;&lt;wsp:rsid wsp:val=&quot;006D5BC6&quot;/&gt;&lt;wsp:rsid wsp:val=&quot;006D7035&quot;/&gt;&lt;wsp:rsid wsp:val=&quot;006E1523&quot;/&gt;&lt;wsp:rsid wsp:val=&quot;006E2D64&quot;/&gt;&lt;wsp:rsid wsp:val=&quot;006E4788&quot;/&gt;&lt;wsp:rsid wsp:val=&quot;007013F4&quot;/&gt;&lt;wsp:rsid wsp:val=&quot;00701402&quot;/&gt;&lt;wsp:rsid wsp:val=&quot;00701625&quot;/&gt;&lt;wsp:rsid wsp:val=&quot;00704834&quot;/&gt;&lt;wsp:rsid wsp:val=&quot;00704E31&quot;/&gt;&lt;wsp:rsid wsp:val=&quot;007162BF&quot;/&gt;&lt;wsp:rsid wsp:val=&quot;00723CEB&quot;/&gt;&lt;wsp:rsid wsp:val=&quot;0073713E&quot;/&gt;&lt;wsp:rsid wsp:val=&quot;00742771&quot;/&gt;&lt;wsp:rsid wsp:val=&quot;007432A4&quot;/&gt;&lt;wsp:rsid wsp:val=&quot;00751599&quot;/&gt;&lt;wsp:rsid wsp:val=&quot;00752251&quot;/&gt;&lt;wsp:rsid wsp:val=&quot;00755257&quot;/&gt;&lt;wsp:rsid wsp:val=&quot;00766B2B&quot;/&gt;&lt;wsp:rsid wsp:val=&quot;00774D78&quot;/&gt;&lt;wsp:rsid wsp:val=&quot;00783A7C&quot;/&gt;&lt;wsp:rsid wsp:val=&quot;007975DF&quot;/&gt;&lt;wsp:rsid wsp:val=&quot;007B052E&quot;/&gt;&lt;wsp:rsid wsp:val=&quot;007B45F7&quot;/&gt;&lt;wsp:rsid wsp:val=&quot;007B619B&quot;/&gt;&lt;wsp:rsid wsp:val=&quot;007C2BB1&quot;/&gt;&lt;wsp:rsid wsp:val=&quot;007D3612&quot;/&gt;&lt;wsp:rsid wsp:val=&quot;007E0117&quot;/&gt;&lt;wsp:rsid wsp:val=&quot;007E0A01&quot;/&gt;&lt;wsp:rsid wsp:val=&quot;007E0E8C&quot;/&gt;&lt;wsp:rsid wsp:val=&quot;007E4CED&quot;/&gt;&lt;wsp:rsid wsp:val=&quot;008058BB&quot;/&gt;&lt;wsp:rsid wsp:val=&quot;00810BB1&quot;/&gt;&lt;wsp:rsid wsp:val=&quot;0082679D&quot;/&gt;&lt;wsp:rsid wsp:val=&quot;008269A2&quot;/&gt;&lt;wsp:rsid wsp:val=&quot;0082760D&quot;/&gt;&lt;wsp:rsid wsp:val=&quot;008321B4&quot;/&gt;&lt;wsp:rsid wsp:val=&quot;00840C86&quot;/&gt;&lt;wsp:rsid wsp:val=&quot;0084166C&quot;/&gt;&lt;wsp:rsid wsp:val=&quot;008417D0&quot;/&gt;&lt;wsp:rsid wsp:val=&quot;00860B2A&quot;/&gt;&lt;wsp:rsid wsp:val=&quot;008615F8&quot;/&gt;&lt;wsp:rsid wsp:val=&quot;00862D10&quot;/&gt;&lt;wsp:rsid wsp:val=&quot;00865A98&quot;/&gt;&lt;wsp:rsid wsp:val=&quot;008671DF&quot;/&gt;&lt;wsp:rsid wsp:val=&quot;00877901&quot;/&gt;&lt;wsp:rsid wsp:val=&quot;0088046A&quot;/&gt;&lt;wsp:rsid wsp:val=&quot;00880DC5&quot;/&gt;&lt;wsp:rsid wsp:val=&quot;00891FF6&quot;/&gt;&lt;wsp:rsid wsp:val=&quot;008961BD&quot;/&gt;&lt;wsp:rsid wsp:val=&quot;008A14C8&quot;/&gt;&lt;wsp:rsid wsp:val=&quot;008A2AB4&quot;/&gt;&lt;wsp:rsid wsp:val=&quot;008B5502&quot;/&gt;&lt;wsp:rsid wsp:val=&quot;008B7B5C&quot;/&gt;&lt;wsp:rsid wsp:val=&quot;008E76F6&quot;/&gt;&lt;wsp:rsid wsp:val=&quot;008F0332&quot;/&gt;&lt;wsp:rsid wsp:val=&quot;008F3FDE&quot;/&gt;&lt;wsp:rsid wsp:val=&quot;008F6EA7&quot;/&gt;&lt;wsp:rsid wsp:val=&quot;009038B7&quot;/&gt;&lt;wsp:rsid wsp:val=&quot;00912246&quot;/&gt;&lt;wsp:rsid wsp:val=&quot;00913F4D&quot;/&gt;&lt;wsp:rsid wsp:val=&quot;0092012C&quot;/&gt;&lt;wsp:rsid wsp:val=&quot;009269A0&quot;/&gt;&lt;wsp:rsid wsp:val=&quot;00935388&quot;/&gt;&lt;wsp:rsid wsp:val=&quot;00955C13&quot;/&gt;&lt;wsp:rsid wsp:val=&quot;00962B02&quot;/&gt;&lt;wsp:rsid wsp:val=&quot;009770A6&quot;/&gt;&lt;wsp:rsid wsp:val=&quot;00983C3F&quot;/&gt;&lt;wsp:rsid wsp:val=&quot;00983E94&quot;/&gt;&lt;wsp:rsid wsp:val=&quot;009B5A60&quot;/&gt;&lt;wsp:rsid wsp:val=&quot;009C1EE1&quot;/&gt;&lt;wsp:rsid wsp:val=&quot;009C5D49&quot;/&gt;&lt;wsp:rsid wsp:val=&quot;009D5C4A&quot;/&gt;&lt;wsp:rsid wsp:val=&quot;009D6EDB&quot;/&gt;&lt;wsp:rsid wsp:val=&quot;009D6EE0&quot;/&gt;&lt;wsp:rsid wsp:val=&quot;009E25A1&quot;/&gt;&lt;wsp:rsid wsp:val=&quot;009E530C&quot;/&gt;&lt;wsp:rsid wsp:val=&quot;009F0943&quot;/&gt;&lt;wsp:rsid wsp:val=&quot;009F2309&quot;/&gt;&lt;wsp:rsid wsp:val=&quot;00A14F08&quot;/&gt;&lt;wsp:rsid wsp:val=&quot;00A336ED&quot;/&gt;&lt;wsp:rsid wsp:val=&quot;00A6100C&quot;/&gt;&lt;wsp:rsid wsp:val=&quot;00A6469B&quot;/&gt;&lt;wsp:rsid wsp:val=&quot;00A6475A&quot;/&gt;&lt;wsp:rsid wsp:val=&quot;00A655BF&quot;/&gt;&lt;wsp:rsid wsp:val=&quot;00A86CC5&quot;/&gt;&lt;wsp:rsid wsp:val=&quot;00A942CD&quot;/&gt;&lt;wsp:rsid wsp:val=&quot;00AA0AEB&quot;/&gt;&lt;wsp:rsid wsp:val=&quot;00AC1F4F&quot;/&gt;&lt;wsp:rsid wsp:val=&quot;00AF165E&quot;/&gt;&lt;wsp:rsid wsp:val=&quot;00AF6931&quot;/&gt;&lt;wsp:rsid wsp:val=&quot;00B24347&quot;/&gt;&lt;wsp:rsid wsp:val=&quot;00B25DBF&quot;/&gt;&lt;wsp:rsid wsp:val=&quot;00B30AE2&quot;/&gt;&lt;wsp:rsid wsp:val=&quot;00B36A4E&quot;/&gt;&lt;wsp:rsid wsp:val=&quot;00B470FA&quot;/&gt;&lt;wsp:rsid wsp:val=&quot;00B55B2D&quot;/&gt;&lt;wsp:rsid wsp:val=&quot;00B642ED&quot;/&gt;&lt;wsp:rsid wsp:val=&quot;00B7211B&quot;/&gt;&lt;wsp:rsid wsp:val=&quot;00B8117B&quot;/&gt;&lt;wsp:rsid wsp:val=&quot;00B83798&quot;/&gt;&lt;wsp:rsid wsp:val=&quot;00B85460&quot;/&gt;&lt;wsp:rsid wsp:val=&quot;00B9150C&quot;/&gt;&lt;wsp:rsid wsp:val=&quot;00B966AA&quot;/&gt;&lt;wsp:rsid wsp:val=&quot;00BA0E19&quot;/&gt;&lt;wsp:rsid wsp:val=&quot;00BB2C09&quot;/&gt;&lt;wsp:rsid wsp:val=&quot;00BC4C30&quot;/&gt;&lt;wsp:rsid wsp:val=&quot;00BC5505&quot;/&gt;&lt;wsp:rsid wsp:val=&quot;00BC73A5&quot;/&gt;&lt;wsp:rsid wsp:val=&quot;00BE0327&quot;/&gt;&lt;wsp:rsid wsp:val=&quot;00BF0A3E&quot;/&gt;&lt;wsp:rsid wsp:val=&quot;00C01ADD&quot;/&gt;&lt;wsp:rsid wsp:val=&quot;00C16B21&quot;/&gt;&lt;wsp:rsid wsp:val=&quot;00C2533E&quot;/&gt;&lt;wsp:rsid wsp:val=&quot;00C27E42&quot;/&gt;&lt;wsp:rsid wsp:val=&quot;00C42EC7&quot;/&gt;&lt;wsp:rsid wsp:val=&quot;00C44548&quot;/&gt;&lt;wsp:rsid wsp:val=&quot;00C4477F&quot;/&gt;&lt;wsp:rsid wsp:val=&quot;00C56644&quot;/&gt;&lt;wsp:rsid wsp:val=&quot;00C617E1&quot;/&gt;&lt;wsp:rsid wsp:val=&quot;00C620D8&quot;/&gt;&lt;wsp:rsid wsp:val=&quot;00C81219&quot;/&gt;&lt;wsp:rsid wsp:val=&quot;00C91E04&quot;/&gt;&lt;wsp:rsid wsp:val=&quot;00C979C5&quot;/&gt;&lt;wsp:rsid wsp:val=&quot;00CB23B4&quot;/&gt;&lt;wsp:rsid wsp:val=&quot;00CB6547&quot;/&gt;&lt;wsp:rsid wsp:val=&quot;00CC2A5D&quot;/&gt;&lt;wsp:rsid wsp:val=&quot;00CC2E94&quot;/&gt;&lt;wsp:rsid wsp:val=&quot;00CD11C2&quot;/&gt;&lt;wsp:rsid wsp:val=&quot;00CE2584&quot;/&gt;&lt;wsp:rsid wsp:val=&quot;00D0206D&quot;/&gt;&lt;wsp:rsid wsp:val=&quot;00D07847&quot;/&gt;&lt;wsp:rsid wsp:val=&quot;00D0787C&quot;/&gt;&lt;wsp:rsid wsp:val=&quot;00D1654C&quot;/&gt;&lt;wsp:rsid wsp:val=&quot;00D170B8&quot;/&gt;&lt;wsp:rsid wsp:val=&quot;00D24D25&quot;/&gt;&lt;wsp:rsid wsp:val=&quot;00D26D12&quot;/&gt;&lt;wsp:rsid wsp:val=&quot;00D65399&quot;/&gt;&lt;wsp:rsid wsp:val=&quot;00D817D3&quot;/&gt;&lt;wsp:rsid wsp:val=&quot;00D912FB&quot;/&gt;&lt;wsp:rsid wsp:val=&quot;00D91DDD&quot;/&gt;&lt;wsp:rsid wsp:val=&quot;00DA49B4&quot;/&gt;&lt;wsp:rsid wsp:val=&quot;00DB05DC&quot;/&gt;&lt;wsp:rsid wsp:val=&quot;00DB167B&quot;/&gt;&lt;wsp:rsid wsp:val=&quot;00DB3275&quot;/&gt;&lt;wsp:rsid wsp:val=&quot;00DC290D&quot;/&gt;&lt;wsp:rsid wsp:val=&quot;00DC732A&quot;/&gt;&lt;wsp:rsid wsp:val=&quot;00DE0AF9&quot;/&gt;&lt;wsp:rsid wsp:val=&quot;00DE3B40&quot;/&gt;&lt;wsp:rsid wsp:val=&quot;00E10CEA&quot;/&gt;&lt;wsp:rsid wsp:val=&quot;00E10D35&quot;/&gt;&lt;wsp:rsid wsp:val=&quot;00E157BF&quot;/&gt;&lt;wsp:rsid wsp:val=&quot;00E232B3&quot;/&gt;&lt;wsp:rsid wsp:val=&quot;00E2544E&quot;/&gt;&lt;wsp:rsid wsp:val=&quot;00E25804&quot;/&gt;&lt;wsp:rsid wsp:val=&quot;00E331AE&quot;/&gt;&lt;wsp:rsid wsp:val=&quot;00E37EE6&quot;/&gt;&lt;wsp:rsid wsp:val=&quot;00E43B90&quot;/&gt;&lt;wsp:rsid wsp:val=&quot;00E54094&quot;/&gt;&lt;wsp:rsid wsp:val=&quot;00E72021&quot;/&gt;&lt;wsp:rsid wsp:val=&quot;00E72A0F&quot;/&gt;&lt;wsp:rsid wsp:val=&quot;00E91F71&quot;/&gt;&lt;wsp:rsid wsp:val=&quot;00E96226&quot;/&gt;&lt;wsp:rsid wsp:val=&quot;00EA2997&quot;/&gt;&lt;wsp:rsid wsp:val=&quot;00EA606C&quot;/&gt;&lt;wsp:rsid wsp:val=&quot;00EB5AF5&quot;/&gt;&lt;wsp:rsid wsp:val=&quot;00EC4443&quot;/&gt;&lt;wsp:rsid wsp:val=&quot;00EC57DA&quot;/&gt;&lt;wsp:rsid wsp:val=&quot;00EC7AFC&quot;/&gt;&lt;wsp:rsid wsp:val=&quot;00ED6B09&quot;/&gt;&lt;wsp:rsid wsp:val=&quot;00ED72A8&quot;/&gt;&lt;wsp:rsid wsp:val=&quot;00EE44D1&quot;/&gt;&lt;wsp:rsid wsp:val=&quot;00EF157A&quot;/&gt;&lt;wsp:rsid wsp:val=&quot;00EF17B9&quot;/&gt;&lt;wsp:rsid wsp:val=&quot;00EF55C2&quot;/&gt;&lt;wsp:rsid wsp:val=&quot;00EF7943&quot;/&gt;&lt;wsp:rsid wsp:val=&quot;00F24118&quot;/&gt;&lt;wsp:rsid wsp:val=&quot;00F35DFC&quot;/&gt;&lt;wsp:rsid wsp:val=&quot;00F60060&quot;/&gt;&lt;wsp:rsid wsp:val=&quot;00F62649&quot;/&gt;&lt;wsp:rsid wsp:val=&quot;00F74222&quot;/&gt;&lt;wsp:rsid wsp:val=&quot;00F745E9&quot;/&gt;&lt;wsp:rsid wsp:val=&quot;00F80F2F&quot;/&gt;&lt;wsp:rsid wsp:val=&quot;00F80FD5&quot;/&gt;&lt;wsp:rsid wsp:val=&quot;00F90056&quot;/&gt;&lt;wsp:rsid wsp:val=&quot;00FA4903&quot;/&gt;&lt;wsp:rsid wsp:val=&quot;00FB7131&quot;/&gt;&lt;wsp:rsid wsp:val=&quot;00FC032D&quot;/&gt;&lt;wsp:rsid wsp:val=&quot;00FC38D2&quot;/&gt;&lt;wsp:rsid wsp:val=&quot;00FC61EC&quot;/&gt;&lt;wsp:rsid wsp:val=&quot;00FE3453&quot;/&gt;&lt;wsp:rsid wsp:val=&quot;00FE75A2&quot;/&gt;&lt;wsp:rsid wsp:val=&quot;00FF2DE8&quot;/&gt;&lt;wsp:rsid wsp:val=&quot;00FF617D&quot;/&gt;&lt;/wsp:rsids&gt;&lt;/w:docPr&gt;&lt;w:body&gt;&lt;w:p wsp:rsidR=&quot;00000000&quot; wsp:rsidRDefault=&quot;00AF6931&quot;&gt;&lt;m:oMathPara&gt;&lt;m:oMath&gt;&lt;m:rad&gt;&lt;m:radPr&gt;&lt;m:degHide m:val=&quot;on&quot;/&gt;&lt;m:ctrlPr&gt;&lt;w:rPr&gt;&lt;w:rFonts w:ascii=&quot;Cambria Math&quot; w:h-ansi=&quot;Cambria Math&quot; w:cs=&quot;Arial&quot;/&gt;&lt;wx:font wx:val=&quot;Cambria Math&quot;/&gt;&lt;w:i/&gt;&lt;w:sz w:val=&quot;28&quot;/&gt;&lt;w:sz-cs w:val=&quot;28&quot;/&gt;&lt;/w:rPr&gt;&lt;/m:ctrlPr&gt;&lt;/m:radPr&gt;&lt;m:deg/&gt;&lt;m:e&gt;&lt;m:r&gt;&lt;w:rPr&gt;&lt;w:rFonts w:ascii=&quot;Cambria Math&quot; w:h-ansi=&quot;Cambria Math&quot; w:cs=&quot;Arial&quot;/&gt;&lt;wx:font wx:val=&quot;Cambria Math&quot;/&gt;&lt;w:i/&gt;&lt;w:sz w:val=&quot;28&quot;/&gt;&lt;w:sz-cs w:val=&quot;28&quot;/&gt;&lt;/w:rPr&gt;&lt;m:t&gt;1-&lt;/m:t&gt;&lt;/m:r&gt;&lt;m:sSup&gt;&lt;m:sSupPr&gt;&lt;m:ctrlPr&gt;&lt;w:rPr&gt;&lt;w:rFonts w:ascii=&quot;Cambria Math&quot; w:h-ansi=&quot;Cambria Math&quot; w:cs=&quot;Arial&quot;/&gt;&lt;wx:font wx:val=&quot;Cambria Math&quot;/&gt;&lt;w:i/&gt;&lt;w:sz w:val=&quot;28&quot;/&gt;&lt;w:sz-cs w:val=&quot;28&quot;/&gt;&lt;/w:rPr&gt;&lt;/m:ctrlPr&gt;&lt;/m:sSupPr&gt;&lt;m:e&gt;&lt;m:r&gt;&lt;w:rPr&gt;&lt;w:rFonts w:ascii=&quot;Cambria Math&quot; w:h-ansi=&quot;Cambria Math&quot; w:cs=&quot;Arial&quot;/&gt;&lt;wx:font wx:val=&quot;Cambria Math&quot;/&gt;&lt;w:i/&gt;&lt;w:sz w:val=&quot;28&quot;/&gt;&lt;w:sz-cs w:val=&quot;28&quot;/&gt;&lt;/w:rPr&gt;&lt;m:t&gt;cos&lt;/m:t&gt;&lt;/m:r&gt;&lt;m:r&gt;&lt;m:rPr&gt;&lt;m:sty m:val=&quot;p&quot;/&gt;&lt;/m:rPr&gt;&lt;w:rPr&gt;&lt;w:rFonts w:ascii=&quot;Cambria Math&quot; w:h-ansi=&quot;Cambria Math&quot; w:cs=&quot;Arial&quot;/&gt;&lt;wx:font wx:val=&quot;Cambria Math&quot;/&gt;&lt;w:sz w:val=&quot;28&quot;/&gt;&lt;w:sz-cs w:val=&quot;28&quot;/&gt;&lt;/w:rPr&gt;&lt;m:t&gt;Ď†&lt;/m:t&gt;&lt;/m:r&gt;&lt;/m:e&gt;&lt;m:sup&gt;&lt;m:r&gt;&lt;w:rPr&gt;&lt;w:rFonts w:ascii=&quot;Cambria Math&quot; w:h-ansi=&quot;Cambria Math&quot; w:cs=&quot;Arial&quot;/&gt;&lt;wx:font wx:val=&quot;Cambria Math&quot;/&gt;&lt;w:i/&gt;&lt;w:sz w:val=&quot;28&quot;/&gt;&lt;w:sz-cs w:val=&quot;28&quot;/&gt;&lt;/w:rPr&gt;&lt;m:t&gt;2&lt;/m:t&gt;&lt;/m:r&gt;&lt;/m:sup&gt;&lt;/m:sSup&gt;&lt;/m:e&gt;&lt;/m:rad&gt;&lt;/m:oMath&gt;&lt;/m:oMathPara&gt;&lt;/w:p&gt;&lt;w:sectPr wsp:rsidR=&quot;00000000&quot;&gt;&lt;w:pgSz w:w=&quot;12240&quot; w:h=&quot;15840&quot;/&gt;&lt;w:pgMar w:top=&quot;1417&quot; w:right=&quot;1417&quot; w:bottom=&quot;1417&quot; w:left=&quot;1417&quot; w:header=&quot;708&quot; w:footer=&quot;708&quot; w:gutter=&quot;0&quot;/&gt;&lt;w:cols w:space=&quot;708&quot;/&gt;&lt;/w:sectPr&gt;&lt;/w:body&gt;&lt;/w:wordDocument&gt;">
            <v:imagedata r:id="rId15" o:title="" chromakey="white"/>
          </v:shape>
        </w:pict>
      </w:r>
      <w:r w:rsidR="00D16583" w:rsidRPr="002F4FAB">
        <w:rPr>
          <w:rFonts w:ascii="Arial" w:hAnsi="Arial" w:cs="Arial"/>
          <w:sz w:val="28"/>
          <w:szCs w:val="28"/>
        </w:rPr>
        <w:instrText xml:space="preserve"> </w:instrText>
      </w:r>
      <w:r w:rsidR="00C84AB3" w:rsidRPr="002F4FAB">
        <w:rPr>
          <w:rFonts w:ascii="Arial" w:hAnsi="Arial" w:cs="Arial"/>
          <w:sz w:val="28"/>
          <w:szCs w:val="28"/>
        </w:rPr>
        <w:fldChar w:fldCharType="separate"/>
      </w:r>
      <w:r w:rsidR="008C61E9" w:rsidRPr="00C84AB3">
        <w:rPr>
          <w:position w:val="-9"/>
        </w:rPr>
        <w:pict>
          <v:shape id="_x0000_i1031" type="#_x0000_t75" style="width:70.7pt;height:20.1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0&quot;/&gt;&lt;w:stylePaneFormatFilter w:val=&quot;3F01&quot;/&gt;&lt;w:defaultTabStop w:val=&quot;708&quot;/&gt;&lt;w:drawingGridHorizontalSpacing w:val=&quot;120&quot;/&gt;&lt;w:drawingGridVerticalSpacing w:val=&quot;0&quot;/&gt;&lt;w:displayHorizontalDrawingGridEvery w:val=&quot;0&quot;/&gt;&lt;w:displayVerticalDrawingGridEvery w:val=&quot;0&quot;/&gt;&lt;w:characterSpacingControl w:val=&quot;DontCompress&quot;/&gt;&lt;w:optimizeForBrowser/&gt;&lt;w:validateAgainstSchema/&gt;&lt;w:saveInvalidXML w:val=&quot;off&quot;/&gt;&lt;w:ignoreMixedContent w:val=&quot;off&quot;/&gt;&lt;w:alwaysShowPlaceholderText w:val=&quot;off&quot;/&gt;&lt;w:footnotePr&gt;&lt;w:pos w:val=&quot;beneath-text&quot;/&gt;&lt;/w:footnotePr&gt;&lt;w:compat&gt;&lt;w:noLeading/&gt;&lt;w:spaceForUL/&gt;&lt;w:balanceSingleByteDoubleByteWidth/&gt;&lt;w:doNotLeaveBackslashAlone/&gt;&lt;w:ulTrailSpace/&gt;&lt;w:doNotExpandShiftReturn/&gt;&lt;w:adjustLineHeightInTable/&gt;&lt;w:dontAllowFieldEndSelect/&gt;&lt;w:useWord2002TableStyleRules/&gt;&lt;/w:compat&gt;&lt;wsp:rsids&gt;&lt;wsp:rsidRoot wsp:val=&quot;00B85460&quot;/&gt;&lt;wsp:rsid wsp:val=&quot;00003122&quot;/&gt;&lt;wsp:rsid wsp:val=&quot;00012002&quot;/&gt;&lt;wsp:rsid wsp:val=&quot;00016BE4&quot;/&gt;&lt;wsp:rsid wsp:val=&quot;000176F3&quot;/&gt;&lt;wsp:rsid wsp:val=&quot;00026D9E&quot;/&gt;&lt;wsp:rsid wsp:val=&quot;0003341C&quot;/&gt;&lt;wsp:rsid wsp:val=&quot;00036DC4&quot;/&gt;&lt;wsp:rsid wsp:val=&quot;00064C22&quot;/&gt;&lt;wsp:rsid wsp:val=&quot;00075768&quot;/&gt;&lt;wsp:rsid wsp:val=&quot;000854AF&quot;/&gt;&lt;wsp:rsid wsp:val=&quot;000B04EB&quot;/&gt;&lt;wsp:rsid wsp:val=&quot;000B5DFA&quot;/&gt;&lt;wsp:rsid wsp:val=&quot;000B6744&quot;/&gt;&lt;wsp:rsid wsp:val=&quot;000D038D&quot;/&gt;&lt;wsp:rsid wsp:val=&quot;000D3830&quot;/&gt;&lt;wsp:rsid wsp:val=&quot;000D6F37&quot;/&gt;&lt;wsp:rsid wsp:val=&quot;000E0B40&quot;/&gt;&lt;wsp:rsid wsp:val=&quot;000F0A84&quot;/&gt;&lt;wsp:rsid wsp:val=&quot;000F160F&quot;/&gt;&lt;wsp:rsid wsp:val=&quot;000F39CF&quot;/&gt;&lt;wsp:rsid wsp:val=&quot;000F5D68&quot;/&gt;&lt;wsp:rsid wsp:val=&quot;000F709E&quot;/&gt;&lt;wsp:rsid wsp:val=&quot;00116BCF&quot;/&gt;&lt;wsp:rsid wsp:val=&quot;00117382&quot;/&gt;&lt;wsp:rsid wsp:val=&quot;00123E75&quot;/&gt;&lt;wsp:rsid wsp:val=&quot;00130BE8&quot;/&gt;&lt;wsp:rsid wsp:val=&quot;00133B89&quot;/&gt;&lt;wsp:rsid wsp:val=&quot;0014299C&quot;/&gt;&lt;wsp:rsid wsp:val=&quot;0014408D&quot;/&gt;&lt;wsp:rsid wsp:val=&quot;00144E00&quot;/&gt;&lt;wsp:rsid wsp:val=&quot;00152BD7&quot;/&gt;&lt;wsp:rsid wsp:val=&quot;00162C23&quot;/&gt;&lt;wsp:rsid wsp:val=&quot;00171308&quot;/&gt;&lt;wsp:rsid wsp:val=&quot;00171C63&quot;/&gt;&lt;wsp:rsid wsp:val=&quot;00183482&quot;/&gt;&lt;wsp:rsid wsp:val=&quot;00191B08&quot;/&gt;&lt;wsp:rsid wsp:val=&quot;001A5496&quot;/&gt;&lt;wsp:rsid wsp:val=&quot;001B1E5C&quot;/&gt;&lt;wsp:rsid wsp:val=&quot;001E1CE1&quot;/&gt;&lt;wsp:rsid wsp:val=&quot;001E32FE&quot;/&gt;&lt;wsp:rsid wsp:val=&quot;001E6072&quot;/&gt;&lt;wsp:rsid wsp:val=&quot;001F3FF5&quot;/&gt;&lt;wsp:rsid wsp:val=&quot;001F41AA&quot;/&gt;&lt;wsp:rsid wsp:val=&quot;0020638C&quot;/&gt;&lt;wsp:rsid wsp:val=&quot;0023537B&quot;/&gt;&lt;wsp:rsid wsp:val=&quot;002441CD&quot;/&gt;&lt;wsp:rsid wsp:val=&quot;00246AC1&quot;/&gt;&lt;wsp:rsid wsp:val=&quot;00257634&quot;/&gt;&lt;wsp:rsid wsp:val=&quot;0027008E&quot;/&gt;&lt;wsp:rsid wsp:val=&quot;0027777C&quot;/&gt;&lt;wsp:rsid wsp:val=&quot;00285B7A&quot;/&gt;&lt;wsp:rsid wsp:val=&quot;0028647F&quot;/&gt;&lt;wsp:rsid wsp:val=&quot;002B2352&quot;/&gt;&lt;wsp:rsid wsp:val=&quot;002D4BEC&quot;/&gt;&lt;wsp:rsid wsp:val=&quot;002E03B2&quot;/&gt;&lt;wsp:rsid wsp:val=&quot;002E0509&quot;/&gt;&lt;wsp:rsid wsp:val=&quot;002E5C02&quot;/&gt;&lt;wsp:rsid wsp:val=&quot;002E6BFB&quot;/&gt;&lt;wsp:rsid wsp:val=&quot;002F4FAB&quot;/&gt;&lt;wsp:rsid wsp:val=&quot;00302361&quot;/&gt;&lt;wsp:rsid wsp:val=&quot;00325AD1&quot;/&gt;&lt;wsp:rsid wsp:val=&quot;003275DB&quot;/&gt;&lt;wsp:rsid wsp:val=&quot;003312C7&quot;/&gt;&lt;wsp:rsid wsp:val=&quot;00352E66&quot;/&gt;&lt;wsp:rsid wsp:val=&quot;0035384E&quot;/&gt;&lt;wsp:rsid wsp:val=&quot;00354325&quot;/&gt;&lt;wsp:rsid wsp:val=&quot;00357D41&quot;/&gt;&lt;wsp:rsid wsp:val=&quot;00362DB3&quot;/&gt;&lt;wsp:rsid wsp:val=&quot;00377D6C&quot;/&gt;&lt;wsp:rsid wsp:val=&quot;00384C63&quot;/&gt;&lt;wsp:rsid wsp:val=&quot;00385830&quot;/&gt;&lt;wsp:rsid wsp:val=&quot;003979FC&quot;/&gt;&lt;wsp:rsid wsp:val=&quot;003B08F1&quot;/&gt;&lt;wsp:rsid wsp:val=&quot;003B1A8E&quot;/&gt;&lt;wsp:rsid wsp:val=&quot;003C2FB6&quot;/&gt;&lt;wsp:rsid wsp:val=&quot;003D647D&quot;/&gt;&lt;wsp:rsid wsp:val=&quot;003E178C&quot;/&gt;&lt;wsp:rsid wsp:val=&quot;003E5699&quot;/&gt;&lt;wsp:rsid wsp:val=&quot;003E6EDB&quot;/&gt;&lt;wsp:rsid wsp:val=&quot;004131B5&quot;/&gt;&lt;wsp:rsid wsp:val=&quot;004414CC&quot;/&gt;&lt;wsp:rsid wsp:val=&quot;00441AF6&quot;/&gt;&lt;wsp:rsid wsp:val=&quot;00441D3A&quot;/&gt;&lt;wsp:rsid wsp:val=&quot;004462EC&quot;/&gt;&lt;wsp:rsid wsp:val=&quot;004565CC&quot;/&gt;&lt;wsp:rsid wsp:val=&quot;00464633&quot;/&gt;&lt;wsp:rsid wsp:val=&quot;00471C1E&quot;/&gt;&lt;wsp:rsid wsp:val=&quot;00473CDA&quot;/&gt;&lt;wsp:rsid wsp:val=&quot;00480BA2&quot;/&gt;&lt;wsp:rsid wsp:val=&quot;004879D5&quot;/&gt;&lt;wsp:rsid wsp:val=&quot;00493F8B&quot;/&gt;&lt;wsp:rsid wsp:val=&quot;004B557F&quot;/&gt;&lt;wsp:rsid wsp:val=&quot;004C1099&quot;/&gt;&lt;wsp:rsid wsp:val=&quot;004C37EB&quot;/&gt;&lt;wsp:rsid wsp:val=&quot;004C72E3&quot;/&gt;&lt;wsp:rsid wsp:val=&quot;004E3A86&quot;/&gt;&lt;wsp:rsid wsp:val=&quot;004E6844&quot;/&gt;&lt;wsp:rsid wsp:val=&quot;00503A76&quot;/&gt;&lt;wsp:rsid wsp:val=&quot;00506168&quot;/&gt;&lt;wsp:rsid wsp:val=&quot;00506957&quot;/&gt;&lt;wsp:rsid wsp:val=&quot;005222DA&quot;/&gt;&lt;wsp:rsid wsp:val=&quot;005308A4&quot;/&gt;&lt;wsp:rsid wsp:val=&quot;00532533&quot;/&gt;&lt;wsp:rsid wsp:val=&quot;00535D7A&quot;/&gt;&lt;wsp:rsid wsp:val=&quot;00542F14&quot;/&gt;&lt;wsp:rsid wsp:val=&quot;0055682A&quot;/&gt;&lt;wsp:rsid wsp:val=&quot;00594610&quot;/&gt;&lt;wsp:rsid wsp:val=&quot;0059489B&quot;/&gt;&lt;wsp:rsid wsp:val=&quot;00596C1A&quot;/&gt;&lt;wsp:rsid wsp:val=&quot;00597CF8&quot;/&gt;&lt;wsp:rsid wsp:val=&quot;005A0DE9&quot;/&gt;&lt;wsp:rsid wsp:val=&quot;005B3D9A&quot;/&gt;&lt;wsp:rsid wsp:val=&quot;005B62EB&quot;/&gt;&lt;wsp:rsid wsp:val=&quot;005B7615&quot;/&gt;&lt;wsp:rsid wsp:val=&quot;005C0B2F&quot;/&gt;&lt;wsp:rsid wsp:val=&quot;005C0DD3&quot;/&gt;&lt;wsp:rsid wsp:val=&quot;005E0319&quot;/&gt;&lt;wsp:rsid wsp:val=&quot;005E1AC1&quot;/&gt;&lt;wsp:rsid wsp:val=&quot;005F0A92&quot;/&gt;&lt;wsp:rsid wsp:val=&quot;005F7163&quot;/&gt;&lt;wsp:rsid wsp:val=&quot;00600A8C&quot;/&gt;&lt;wsp:rsid wsp:val=&quot;00613CCF&quot;/&gt;&lt;wsp:rsid wsp:val=&quot;0062009F&quot;/&gt;&lt;wsp:rsid wsp:val=&quot;0062274F&quot;/&gt;&lt;wsp:rsid wsp:val=&quot;0062308D&quot;/&gt;&lt;wsp:rsid wsp:val=&quot;00625571&quot;/&gt;&lt;wsp:rsid wsp:val=&quot;00631C21&quot;/&gt;&lt;wsp:rsid wsp:val=&quot;006329EE&quot;/&gt;&lt;wsp:rsid wsp:val=&quot;0063373D&quot;/&gt;&lt;wsp:rsid wsp:val=&quot;006359D4&quot;/&gt;&lt;wsp:rsid wsp:val=&quot;006402BC&quot;/&gt;&lt;wsp:rsid wsp:val=&quot;0064244E&quot;/&gt;&lt;wsp:rsid wsp:val=&quot;0064514C&quot;/&gt;&lt;wsp:rsid wsp:val=&quot;0065181D&quot;/&gt;&lt;wsp:rsid wsp:val=&quot;006772EA&quot;/&gt;&lt;wsp:rsid wsp:val=&quot;006937CA&quot;/&gt;&lt;wsp:rsid wsp:val=&quot;006A25B0&quot;/&gt;&lt;wsp:rsid wsp:val=&quot;006A721A&quot;/&gt;&lt;wsp:rsid wsp:val=&quot;006C640B&quot;/&gt;&lt;wsp:rsid wsp:val=&quot;006D56D9&quot;/&gt;&lt;wsp:rsid wsp:val=&quot;006D5BC6&quot;/&gt;&lt;wsp:rsid wsp:val=&quot;006D7035&quot;/&gt;&lt;wsp:rsid wsp:val=&quot;006E1523&quot;/&gt;&lt;wsp:rsid wsp:val=&quot;006E2D64&quot;/&gt;&lt;wsp:rsid wsp:val=&quot;006E4788&quot;/&gt;&lt;wsp:rsid wsp:val=&quot;007013F4&quot;/&gt;&lt;wsp:rsid wsp:val=&quot;00701402&quot;/&gt;&lt;wsp:rsid wsp:val=&quot;00701625&quot;/&gt;&lt;wsp:rsid wsp:val=&quot;00704834&quot;/&gt;&lt;wsp:rsid wsp:val=&quot;00704E31&quot;/&gt;&lt;wsp:rsid wsp:val=&quot;007162BF&quot;/&gt;&lt;wsp:rsid wsp:val=&quot;00723CEB&quot;/&gt;&lt;wsp:rsid wsp:val=&quot;0073713E&quot;/&gt;&lt;wsp:rsid wsp:val=&quot;00742771&quot;/&gt;&lt;wsp:rsid wsp:val=&quot;007432A4&quot;/&gt;&lt;wsp:rsid wsp:val=&quot;00751599&quot;/&gt;&lt;wsp:rsid wsp:val=&quot;00752251&quot;/&gt;&lt;wsp:rsid wsp:val=&quot;00755257&quot;/&gt;&lt;wsp:rsid wsp:val=&quot;00766B2B&quot;/&gt;&lt;wsp:rsid wsp:val=&quot;00774D78&quot;/&gt;&lt;wsp:rsid wsp:val=&quot;00783A7C&quot;/&gt;&lt;wsp:rsid wsp:val=&quot;007975DF&quot;/&gt;&lt;wsp:rsid wsp:val=&quot;007B052E&quot;/&gt;&lt;wsp:rsid wsp:val=&quot;007B45F7&quot;/&gt;&lt;wsp:rsid wsp:val=&quot;007B619B&quot;/&gt;&lt;wsp:rsid wsp:val=&quot;007C2BB1&quot;/&gt;&lt;wsp:rsid wsp:val=&quot;007D3612&quot;/&gt;&lt;wsp:rsid wsp:val=&quot;007E0117&quot;/&gt;&lt;wsp:rsid wsp:val=&quot;007E0A01&quot;/&gt;&lt;wsp:rsid wsp:val=&quot;007E0E8C&quot;/&gt;&lt;wsp:rsid wsp:val=&quot;007E4CED&quot;/&gt;&lt;wsp:rsid wsp:val=&quot;008058BB&quot;/&gt;&lt;wsp:rsid wsp:val=&quot;00810BB1&quot;/&gt;&lt;wsp:rsid wsp:val=&quot;0082679D&quot;/&gt;&lt;wsp:rsid wsp:val=&quot;008269A2&quot;/&gt;&lt;wsp:rsid wsp:val=&quot;0082760D&quot;/&gt;&lt;wsp:rsid wsp:val=&quot;008321B4&quot;/&gt;&lt;wsp:rsid wsp:val=&quot;00840C86&quot;/&gt;&lt;wsp:rsid wsp:val=&quot;0084166C&quot;/&gt;&lt;wsp:rsid wsp:val=&quot;008417D0&quot;/&gt;&lt;wsp:rsid wsp:val=&quot;00860B2A&quot;/&gt;&lt;wsp:rsid wsp:val=&quot;008615F8&quot;/&gt;&lt;wsp:rsid wsp:val=&quot;00862D10&quot;/&gt;&lt;wsp:rsid wsp:val=&quot;00865A98&quot;/&gt;&lt;wsp:rsid wsp:val=&quot;008671DF&quot;/&gt;&lt;wsp:rsid wsp:val=&quot;00877901&quot;/&gt;&lt;wsp:rsid wsp:val=&quot;0088046A&quot;/&gt;&lt;wsp:rsid wsp:val=&quot;00880DC5&quot;/&gt;&lt;wsp:rsid wsp:val=&quot;00891FF6&quot;/&gt;&lt;wsp:rsid wsp:val=&quot;008961BD&quot;/&gt;&lt;wsp:rsid wsp:val=&quot;008A14C8&quot;/&gt;&lt;wsp:rsid wsp:val=&quot;008A2AB4&quot;/&gt;&lt;wsp:rsid wsp:val=&quot;008B5502&quot;/&gt;&lt;wsp:rsid wsp:val=&quot;008B7B5C&quot;/&gt;&lt;wsp:rsid wsp:val=&quot;008E76F6&quot;/&gt;&lt;wsp:rsid wsp:val=&quot;008F0332&quot;/&gt;&lt;wsp:rsid wsp:val=&quot;008F3FDE&quot;/&gt;&lt;wsp:rsid wsp:val=&quot;008F6EA7&quot;/&gt;&lt;wsp:rsid wsp:val=&quot;009038B7&quot;/&gt;&lt;wsp:rsid wsp:val=&quot;00912246&quot;/&gt;&lt;wsp:rsid wsp:val=&quot;00913F4D&quot;/&gt;&lt;wsp:rsid wsp:val=&quot;0092012C&quot;/&gt;&lt;wsp:rsid wsp:val=&quot;009269A0&quot;/&gt;&lt;wsp:rsid wsp:val=&quot;00935388&quot;/&gt;&lt;wsp:rsid wsp:val=&quot;00955C13&quot;/&gt;&lt;wsp:rsid wsp:val=&quot;00962B02&quot;/&gt;&lt;wsp:rsid wsp:val=&quot;009770A6&quot;/&gt;&lt;wsp:rsid wsp:val=&quot;00983C3F&quot;/&gt;&lt;wsp:rsid wsp:val=&quot;00983E94&quot;/&gt;&lt;wsp:rsid wsp:val=&quot;009B5A60&quot;/&gt;&lt;wsp:rsid wsp:val=&quot;009C1EE1&quot;/&gt;&lt;wsp:rsid wsp:val=&quot;009C5D49&quot;/&gt;&lt;wsp:rsid wsp:val=&quot;009D5C4A&quot;/&gt;&lt;wsp:rsid wsp:val=&quot;009D6EDB&quot;/&gt;&lt;wsp:rsid wsp:val=&quot;009D6EE0&quot;/&gt;&lt;wsp:rsid wsp:val=&quot;009E25A1&quot;/&gt;&lt;wsp:rsid wsp:val=&quot;009E530C&quot;/&gt;&lt;wsp:rsid wsp:val=&quot;009F0943&quot;/&gt;&lt;wsp:rsid wsp:val=&quot;009F2309&quot;/&gt;&lt;wsp:rsid wsp:val=&quot;00A14F08&quot;/&gt;&lt;wsp:rsid wsp:val=&quot;00A336ED&quot;/&gt;&lt;wsp:rsid wsp:val=&quot;00A6100C&quot;/&gt;&lt;wsp:rsid wsp:val=&quot;00A6469B&quot;/&gt;&lt;wsp:rsid wsp:val=&quot;00A6475A&quot;/&gt;&lt;wsp:rsid wsp:val=&quot;00A655BF&quot;/&gt;&lt;wsp:rsid wsp:val=&quot;00A86CC5&quot;/&gt;&lt;wsp:rsid wsp:val=&quot;00A942CD&quot;/&gt;&lt;wsp:rsid wsp:val=&quot;00AA0AEB&quot;/&gt;&lt;wsp:rsid wsp:val=&quot;00AC1F4F&quot;/&gt;&lt;wsp:rsid wsp:val=&quot;00AF165E&quot;/&gt;&lt;wsp:rsid wsp:val=&quot;00AF6931&quot;/&gt;&lt;wsp:rsid wsp:val=&quot;00B24347&quot;/&gt;&lt;wsp:rsid wsp:val=&quot;00B25DBF&quot;/&gt;&lt;wsp:rsid wsp:val=&quot;00B30AE2&quot;/&gt;&lt;wsp:rsid wsp:val=&quot;00B36A4E&quot;/&gt;&lt;wsp:rsid wsp:val=&quot;00B470FA&quot;/&gt;&lt;wsp:rsid wsp:val=&quot;00B55B2D&quot;/&gt;&lt;wsp:rsid wsp:val=&quot;00B642ED&quot;/&gt;&lt;wsp:rsid wsp:val=&quot;00B7211B&quot;/&gt;&lt;wsp:rsid wsp:val=&quot;00B8117B&quot;/&gt;&lt;wsp:rsid wsp:val=&quot;00B83798&quot;/&gt;&lt;wsp:rsid wsp:val=&quot;00B85460&quot;/&gt;&lt;wsp:rsid wsp:val=&quot;00B9150C&quot;/&gt;&lt;wsp:rsid wsp:val=&quot;00B966AA&quot;/&gt;&lt;wsp:rsid wsp:val=&quot;00BA0E19&quot;/&gt;&lt;wsp:rsid wsp:val=&quot;00BB2C09&quot;/&gt;&lt;wsp:rsid wsp:val=&quot;00BC4C30&quot;/&gt;&lt;wsp:rsid wsp:val=&quot;00BC5505&quot;/&gt;&lt;wsp:rsid wsp:val=&quot;00BC73A5&quot;/&gt;&lt;wsp:rsid wsp:val=&quot;00BE0327&quot;/&gt;&lt;wsp:rsid wsp:val=&quot;00BF0A3E&quot;/&gt;&lt;wsp:rsid wsp:val=&quot;00C01ADD&quot;/&gt;&lt;wsp:rsid wsp:val=&quot;00C16B21&quot;/&gt;&lt;wsp:rsid wsp:val=&quot;00C2533E&quot;/&gt;&lt;wsp:rsid wsp:val=&quot;00C27E42&quot;/&gt;&lt;wsp:rsid wsp:val=&quot;00C42EC7&quot;/&gt;&lt;wsp:rsid wsp:val=&quot;00C44548&quot;/&gt;&lt;wsp:rsid wsp:val=&quot;00C4477F&quot;/&gt;&lt;wsp:rsid wsp:val=&quot;00C56644&quot;/&gt;&lt;wsp:rsid wsp:val=&quot;00C617E1&quot;/&gt;&lt;wsp:rsid wsp:val=&quot;00C620D8&quot;/&gt;&lt;wsp:rsid wsp:val=&quot;00C81219&quot;/&gt;&lt;wsp:rsid wsp:val=&quot;00C91E04&quot;/&gt;&lt;wsp:rsid wsp:val=&quot;00C979C5&quot;/&gt;&lt;wsp:rsid wsp:val=&quot;00CB23B4&quot;/&gt;&lt;wsp:rsid wsp:val=&quot;00CB6547&quot;/&gt;&lt;wsp:rsid wsp:val=&quot;00CC2A5D&quot;/&gt;&lt;wsp:rsid wsp:val=&quot;00CC2E94&quot;/&gt;&lt;wsp:rsid wsp:val=&quot;00CD11C2&quot;/&gt;&lt;wsp:rsid wsp:val=&quot;00CE2584&quot;/&gt;&lt;wsp:rsid wsp:val=&quot;00D0206D&quot;/&gt;&lt;wsp:rsid wsp:val=&quot;00D07847&quot;/&gt;&lt;wsp:rsid wsp:val=&quot;00D0787C&quot;/&gt;&lt;wsp:rsid wsp:val=&quot;00D1654C&quot;/&gt;&lt;wsp:rsid wsp:val=&quot;00D170B8&quot;/&gt;&lt;wsp:rsid wsp:val=&quot;00D24D25&quot;/&gt;&lt;wsp:rsid wsp:val=&quot;00D26D12&quot;/&gt;&lt;wsp:rsid wsp:val=&quot;00D65399&quot;/&gt;&lt;wsp:rsid wsp:val=&quot;00D817D3&quot;/&gt;&lt;wsp:rsid wsp:val=&quot;00D912FB&quot;/&gt;&lt;wsp:rsid wsp:val=&quot;00D91DDD&quot;/&gt;&lt;wsp:rsid wsp:val=&quot;00DA49B4&quot;/&gt;&lt;wsp:rsid wsp:val=&quot;00DB05DC&quot;/&gt;&lt;wsp:rsid wsp:val=&quot;00DB167B&quot;/&gt;&lt;wsp:rsid wsp:val=&quot;00DB3275&quot;/&gt;&lt;wsp:rsid wsp:val=&quot;00DC290D&quot;/&gt;&lt;wsp:rsid wsp:val=&quot;00DC732A&quot;/&gt;&lt;wsp:rsid wsp:val=&quot;00DE0AF9&quot;/&gt;&lt;wsp:rsid wsp:val=&quot;00DE3B40&quot;/&gt;&lt;wsp:rsid wsp:val=&quot;00E10CEA&quot;/&gt;&lt;wsp:rsid wsp:val=&quot;00E10D35&quot;/&gt;&lt;wsp:rsid wsp:val=&quot;00E157BF&quot;/&gt;&lt;wsp:rsid wsp:val=&quot;00E232B3&quot;/&gt;&lt;wsp:rsid wsp:val=&quot;00E2544E&quot;/&gt;&lt;wsp:rsid wsp:val=&quot;00E25804&quot;/&gt;&lt;wsp:rsid wsp:val=&quot;00E331AE&quot;/&gt;&lt;wsp:rsid wsp:val=&quot;00E37EE6&quot;/&gt;&lt;wsp:rsid wsp:val=&quot;00E43B90&quot;/&gt;&lt;wsp:rsid wsp:val=&quot;00E54094&quot;/&gt;&lt;wsp:rsid wsp:val=&quot;00E72021&quot;/&gt;&lt;wsp:rsid wsp:val=&quot;00E72A0F&quot;/&gt;&lt;wsp:rsid wsp:val=&quot;00E91F71&quot;/&gt;&lt;wsp:rsid wsp:val=&quot;00E96226&quot;/&gt;&lt;wsp:rsid wsp:val=&quot;00EA2997&quot;/&gt;&lt;wsp:rsid wsp:val=&quot;00EA606C&quot;/&gt;&lt;wsp:rsid wsp:val=&quot;00EB5AF5&quot;/&gt;&lt;wsp:rsid wsp:val=&quot;00EC4443&quot;/&gt;&lt;wsp:rsid wsp:val=&quot;00EC57DA&quot;/&gt;&lt;wsp:rsid wsp:val=&quot;00EC7AFC&quot;/&gt;&lt;wsp:rsid wsp:val=&quot;00ED6B09&quot;/&gt;&lt;wsp:rsid wsp:val=&quot;00ED72A8&quot;/&gt;&lt;wsp:rsid wsp:val=&quot;00EE44D1&quot;/&gt;&lt;wsp:rsid wsp:val=&quot;00EF157A&quot;/&gt;&lt;wsp:rsid wsp:val=&quot;00EF17B9&quot;/&gt;&lt;wsp:rsid wsp:val=&quot;00EF55C2&quot;/&gt;&lt;wsp:rsid wsp:val=&quot;00EF7943&quot;/&gt;&lt;wsp:rsid wsp:val=&quot;00F24118&quot;/&gt;&lt;wsp:rsid wsp:val=&quot;00F35DFC&quot;/&gt;&lt;wsp:rsid wsp:val=&quot;00F60060&quot;/&gt;&lt;wsp:rsid wsp:val=&quot;00F62649&quot;/&gt;&lt;wsp:rsid wsp:val=&quot;00F74222&quot;/&gt;&lt;wsp:rsid wsp:val=&quot;00F745E9&quot;/&gt;&lt;wsp:rsid wsp:val=&quot;00F80F2F&quot;/&gt;&lt;wsp:rsid wsp:val=&quot;00F80FD5&quot;/&gt;&lt;wsp:rsid wsp:val=&quot;00F90056&quot;/&gt;&lt;wsp:rsid wsp:val=&quot;00FA4903&quot;/&gt;&lt;wsp:rsid wsp:val=&quot;00FB7131&quot;/&gt;&lt;wsp:rsid wsp:val=&quot;00FC032D&quot;/&gt;&lt;wsp:rsid wsp:val=&quot;00FC38D2&quot;/&gt;&lt;wsp:rsid wsp:val=&quot;00FC61EC&quot;/&gt;&lt;wsp:rsid wsp:val=&quot;00FE3453&quot;/&gt;&lt;wsp:rsid wsp:val=&quot;00FE75A2&quot;/&gt;&lt;wsp:rsid wsp:val=&quot;00FF2DE8&quot;/&gt;&lt;wsp:rsid wsp:val=&quot;00FF617D&quot;/&gt;&lt;/wsp:rsids&gt;&lt;/w:docPr&gt;&lt;w:body&gt;&lt;w:p wsp:rsidR=&quot;00000000&quot; wsp:rsidRDefault=&quot;00AF6931&quot;&gt;&lt;m:oMathPara&gt;&lt;m:oMath&gt;&lt;m:rad&gt;&lt;m:radPr&gt;&lt;m:degHide m:val=&quot;on&quot;/&gt;&lt;m:ctrlPr&gt;&lt;w:rPr&gt;&lt;w:rFonts w:ascii=&quot;Cambria Math&quot; w:h-ansi=&quot;Cambria Math&quot; w:cs=&quot;Arial&quot;/&gt;&lt;wx:font wx:val=&quot;Cambria Math&quot;/&gt;&lt;w:i/&gt;&lt;w:sz w:val=&quot;28&quot;/&gt;&lt;w:sz-cs w:val=&quot;28&quot;/&gt;&lt;/w:rPr&gt;&lt;/m:ctrlPr&gt;&lt;/m:radPr&gt;&lt;m:deg/&gt;&lt;m:e&gt;&lt;m:r&gt;&lt;w:rPr&gt;&lt;w:rFonts w:ascii=&quot;Cambria Math&quot; w:h-ansi=&quot;Cambria Math&quot; w:cs=&quot;Arial&quot;/&gt;&lt;wx:font wx:val=&quot;Cambria Math&quot;/&gt;&lt;w:i/&gt;&lt;w:sz w:val=&quot;28&quot;/&gt;&lt;w:sz-cs w:val=&quot;28&quot;/&gt;&lt;/w:rPr&gt;&lt;m:t&gt;1-&lt;/m:t&gt;&lt;/m:r&gt;&lt;m:sSup&gt;&lt;m:sSupPr&gt;&lt;m:ctrlPr&gt;&lt;w:rPr&gt;&lt;w:rFonts w:ascii=&quot;Cambria Math&quot; w:h-ansi=&quot;Cambria Math&quot; w:cs=&quot;Arial&quot;/&gt;&lt;wx:font wx:val=&quot;Cambria Math&quot;/&gt;&lt;w:i/&gt;&lt;w:sz w:val=&quot;28&quot;/&gt;&lt;w:sz-cs w:val=&quot;28&quot;/&gt;&lt;/w:rPr&gt;&lt;/m:ctrlPr&gt;&lt;/m:sSupPr&gt;&lt;m:e&gt;&lt;m:r&gt;&lt;w:rPr&gt;&lt;w:rFonts w:ascii=&quot;Cambria Math&quot; w:h-ansi=&quot;Cambria Math&quot; w:cs=&quot;Arial&quot;/&gt;&lt;wx:font wx:val=&quot;Cambria Math&quot;/&gt;&lt;w:i/&gt;&lt;w:sz w:val=&quot;28&quot;/&gt;&lt;w:sz-cs w:val=&quot;28&quot;/&gt;&lt;/w:rPr&gt;&lt;m:t&gt;cos&lt;/m:t&gt;&lt;/m:r&gt;&lt;m:r&gt;&lt;m:rPr&gt;&lt;m:sty m:val=&quot;p&quot;/&gt;&lt;/m:rPr&gt;&lt;w:rPr&gt;&lt;w:rFonts w:ascii=&quot;Cambria Math&quot; w:h-ansi=&quot;Cambria Math&quot; w:cs=&quot;Arial&quot;/&gt;&lt;wx:font wx:val=&quot;Cambria Math&quot;/&gt;&lt;w:sz w:val=&quot;28&quot;/&gt;&lt;w:sz-cs w:val=&quot;28&quot;/&gt;&lt;/w:rPr&gt;&lt;m:t&gt;Ď†&lt;/m:t&gt;&lt;/m:r&gt;&lt;/m:e&gt;&lt;m:sup&gt;&lt;m:r&gt;&lt;w:rPr&gt;&lt;w:rFonts w:ascii=&quot;Cambria Math&quot; w:h-ansi=&quot;Cambria Math&quot; w:cs=&quot;Arial&quot;/&gt;&lt;wx:font wx:val=&quot;Cambria Math&quot;/&gt;&lt;w:i/&gt;&lt;w:sz w:val=&quot;28&quot;/&gt;&lt;w:sz-cs w:val=&quot;28&quot;/&gt;&lt;/w:rPr&gt;&lt;m:t&gt;2&lt;/m:t&gt;&lt;/m:r&gt;&lt;/m:sup&gt;&lt;/m:sSup&gt;&lt;/m:e&gt;&lt;/m:rad&gt;&lt;/m:oMath&gt;&lt;/m:oMathPara&gt;&lt;/w:p&gt;&lt;w:sectPr wsp:rsidR=&quot;00000000&quot;&gt;&lt;w:pgSz w:w=&quot;12240&quot; w:h=&quot;15840&quot;/&gt;&lt;w:pgMar w:top=&quot;1417&quot; w:right=&quot;1417&quot; w:bottom=&quot;1417&quot; w:left=&quot;1417&quot; w:header=&quot;708&quot; w:footer=&quot;708&quot; w:gutter=&quot;0&quot;/&gt;&lt;w:cols w:space=&quot;708&quot;/&gt;&lt;/w:sectPr&gt;&lt;/w:body&gt;&lt;/w:wordDocument&gt;">
            <v:imagedata r:id="rId15" o:title="" chromakey="white"/>
          </v:shape>
        </w:pict>
      </w:r>
      <w:r w:rsidR="00C84AB3" w:rsidRPr="002F4FAB">
        <w:rPr>
          <w:rFonts w:ascii="Arial" w:hAnsi="Arial" w:cs="Arial"/>
          <w:sz w:val="28"/>
          <w:szCs w:val="28"/>
        </w:rPr>
        <w:fldChar w:fldCharType="end"/>
      </w:r>
      <w:r w:rsidR="00D16583">
        <w:rPr>
          <w:rFonts w:ascii="Arial" w:hAnsi="Arial" w:cs="Arial"/>
          <w:sz w:val="28"/>
          <w:szCs w:val="28"/>
        </w:rPr>
        <w:t xml:space="preserve">      </w:t>
      </w:r>
      <w:r w:rsidR="00D16583" w:rsidRPr="00B4414F">
        <w:rPr>
          <w:rFonts w:ascii="Arial" w:hAnsi="Arial" w:cs="Arial"/>
          <w:sz w:val="28"/>
          <w:szCs w:val="28"/>
        </w:rPr>
        <w:t>[Ω;V;A]</w:t>
      </w:r>
      <w:r w:rsidR="00D16583">
        <w:rPr>
          <w:rFonts w:ascii="Arial" w:hAnsi="Arial" w:cs="Arial"/>
          <w:sz w:val="28"/>
          <w:szCs w:val="28"/>
        </w:rPr>
        <w:t xml:space="preserve">  (6)</w:t>
      </w:r>
    </w:p>
    <w:p w:rsidR="002F15FD" w:rsidRDefault="002F15FD" w:rsidP="00B214C8">
      <w:pPr>
        <w:ind w:right="-174"/>
        <w:rPr>
          <w:rFonts w:ascii="Arial" w:hAnsi="Arial" w:cs="Arial"/>
          <w:position w:val="-24"/>
          <w:sz w:val="28"/>
          <w:szCs w:val="28"/>
        </w:rPr>
      </w:pPr>
    </w:p>
    <w:p w:rsidR="00A10A55" w:rsidRDefault="00A10A55" w:rsidP="00B214C8">
      <w:pPr>
        <w:ind w:right="-174"/>
        <w:rPr>
          <w:rFonts w:ascii="Arial" w:hAnsi="Arial" w:cs="Arial"/>
          <w:b/>
          <w:sz w:val="32"/>
          <w:szCs w:val="32"/>
          <w:u w:val="single"/>
        </w:rPr>
      </w:pPr>
      <w:r>
        <w:rPr>
          <w:rFonts w:ascii="Arial" w:hAnsi="Arial" w:cs="Arial"/>
          <w:b/>
          <w:sz w:val="32"/>
          <w:szCs w:val="32"/>
          <w:u w:val="single"/>
        </w:rPr>
        <w:br w:type="page"/>
      </w:r>
    </w:p>
    <w:p w:rsidR="00A10A55" w:rsidRDefault="00A10A55" w:rsidP="00B214C8">
      <w:pPr>
        <w:ind w:right="-174"/>
        <w:rPr>
          <w:rFonts w:ascii="Arial" w:hAnsi="Arial" w:cs="Arial"/>
          <w:sz w:val="28"/>
          <w:szCs w:val="28"/>
        </w:rPr>
      </w:pPr>
      <w:r w:rsidRPr="00B214C8">
        <w:rPr>
          <w:rFonts w:ascii="Arial" w:hAnsi="Arial" w:cs="Arial"/>
          <w:b/>
          <w:sz w:val="32"/>
          <w:szCs w:val="32"/>
          <w:u w:val="single"/>
        </w:rPr>
        <w:t>Zpracování měření</w:t>
      </w:r>
    </w:p>
    <w:p w:rsidR="00A10A55" w:rsidRDefault="00A10A55">
      <w:pPr>
        <w:spacing w:after="200" w:line="276" w:lineRule="auto"/>
        <w:rPr>
          <w:rFonts w:ascii="Arial" w:hAnsi="Arial" w:cs="Arial"/>
          <w:sz w:val="28"/>
          <w:szCs w:val="28"/>
        </w:rPr>
      </w:pPr>
    </w:p>
    <w:p w:rsidR="00A10A55" w:rsidRDefault="00A10A55" w:rsidP="00B214C8">
      <w:pPr>
        <w:ind w:right="-174"/>
        <w:rPr>
          <w:rFonts w:ascii="Arial" w:hAnsi="Arial" w:cs="Arial"/>
          <w:sz w:val="28"/>
          <w:szCs w:val="28"/>
        </w:rPr>
      </w:pPr>
      <w:r>
        <w:rPr>
          <w:rFonts w:ascii="Arial" w:hAnsi="Arial" w:cs="Arial"/>
          <w:sz w:val="28"/>
          <w:szCs w:val="28"/>
        </w:rPr>
        <w:t>Tabulka naměřených a vypočítaných hodnot cívky ……….</w:t>
      </w:r>
    </w:p>
    <w:p w:rsidR="00A10A55" w:rsidRDefault="00A10A55" w:rsidP="00B214C8">
      <w:pPr>
        <w:ind w:right="-174"/>
        <w:rPr>
          <w:rFonts w:ascii="Arial" w:hAnsi="Arial" w:cs="Arial"/>
          <w:sz w:val="28"/>
          <w:szCs w:val="28"/>
        </w:rPr>
      </w:pPr>
    </w:p>
    <w:p w:rsidR="00A10A55" w:rsidRDefault="00A10A55" w:rsidP="00B214C8">
      <w:pPr>
        <w:ind w:right="-174"/>
        <w:rPr>
          <w:sz w:val="14"/>
          <w:szCs w:val="14"/>
        </w:rPr>
      </w:pPr>
      <w:r>
        <w:rPr>
          <w:rFonts w:ascii="Arial" w:hAnsi="Arial" w:cs="Arial"/>
          <w:sz w:val="28"/>
          <w:szCs w:val="28"/>
        </w:rPr>
        <w:t>R</w:t>
      </w:r>
      <w:r>
        <w:rPr>
          <w:rFonts w:ascii="Arial" w:hAnsi="Arial" w:cs="Arial"/>
          <w:sz w:val="28"/>
          <w:szCs w:val="28"/>
          <w:vertAlign w:val="subscript"/>
        </w:rPr>
        <w:t>VINUTI</w:t>
      </w:r>
      <w:r>
        <w:rPr>
          <w:rFonts w:ascii="Arial" w:hAnsi="Arial" w:cs="Arial"/>
          <w:sz w:val="28"/>
          <w:szCs w:val="28"/>
        </w:rPr>
        <w:t xml:space="preserve"> = …….</w:t>
      </w:r>
      <w:r w:rsidRPr="00655BCF">
        <w:rPr>
          <w:rFonts w:cs="Calibri"/>
          <w:sz w:val="28"/>
          <w:szCs w:val="28"/>
        </w:rPr>
        <w:t>Ω</w:t>
      </w:r>
      <w:r>
        <w:rPr>
          <w:rFonts w:cs="Calibri"/>
          <w:sz w:val="28"/>
          <w:szCs w:val="28"/>
        </w:rPr>
        <w:t xml:space="preserve">, f = ….... Hz,  Ujm = ……. V                               </w:t>
      </w:r>
      <w:r>
        <w:rPr>
          <w:rFonts w:ascii="Lucida Sans Unicode" w:hAnsi="Lucida Sans Unicode" w:cs="Lucida Sans Unicode"/>
          <w:sz w:val="28"/>
          <w:szCs w:val="28"/>
        </w:rPr>
        <w:t>ϑ</w:t>
      </w:r>
      <w:r>
        <w:rPr>
          <w:sz w:val="28"/>
          <w:szCs w:val="28"/>
        </w:rPr>
        <w:t xml:space="preserve"> = ……. ºC</w:t>
      </w:r>
    </w:p>
    <w:p w:rsidR="00A10A55" w:rsidRPr="00655BCF" w:rsidRDefault="00A10A55" w:rsidP="00B214C8">
      <w:pPr>
        <w:ind w:right="-174"/>
        <w:rPr>
          <w:sz w:val="14"/>
          <w:szCs w:val="1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51"/>
        <w:gridCol w:w="1151"/>
        <w:gridCol w:w="1151"/>
        <w:gridCol w:w="1151"/>
        <w:gridCol w:w="1152"/>
        <w:gridCol w:w="1152"/>
        <w:gridCol w:w="1152"/>
        <w:gridCol w:w="1829"/>
      </w:tblGrid>
      <w:tr w:rsidR="00A10A55" w:rsidTr="005476A2">
        <w:tc>
          <w:tcPr>
            <w:tcW w:w="1151" w:type="dxa"/>
            <w:tcBorders>
              <w:top w:val="single" w:sz="8" w:space="0" w:color="auto"/>
              <w:left w:val="single" w:sz="8" w:space="0" w:color="auto"/>
              <w:bottom w:val="single" w:sz="8" w:space="0" w:color="auto"/>
              <w:right w:val="single" w:sz="8" w:space="0" w:color="auto"/>
            </w:tcBorders>
          </w:tcPr>
          <w:p w:rsidR="00A10A55" w:rsidRPr="0074255D" w:rsidRDefault="00A10A55" w:rsidP="0074255D">
            <w:pPr>
              <w:jc w:val="center"/>
              <w:rPr>
                <w:b/>
              </w:rPr>
            </w:pPr>
            <w:r w:rsidRPr="0074255D">
              <w:rPr>
                <w:b/>
                <w:sz w:val="22"/>
                <w:szCs w:val="22"/>
              </w:rPr>
              <w:t>U</w:t>
            </w:r>
          </w:p>
        </w:tc>
        <w:tc>
          <w:tcPr>
            <w:tcW w:w="1151" w:type="dxa"/>
            <w:tcBorders>
              <w:top w:val="single" w:sz="12" w:space="0" w:color="auto"/>
              <w:left w:val="single" w:sz="8" w:space="0" w:color="auto"/>
              <w:bottom w:val="single" w:sz="8" w:space="0" w:color="auto"/>
              <w:right w:val="single" w:sz="8" w:space="0" w:color="auto"/>
            </w:tcBorders>
          </w:tcPr>
          <w:p w:rsidR="00A10A55" w:rsidRPr="0074255D" w:rsidRDefault="00A10A55" w:rsidP="0074255D">
            <w:pPr>
              <w:jc w:val="center"/>
            </w:pPr>
            <w:r w:rsidRPr="0074255D">
              <w:rPr>
                <w:sz w:val="22"/>
                <w:szCs w:val="22"/>
              </w:rPr>
              <w:t>I</w:t>
            </w:r>
          </w:p>
        </w:tc>
        <w:tc>
          <w:tcPr>
            <w:tcW w:w="1151" w:type="dxa"/>
            <w:tcBorders>
              <w:top w:val="single" w:sz="12" w:space="0" w:color="auto"/>
              <w:left w:val="single" w:sz="8" w:space="0" w:color="auto"/>
              <w:bottom w:val="single" w:sz="8" w:space="0" w:color="auto"/>
              <w:right w:val="single" w:sz="8" w:space="0" w:color="auto"/>
            </w:tcBorders>
          </w:tcPr>
          <w:p w:rsidR="00A10A55" w:rsidRPr="0074255D" w:rsidRDefault="00A10A55" w:rsidP="0074255D">
            <w:pPr>
              <w:jc w:val="center"/>
            </w:pPr>
            <w:r w:rsidRPr="0074255D">
              <w:rPr>
                <w:sz w:val="22"/>
                <w:szCs w:val="22"/>
              </w:rPr>
              <w:t>P</w:t>
            </w:r>
          </w:p>
        </w:tc>
        <w:tc>
          <w:tcPr>
            <w:tcW w:w="1151" w:type="dxa"/>
            <w:tcBorders>
              <w:top w:val="single" w:sz="12" w:space="0" w:color="auto"/>
              <w:left w:val="single" w:sz="8" w:space="0" w:color="auto"/>
              <w:bottom w:val="single" w:sz="8" w:space="0" w:color="auto"/>
              <w:right w:val="single" w:sz="8" w:space="0" w:color="auto"/>
            </w:tcBorders>
          </w:tcPr>
          <w:p w:rsidR="00A10A55" w:rsidRPr="0074255D" w:rsidRDefault="00A10A55" w:rsidP="0074255D">
            <w:pPr>
              <w:jc w:val="center"/>
            </w:pPr>
            <w:r w:rsidRPr="0074255D">
              <w:rPr>
                <w:sz w:val="22"/>
                <w:szCs w:val="22"/>
              </w:rPr>
              <w:t>Q</w:t>
            </w:r>
          </w:p>
        </w:tc>
        <w:tc>
          <w:tcPr>
            <w:tcW w:w="1152" w:type="dxa"/>
            <w:tcBorders>
              <w:top w:val="single" w:sz="12" w:space="0" w:color="auto"/>
              <w:left w:val="single" w:sz="8" w:space="0" w:color="auto"/>
              <w:bottom w:val="single" w:sz="8" w:space="0" w:color="auto"/>
              <w:right w:val="single" w:sz="8" w:space="0" w:color="auto"/>
            </w:tcBorders>
          </w:tcPr>
          <w:p w:rsidR="00A10A55" w:rsidRPr="0074255D" w:rsidRDefault="00A10A55" w:rsidP="0074255D">
            <w:pPr>
              <w:jc w:val="center"/>
            </w:pPr>
            <w:r w:rsidRPr="0074255D">
              <w:rPr>
                <w:sz w:val="22"/>
                <w:szCs w:val="22"/>
              </w:rPr>
              <w:t>S</w:t>
            </w:r>
          </w:p>
        </w:tc>
        <w:tc>
          <w:tcPr>
            <w:tcW w:w="1152" w:type="dxa"/>
            <w:tcBorders>
              <w:top w:val="single" w:sz="12" w:space="0" w:color="auto"/>
              <w:left w:val="single" w:sz="8" w:space="0" w:color="auto"/>
              <w:bottom w:val="single" w:sz="8" w:space="0" w:color="auto"/>
              <w:right w:val="single" w:sz="8" w:space="0" w:color="auto"/>
            </w:tcBorders>
          </w:tcPr>
          <w:p w:rsidR="00A10A55" w:rsidRPr="0074255D" w:rsidRDefault="00A10A55" w:rsidP="0074255D">
            <w:pPr>
              <w:jc w:val="center"/>
            </w:pPr>
            <w:r w:rsidRPr="0074255D">
              <w:rPr>
                <w:sz w:val="22"/>
                <w:szCs w:val="22"/>
              </w:rPr>
              <w:t>cos</w:t>
            </w:r>
            <w:r w:rsidRPr="0074255D">
              <w:rPr>
                <w:sz w:val="22"/>
                <w:szCs w:val="22"/>
              </w:rPr>
              <w:sym w:font="Symbol" w:char="F06A"/>
            </w:r>
          </w:p>
        </w:tc>
        <w:tc>
          <w:tcPr>
            <w:tcW w:w="1152" w:type="dxa"/>
            <w:tcBorders>
              <w:top w:val="single" w:sz="12" w:space="0" w:color="auto"/>
              <w:left w:val="single" w:sz="8" w:space="0" w:color="auto"/>
              <w:bottom w:val="single" w:sz="8" w:space="0" w:color="auto"/>
              <w:right w:val="single" w:sz="8" w:space="0" w:color="auto"/>
            </w:tcBorders>
          </w:tcPr>
          <w:p w:rsidR="00A10A55" w:rsidRPr="0074255D" w:rsidRDefault="00A10A55" w:rsidP="0074255D">
            <w:pPr>
              <w:jc w:val="center"/>
            </w:pPr>
            <w:r w:rsidRPr="0074255D">
              <w:rPr>
                <w:sz w:val="22"/>
                <w:szCs w:val="22"/>
              </w:rPr>
              <w:t>Z</w:t>
            </w:r>
          </w:p>
        </w:tc>
        <w:tc>
          <w:tcPr>
            <w:tcW w:w="1829" w:type="dxa"/>
            <w:tcBorders>
              <w:top w:val="single" w:sz="12" w:space="0" w:color="auto"/>
              <w:left w:val="single" w:sz="8" w:space="0" w:color="auto"/>
              <w:bottom w:val="single" w:sz="8" w:space="0" w:color="auto"/>
              <w:right w:val="single" w:sz="12" w:space="0" w:color="auto"/>
            </w:tcBorders>
          </w:tcPr>
          <w:p w:rsidR="00A10A55" w:rsidRPr="0074255D" w:rsidRDefault="00A10A55" w:rsidP="0074255D">
            <w:pPr>
              <w:jc w:val="center"/>
            </w:pPr>
            <w:r w:rsidRPr="0074255D">
              <w:rPr>
                <w:sz w:val="22"/>
                <w:szCs w:val="22"/>
              </w:rPr>
              <w:t>Poznámka</w:t>
            </w:r>
          </w:p>
        </w:tc>
      </w:tr>
      <w:tr w:rsidR="00A10A55" w:rsidTr="005476A2">
        <w:tc>
          <w:tcPr>
            <w:tcW w:w="1151" w:type="dxa"/>
            <w:tcBorders>
              <w:top w:val="single" w:sz="8" w:space="0" w:color="auto"/>
              <w:left w:val="single" w:sz="8" w:space="0" w:color="auto"/>
              <w:bottom w:val="single" w:sz="12" w:space="0" w:color="auto"/>
              <w:right w:val="single" w:sz="8" w:space="0" w:color="auto"/>
            </w:tcBorders>
          </w:tcPr>
          <w:p w:rsidR="00A10A55" w:rsidRPr="0074255D" w:rsidRDefault="00A10A55" w:rsidP="0074255D">
            <w:pPr>
              <w:jc w:val="center"/>
              <w:rPr>
                <w:b/>
              </w:rPr>
            </w:pPr>
            <w:r w:rsidRPr="0074255D">
              <w:rPr>
                <w:b/>
                <w:sz w:val="22"/>
                <w:szCs w:val="22"/>
              </w:rPr>
              <w:t>V</w:t>
            </w:r>
          </w:p>
        </w:tc>
        <w:tc>
          <w:tcPr>
            <w:tcW w:w="1151" w:type="dxa"/>
            <w:tcBorders>
              <w:top w:val="single" w:sz="8" w:space="0" w:color="auto"/>
              <w:left w:val="single" w:sz="8" w:space="0" w:color="auto"/>
              <w:bottom w:val="single" w:sz="12" w:space="0" w:color="auto"/>
              <w:right w:val="single" w:sz="8" w:space="0" w:color="auto"/>
            </w:tcBorders>
          </w:tcPr>
          <w:p w:rsidR="00A10A55" w:rsidRPr="0074255D" w:rsidRDefault="00A10A55" w:rsidP="0074255D">
            <w:pPr>
              <w:jc w:val="center"/>
            </w:pPr>
            <w:r w:rsidRPr="0074255D">
              <w:rPr>
                <w:sz w:val="22"/>
                <w:szCs w:val="22"/>
              </w:rPr>
              <w:t>A</w:t>
            </w:r>
          </w:p>
        </w:tc>
        <w:tc>
          <w:tcPr>
            <w:tcW w:w="1151" w:type="dxa"/>
            <w:tcBorders>
              <w:top w:val="single" w:sz="8" w:space="0" w:color="auto"/>
              <w:left w:val="single" w:sz="8" w:space="0" w:color="auto"/>
              <w:bottom w:val="single" w:sz="12" w:space="0" w:color="auto"/>
              <w:right w:val="single" w:sz="8" w:space="0" w:color="auto"/>
            </w:tcBorders>
          </w:tcPr>
          <w:p w:rsidR="00A10A55" w:rsidRPr="0074255D" w:rsidRDefault="00A10A55" w:rsidP="0074255D">
            <w:pPr>
              <w:jc w:val="center"/>
            </w:pPr>
            <w:r w:rsidRPr="0074255D">
              <w:rPr>
                <w:sz w:val="22"/>
                <w:szCs w:val="22"/>
              </w:rPr>
              <w:t>W</w:t>
            </w:r>
          </w:p>
        </w:tc>
        <w:tc>
          <w:tcPr>
            <w:tcW w:w="1151" w:type="dxa"/>
            <w:tcBorders>
              <w:top w:val="single" w:sz="8" w:space="0" w:color="auto"/>
              <w:left w:val="single" w:sz="8" w:space="0" w:color="auto"/>
              <w:bottom w:val="single" w:sz="12" w:space="0" w:color="auto"/>
              <w:right w:val="single" w:sz="8" w:space="0" w:color="auto"/>
            </w:tcBorders>
          </w:tcPr>
          <w:p w:rsidR="00A10A55" w:rsidRPr="0074255D" w:rsidRDefault="00A10A55" w:rsidP="0074255D">
            <w:pPr>
              <w:jc w:val="center"/>
            </w:pPr>
            <w:r w:rsidRPr="0074255D">
              <w:rPr>
                <w:sz w:val="22"/>
                <w:szCs w:val="22"/>
              </w:rPr>
              <w:t>Var</w:t>
            </w:r>
          </w:p>
        </w:tc>
        <w:tc>
          <w:tcPr>
            <w:tcW w:w="1152" w:type="dxa"/>
            <w:tcBorders>
              <w:top w:val="single" w:sz="8" w:space="0" w:color="auto"/>
              <w:left w:val="single" w:sz="8" w:space="0" w:color="auto"/>
              <w:bottom w:val="single" w:sz="12" w:space="0" w:color="auto"/>
              <w:right w:val="single" w:sz="8" w:space="0" w:color="auto"/>
            </w:tcBorders>
          </w:tcPr>
          <w:p w:rsidR="00A10A55" w:rsidRPr="0074255D" w:rsidRDefault="00A10A55" w:rsidP="0074255D">
            <w:pPr>
              <w:jc w:val="center"/>
            </w:pPr>
            <w:r w:rsidRPr="0074255D">
              <w:rPr>
                <w:sz w:val="22"/>
                <w:szCs w:val="22"/>
              </w:rPr>
              <w:t>VA</w:t>
            </w:r>
          </w:p>
        </w:tc>
        <w:tc>
          <w:tcPr>
            <w:tcW w:w="1152" w:type="dxa"/>
            <w:tcBorders>
              <w:top w:val="single" w:sz="8" w:space="0" w:color="auto"/>
              <w:left w:val="single" w:sz="8" w:space="0" w:color="auto"/>
              <w:bottom w:val="single" w:sz="12" w:space="0" w:color="auto"/>
              <w:right w:val="single" w:sz="8" w:space="0" w:color="auto"/>
            </w:tcBorders>
          </w:tcPr>
          <w:p w:rsidR="00A10A55" w:rsidRPr="0074255D" w:rsidRDefault="00A10A55" w:rsidP="0074255D">
            <w:pPr>
              <w:jc w:val="center"/>
            </w:pPr>
            <w:r w:rsidRPr="0074255D">
              <w:rPr>
                <w:sz w:val="22"/>
                <w:szCs w:val="22"/>
              </w:rPr>
              <w:t>-</w:t>
            </w:r>
          </w:p>
        </w:tc>
        <w:tc>
          <w:tcPr>
            <w:tcW w:w="1152" w:type="dxa"/>
            <w:tcBorders>
              <w:top w:val="single" w:sz="8" w:space="0" w:color="auto"/>
              <w:left w:val="single" w:sz="8" w:space="0" w:color="auto"/>
              <w:bottom w:val="single" w:sz="12" w:space="0" w:color="auto"/>
              <w:right w:val="single" w:sz="8" w:space="0" w:color="auto"/>
            </w:tcBorders>
          </w:tcPr>
          <w:p w:rsidR="00A10A55" w:rsidRPr="0074255D" w:rsidRDefault="00A10A55" w:rsidP="0074255D">
            <w:pPr>
              <w:jc w:val="center"/>
            </w:pPr>
            <w:r w:rsidRPr="0074255D">
              <w:rPr>
                <w:rFonts w:cs="Calibri"/>
                <w:sz w:val="22"/>
                <w:szCs w:val="22"/>
              </w:rPr>
              <w:t>Ω</w:t>
            </w:r>
          </w:p>
        </w:tc>
        <w:tc>
          <w:tcPr>
            <w:tcW w:w="1829" w:type="dxa"/>
            <w:tcBorders>
              <w:top w:val="single" w:sz="8" w:space="0" w:color="auto"/>
              <w:left w:val="single" w:sz="8" w:space="0" w:color="auto"/>
              <w:bottom w:val="single" w:sz="12" w:space="0" w:color="auto"/>
              <w:right w:val="single" w:sz="12" w:space="0" w:color="auto"/>
            </w:tcBorders>
          </w:tcPr>
          <w:p w:rsidR="00A10A55" w:rsidRPr="0074255D" w:rsidRDefault="00A10A55" w:rsidP="00F00E76"/>
        </w:tc>
      </w:tr>
      <w:tr w:rsidR="00A10A55" w:rsidTr="005476A2">
        <w:tc>
          <w:tcPr>
            <w:tcW w:w="1151" w:type="dxa"/>
            <w:tcBorders>
              <w:top w:val="single" w:sz="12" w:space="0" w:color="auto"/>
              <w:left w:val="single" w:sz="8" w:space="0" w:color="auto"/>
              <w:right w:val="single" w:sz="8" w:space="0" w:color="auto"/>
            </w:tcBorders>
          </w:tcPr>
          <w:p w:rsidR="00A10A55" w:rsidRPr="0074255D" w:rsidRDefault="00A10A55" w:rsidP="00F00E76">
            <w:pPr>
              <w:rPr>
                <w:b/>
              </w:rPr>
            </w:pPr>
            <w:r>
              <w:rPr>
                <w:b/>
              </w:rPr>
              <w:t xml:space="preserve">       0</w:t>
            </w:r>
          </w:p>
        </w:tc>
        <w:tc>
          <w:tcPr>
            <w:tcW w:w="1151" w:type="dxa"/>
            <w:tcBorders>
              <w:top w:val="single" w:sz="12" w:space="0" w:color="auto"/>
              <w:left w:val="single" w:sz="8" w:space="0" w:color="auto"/>
              <w:right w:val="single" w:sz="8" w:space="0" w:color="auto"/>
            </w:tcBorders>
          </w:tcPr>
          <w:p w:rsidR="00A10A55" w:rsidRPr="0074255D" w:rsidRDefault="005511A2" w:rsidP="00F00E76">
            <w:r>
              <w:t xml:space="preserve">       </w:t>
            </w:r>
            <w:r w:rsidR="00A10A55">
              <w:t>0</w:t>
            </w:r>
          </w:p>
        </w:tc>
        <w:tc>
          <w:tcPr>
            <w:tcW w:w="1151" w:type="dxa"/>
            <w:tcBorders>
              <w:top w:val="single" w:sz="12" w:space="0" w:color="auto"/>
              <w:left w:val="single" w:sz="8" w:space="0" w:color="auto"/>
              <w:right w:val="single" w:sz="8" w:space="0" w:color="auto"/>
            </w:tcBorders>
          </w:tcPr>
          <w:p w:rsidR="00A10A55" w:rsidRPr="0074255D" w:rsidRDefault="00A10A55" w:rsidP="00F00E76">
            <w:r>
              <w:t xml:space="preserve">       0</w:t>
            </w:r>
          </w:p>
        </w:tc>
        <w:tc>
          <w:tcPr>
            <w:tcW w:w="1151" w:type="dxa"/>
            <w:tcBorders>
              <w:top w:val="single" w:sz="12" w:space="0" w:color="auto"/>
              <w:left w:val="single" w:sz="8" w:space="0" w:color="auto"/>
              <w:right w:val="single" w:sz="8" w:space="0" w:color="auto"/>
            </w:tcBorders>
          </w:tcPr>
          <w:p w:rsidR="00A10A55" w:rsidRPr="0074255D" w:rsidRDefault="00A10A55" w:rsidP="00F00E76">
            <w:r>
              <w:t xml:space="preserve">      0</w:t>
            </w:r>
          </w:p>
        </w:tc>
        <w:tc>
          <w:tcPr>
            <w:tcW w:w="1152" w:type="dxa"/>
            <w:tcBorders>
              <w:top w:val="single" w:sz="12" w:space="0" w:color="auto"/>
              <w:left w:val="single" w:sz="8" w:space="0" w:color="auto"/>
              <w:right w:val="single" w:sz="8" w:space="0" w:color="auto"/>
            </w:tcBorders>
          </w:tcPr>
          <w:p w:rsidR="00A10A55" w:rsidRPr="0074255D" w:rsidRDefault="00A10A55" w:rsidP="00F00E76">
            <w:r>
              <w:t xml:space="preserve">      0</w:t>
            </w:r>
          </w:p>
        </w:tc>
        <w:tc>
          <w:tcPr>
            <w:tcW w:w="1152" w:type="dxa"/>
            <w:tcBorders>
              <w:top w:val="single" w:sz="12" w:space="0" w:color="auto"/>
              <w:left w:val="single" w:sz="8" w:space="0" w:color="auto"/>
              <w:right w:val="single" w:sz="8" w:space="0" w:color="auto"/>
            </w:tcBorders>
          </w:tcPr>
          <w:p w:rsidR="00A10A55" w:rsidRPr="0074255D" w:rsidRDefault="00A10A55" w:rsidP="00F00E76">
            <w:r>
              <w:t xml:space="preserve">       ?</w:t>
            </w:r>
          </w:p>
        </w:tc>
        <w:tc>
          <w:tcPr>
            <w:tcW w:w="1152" w:type="dxa"/>
            <w:tcBorders>
              <w:top w:val="single" w:sz="12" w:space="0" w:color="auto"/>
              <w:left w:val="single" w:sz="8" w:space="0" w:color="auto"/>
              <w:right w:val="single" w:sz="8" w:space="0" w:color="auto"/>
            </w:tcBorders>
          </w:tcPr>
          <w:p w:rsidR="00A10A55" w:rsidRPr="0074255D" w:rsidRDefault="00A10A55" w:rsidP="00F00E76">
            <w:r>
              <w:t>………..</w:t>
            </w:r>
          </w:p>
        </w:tc>
        <w:tc>
          <w:tcPr>
            <w:tcW w:w="1829" w:type="dxa"/>
            <w:tcBorders>
              <w:top w:val="single" w:sz="12" w:space="0" w:color="auto"/>
              <w:left w:val="single" w:sz="8" w:space="0" w:color="auto"/>
              <w:right w:val="single" w:sz="12" w:space="0" w:color="auto"/>
            </w:tcBorders>
          </w:tcPr>
          <w:p w:rsidR="00A10A55" w:rsidRPr="005476A2" w:rsidRDefault="00A10A55" w:rsidP="00F00E76">
            <w:pPr>
              <w:rPr>
                <w:sz w:val="20"/>
                <w:szCs w:val="20"/>
              </w:rPr>
            </w:pPr>
            <w:r w:rsidRPr="005476A2">
              <w:rPr>
                <w:sz w:val="20"/>
                <w:szCs w:val="20"/>
              </w:rPr>
              <w:t>Z</w:t>
            </w:r>
            <w:r w:rsidRPr="005476A2">
              <w:rPr>
                <w:sz w:val="20"/>
                <w:szCs w:val="20"/>
                <w:vertAlign w:val="subscript"/>
              </w:rPr>
              <w:t>0</w:t>
            </w:r>
            <w:r w:rsidRPr="005476A2">
              <w:rPr>
                <w:sz w:val="20"/>
                <w:szCs w:val="20"/>
              </w:rPr>
              <w:t xml:space="preserve"> odečteno z grafu</w:t>
            </w:r>
          </w:p>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right w:val="single" w:sz="8" w:space="0" w:color="auto"/>
            </w:tcBorders>
          </w:tcPr>
          <w:p w:rsidR="00A10A55" w:rsidRPr="0074255D" w:rsidRDefault="00A10A55" w:rsidP="00F00E76">
            <w:pPr>
              <w:rPr>
                <w:b/>
              </w:rPr>
            </w:pPr>
          </w:p>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1"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152" w:type="dxa"/>
            <w:tcBorders>
              <w:left w:val="single" w:sz="8" w:space="0" w:color="auto"/>
              <w:right w:val="single" w:sz="8" w:space="0" w:color="auto"/>
            </w:tcBorders>
          </w:tcPr>
          <w:p w:rsidR="00A10A55" w:rsidRPr="0074255D" w:rsidRDefault="00A10A55" w:rsidP="00F00E76"/>
        </w:tc>
        <w:tc>
          <w:tcPr>
            <w:tcW w:w="1829" w:type="dxa"/>
            <w:tcBorders>
              <w:left w:val="single" w:sz="8" w:space="0" w:color="auto"/>
              <w:right w:val="single" w:sz="12" w:space="0" w:color="auto"/>
            </w:tcBorders>
          </w:tcPr>
          <w:p w:rsidR="00A10A55" w:rsidRPr="0074255D" w:rsidRDefault="00A10A55" w:rsidP="00F00E76"/>
        </w:tc>
      </w:tr>
      <w:tr w:rsidR="00A10A55" w:rsidTr="005476A2">
        <w:tc>
          <w:tcPr>
            <w:tcW w:w="1151" w:type="dxa"/>
            <w:tcBorders>
              <w:left w:val="single" w:sz="8" w:space="0" w:color="auto"/>
              <w:bottom w:val="single" w:sz="12" w:space="0" w:color="auto"/>
              <w:right w:val="single" w:sz="8" w:space="0" w:color="auto"/>
            </w:tcBorders>
          </w:tcPr>
          <w:p w:rsidR="00A10A55" w:rsidRPr="0074255D" w:rsidRDefault="00A10A55" w:rsidP="00F00E76">
            <w:pPr>
              <w:rPr>
                <w:b/>
              </w:rPr>
            </w:pPr>
          </w:p>
        </w:tc>
        <w:tc>
          <w:tcPr>
            <w:tcW w:w="1151" w:type="dxa"/>
            <w:tcBorders>
              <w:left w:val="single" w:sz="8" w:space="0" w:color="auto"/>
              <w:bottom w:val="single" w:sz="12" w:space="0" w:color="auto"/>
              <w:right w:val="single" w:sz="8" w:space="0" w:color="auto"/>
            </w:tcBorders>
          </w:tcPr>
          <w:p w:rsidR="00A10A55" w:rsidRPr="0074255D" w:rsidRDefault="00A10A55" w:rsidP="00F00E76"/>
        </w:tc>
        <w:tc>
          <w:tcPr>
            <w:tcW w:w="1151" w:type="dxa"/>
            <w:tcBorders>
              <w:left w:val="single" w:sz="8" w:space="0" w:color="auto"/>
              <w:bottom w:val="single" w:sz="12" w:space="0" w:color="auto"/>
              <w:right w:val="single" w:sz="8" w:space="0" w:color="auto"/>
            </w:tcBorders>
          </w:tcPr>
          <w:p w:rsidR="00A10A55" w:rsidRPr="0074255D" w:rsidRDefault="00A10A55" w:rsidP="00F00E76"/>
        </w:tc>
        <w:tc>
          <w:tcPr>
            <w:tcW w:w="1151" w:type="dxa"/>
            <w:tcBorders>
              <w:left w:val="single" w:sz="8" w:space="0" w:color="auto"/>
              <w:bottom w:val="single" w:sz="12" w:space="0" w:color="auto"/>
              <w:right w:val="single" w:sz="8" w:space="0" w:color="auto"/>
            </w:tcBorders>
          </w:tcPr>
          <w:p w:rsidR="00A10A55" w:rsidRPr="0074255D" w:rsidRDefault="00A10A55" w:rsidP="00F00E76"/>
        </w:tc>
        <w:tc>
          <w:tcPr>
            <w:tcW w:w="1152" w:type="dxa"/>
            <w:tcBorders>
              <w:left w:val="single" w:sz="8" w:space="0" w:color="auto"/>
              <w:bottom w:val="single" w:sz="12" w:space="0" w:color="auto"/>
              <w:right w:val="single" w:sz="8" w:space="0" w:color="auto"/>
            </w:tcBorders>
          </w:tcPr>
          <w:p w:rsidR="00A10A55" w:rsidRPr="0074255D" w:rsidRDefault="00A10A55" w:rsidP="00F00E76"/>
        </w:tc>
        <w:tc>
          <w:tcPr>
            <w:tcW w:w="1152" w:type="dxa"/>
            <w:tcBorders>
              <w:left w:val="single" w:sz="8" w:space="0" w:color="auto"/>
              <w:bottom w:val="single" w:sz="12" w:space="0" w:color="auto"/>
              <w:right w:val="single" w:sz="8" w:space="0" w:color="auto"/>
            </w:tcBorders>
          </w:tcPr>
          <w:p w:rsidR="00A10A55" w:rsidRPr="0074255D" w:rsidRDefault="00A10A55" w:rsidP="00F00E76"/>
        </w:tc>
        <w:tc>
          <w:tcPr>
            <w:tcW w:w="1152" w:type="dxa"/>
            <w:tcBorders>
              <w:left w:val="single" w:sz="8" w:space="0" w:color="auto"/>
              <w:bottom w:val="single" w:sz="12" w:space="0" w:color="auto"/>
              <w:right w:val="single" w:sz="8" w:space="0" w:color="auto"/>
            </w:tcBorders>
          </w:tcPr>
          <w:p w:rsidR="00A10A55" w:rsidRPr="0074255D" w:rsidRDefault="00A10A55" w:rsidP="00F00E76"/>
        </w:tc>
        <w:tc>
          <w:tcPr>
            <w:tcW w:w="1829" w:type="dxa"/>
            <w:tcBorders>
              <w:left w:val="single" w:sz="8" w:space="0" w:color="auto"/>
              <w:bottom w:val="single" w:sz="12" w:space="0" w:color="auto"/>
              <w:right w:val="single" w:sz="12" w:space="0" w:color="auto"/>
            </w:tcBorders>
          </w:tcPr>
          <w:p w:rsidR="00A10A55" w:rsidRPr="0074255D" w:rsidRDefault="00A10A55" w:rsidP="00F00E76"/>
        </w:tc>
      </w:tr>
    </w:tbl>
    <w:p w:rsidR="00C35BCD" w:rsidRDefault="00C35BCD" w:rsidP="00B214C8">
      <w:pPr>
        <w:ind w:right="-174"/>
        <w:rPr>
          <w:rFonts w:ascii="Arial" w:hAnsi="Arial" w:cs="Arial"/>
          <w:sz w:val="28"/>
          <w:szCs w:val="28"/>
        </w:rPr>
      </w:pPr>
    </w:p>
    <w:p w:rsidR="00DD4315" w:rsidRDefault="00C35BCD" w:rsidP="00B214C8">
      <w:pPr>
        <w:ind w:right="-174"/>
        <w:rPr>
          <w:rFonts w:ascii="Arial" w:hAnsi="Arial" w:cs="Arial"/>
          <w:b/>
          <w:sz w:val="32"/>
          <w:szCs w:val="32"/>
          <w:u w:val="single"/>
        </w:rPr>
      </w:pPr>
      <w:r>
        <w:rPr>
          <w:rFonts w:ascii="Arial" w:hAnsi="Arial" w:cs="Arial"/>
          <w:b/>
          <w:sz w:val="32"/>
          <w:szCs w:val="32"/>
          <w:u w:val="single"/>
        </w:rPr>
        <w:br w:type="page"/>
      </w:r>
    </w:p>
    <w:p w:rsidR="00A10A55" w:rsidRDefault="00A10A55" w:rsidP="00B214C8">
      <w:pPr>
        <w:ind w:right="-174"/>
        <w:rPr>
          <w:rFonts w:ascii="Arial" w:hAnsi="Arial" w:cs="Arial"/>
          <w:b/>
          <w:sz w:val="32"/>
          <w:szCs w:val="32"/>
          <w:u w:val="single"/>
        </w:rPr>
      </w:pPr>
      <w:r>
        <w:rPr>
          <w:rFonts w:ascii="Arial" w:hAnsi="Arial" w:cs="Arial"/>
          <w:b/>
          <w:sz w:val="32"/>
          <w:szCs w:val="32"/>
          <w:u w:val="single"/>
        </w:rPr>
        <w:t xml:space="preserve">Příklad výpočtu pro ……. </w:t>
      </w:r>
      <w:r w:rsidR="002F15FD">
        <w:rPr>
          <w:rFonts w:ascii="Arial" w:hAnsi="Arial" w:cs="Arial"/>
          <w:b/>
          <w:sz w:val="32"/>
          <w:szCs w:val="32"/>
          <w:u w:val="single"/>
        </w:rPr>
        <w:t>ř</w:t>
      </w:r>
      <w:r>
        <w:rPr>
          <w:rFonts w:ascii="Arial" w:hAnsi="Arial" w:cs="Arial"/>
          <w:b/>
          <w:sz w:val="32"/>
          <w:szCs w:val="32"/>
          <w:u w:val="single"/>
        </w:rPr>
        <w:t>ádek</w:t>
      </w:r>
    </w:p>
    <w:p w:rsidR="00A10A55" w:rsidRDefault="00A10A55" w:rsidP="00B214C8">
      <w:pPr>
        <w:ind w:right="-174"/>
        <w:rPr>
          <w:rFonts w:ascii="Arial" w:hAnsi="Arial" w:cs="Arial"/>
          <w:b/>
          <w:sz w:val="32"/>
          <w:szCs w:val="32"/>
          <w:u w:val="single"/>
        </w:rPr>
      </w:pPr>
    </w:p>
    <w:p w:rsidR="00A10A55" w:rsidRDefault="00D16583" w:rsidP="00B214C8">
      <w:pPr>
        <w:ind w:right="-174"/>
        <w:rPr>
          <w:rFonts w:ascii="Arial" w:hAnsi="Arial" w:cs="Arial"/>
          <w:sz w:val="28"/>
          <w:szCs w:val="28"/>
        </w:rPr>
      </w:pPr>
      <w:r>
        <w:rPr>
          <w:rFonts w:ascii="Arial" w:hAnsi="Arial" w:cs="Arial"/>
          <w:sz w:val="28"/>
          <w:szCs w:val="28"/>
        </w:rPr>
        <w:t>Dosazení do vztahů 1 – 6</w:t>
      </w:r>
      <w:r w:rsidR="00A10A55" w:rsidRPr="00613193">
        <w:rPr>
          <w:rFonts w:ascii="Arial" w:hAnsi="Arial" w:cs="Arial"/>
          <w:sz w:val="28"/>
          <w:szCs w:val="28"/>
        </w:rPr>
        <w:t xml:space="preserve"> a </w:t>
      </w:r>
      <w:r w:rsidR="002F15FD" w:rsidRPr="00613193">
        <w:rPr>
          <w:rFonts w:ascii="Arial" w:hAnsi="Arial" w:cs="Arial"/>
          <w:sz w:val="28"/>
          <w:szCs w:val="28"/>
        </w:rPr>
        <w:t>sro</w:t>
      </w:r>
      <w:r w:rsidR="00A10A55" w:rsidRPr="00613193">
        <w:rPr>
          <w:rFonts w:ascii="Arial" w:hAnsi="Arial" w:cs="Arial"/>
          <w:sz w:val="28"/>
          <w:szCs w:val="28"/>
        </w:rPr>
        <w:t>vnání s naměřenými hodnotami</w:t>
      </w:r>
      <w:r w:rsidR="00A10A55">
        <w:rPr>
          <w:rFonts w:ascii="Arial" w:hAnsi="Arial" w:cs="Arial"/>
          <w:sz w:val="28"/>
          <w:szCs w:val="28"/>
        </w:rPr>
        <w:t xml:space="preserve"> na tom samém řádku.</w:t>
      </w:r>
    </w:p>
    <w:p w:rsidR="00D16583" w:rsidRDefault="00D16583" w:rsidP="00D16583">
      <w:pPr>
        <w:spacing w:after="180"/>
        <w:ind w:right="-176"/>
        <w:rPr>
          <w:rFonts w:ascii="Arial" w:hAnsi="Arial" w:cs="Arial"/>
          <w:sz w:val="28"/>
          <w:szCs w:val="28"/>
        </w:rPr>
      </w:pPr>
      <w:r>
        <w:rPr>
          <w:rFonts w:ascii="Arial" w:hAnsi="Arial" w:cs="Arial"/>
          <w:sz w:val="28"/>
          <w:szCs w:val="28"/>
        </w:rPr>
        <w:t>Činný výkon:</w:t>
      </w:r>
    </w:p>
    <w:p w:rsidR="00D16583" w:rsidRDefault="00D16583" w:rsidP="00D16583">
      <w:pPr>
        <w:spacing w:after="180"/>
        <w:ind w:right="-176"/>
        <w:rPr>
          <w:rFonts w:ascii="Arial" w:hAnsi="Arial" w:cs="Arial"/>
          <w:sz w:val="28"/>
          <w:szCs w:val="28"/>
        </w:rPr>
      </w:pPr>
      <w:r w:rsidRPr="00B4414F">
        <w:rPr>
          <w:rFonts w:ascii="Arial" w:hAnsi="Arial" w:cs="Arial"/>
          <w:sz w:val="28"/>
          <w:szCs w:val="28"/>
        </w:rPr>
        <w:t>P</w:t>
      </w:r>
      <w:r>
        <w:rPr>
          <w:rFonts w:ascii="Arial" w:hAnsi="Arial" w:cs="Arial"/>
          <w:sz w:val="28"/>
          <w:szCs w:val="28"/>
        </w:rPr>
        <w:t xml:space="preserve"> </w:t>
      </w:r>
      <w:r w:rsidRPr="00B4414F">
        <w:rPr>
          <w:rFonts w:ascii="Arial" w:hAnsi="Arial" w:cs="Arial"/>
          <w:sz w:val="28"/>
          <w:szCs w:val="28"/>
        </w:rPr>
        <w:t>=</w:t>
      </w:r>
      <w:r>
        <w:rPr>
          <w:rFonts w:ascii="Arial" w:hAnsi="Arial" w:cs="Arial"/>
          <w:sz w:val="28"/>
          <w:szCs w:val="28"/>
        </w:rPr>
        <w:t xml:space="preserve"> </w:t>
      </w:r>
      <w:proofErr w:type="spellStart"/>
      <w:r w:rsidRPr="00B4414F">
        <w:rPr>
          <w:rFonts w:ascii="Arial" w:hAnsi="Arial" w:cs="Arial"/>
          <w:sz w:val="28"/>
          <w:szCs w:val="28"/>
        </w:rPr>
        <w:t>U</w:t>
      </w:r>
      <w:proofErr w:type="spellEnd"/>
      <w:r w:rsidRPr="00B4414F">
        <w:rPr>
          <w:rFonts w:ascii="Arial" w:hAnsi="Arial" w:cs="Arial"/>
          <w:sz w:val="28"/>
          <w:szCs w:val="28"/>
        </w:rPr>
        <w:t>.I.</w:t>
      </w:r>
      <w:proofErr w:type="spellStart"/>
      <w:r w:rsidRPr="00B4414F">
        <w:rPr>
          <w:rFonts w:ascii="Arial" w:hAnsi="Arial" w:cs="Arial"/>
          <w:sz w:val="28"/>
          <w:szCs w:val="28"/>
        </w:rPr>
        <w:t>cosφ</w:t>
      </w:r>
      <w:proofErr w:type="spellEnd"/>
      <w:r>
        <w:rPr>
          <w:rFonts w:ascii="Arial" w:hAnsi="Arial" w:cs="Arial"/>
          <w:sz w:val="28"/>
          <w:szCs w:val="28"/>
        </w:rPr>
        <w:t xml:space="preserve"> = ……. * …….* …….. = ……. W</w:t>
      </w:r>
      <w:r>
        <w:rPr>
          <w:rFonts w:ascii="Arial" w:hAnsi="Arial" w:cs="Arial"/>
          <w:sz w:val="28"/>
          <w:szCs w:val="28"/>
        </w:rPr>
        <w:tab/>
      </w:r>
      <w:r>
        <w:rPr>
          <w:rFonts w:ascii="Arial" w:hAnsi="Arial" w:cs="Arial"/>
          <w:sz w:val="28"/>
          <w:szCs w:val="28"/>
        </w:rPr>
        <w:tab/>
        <w:t>naměřeno ……W</w:t>
      </w:r>
    </w:p>
    <w:p w:rsidR="00D16583" w:rsidRDefault="00D16583" w:rsidP="00D16583">
      <w:pPr>
        <w:spacing w:after="180"/>
        <w:ind w:right="-176"/>
        <w:rPr>
          <w:rFonts w:ascii="Arial" w:hAnsi="Arial" w:cs="Arial"/>
          <w:sz w:val="28"/>
          <w:szCs w:val="28"/>
        </w:rPr>
      </w:pPr>
      <w:r>
        <w:rPr>
          <w:rFonts w:ascii="Arial" w:hAnsi="Arial" w:cs="Arial"/>
          <w:sz w:val="28"/>
          <w:szCs w:val="28"/>
        </w:rPr>
        <w:t>Jalový výkon</w:t>
      </w:r>
      <w:r w:rsidR="00C35BCD">
        <w:rPr>
          <w:rFonts w:ascii="Arial" w:hAnsi="Arial" w:cs="Arial"/>
          <w:sz w:val="28"/>
          <w:szCs w:val="28"/>
        </w:rPr>
        <w:t>:</w:t>
      </w:r>
    </w:p>
    <w:p w:rsidR="00D16583" w:rsidRDefault="00D16583" w:rsidP="00D16583">
      <w:pPr>
        <w:spacing w:after="180"/>
        <w:ind w:right="-176"/>
        <w:rPr>
          <w:rFonts w:ascii="Arial" w:hAnsi="Arial" w:cs="Arial"/>
          <w:sz w:val="28"/>
          <w:szCs w:val="28"/>
        </w:rPr>
      </w:pPr>
      <w:r>
        <w:rPr>
          <w:rFonts w:ascii="Arial" w:hAnsi="Arial" w:cs="Arial"/>
          <w:sz w:val="28"/>
          <w:szCs w:val="28"/>
        </w:rPr>
        <w:t xml:space="preserve">Q= </w:t>
      </w:r>
      <w:proofErr w:type="spellStart"/>
      <w:r>
        <w:rPr>
          <w:rFonts w:ascii="Arial" w:hAnsi="Arial" w:cs="Arial"/>
          <w:sz w:val="28"/>
          <w:szCs w:val="28"/>
        </w:rPr>
        <w:t>U</w:t>
      </w:r>
      <w:proofErr w:type="spellEnd"/>
      <w:r>
        <w:rPr>
          <w:rFonts w:ascii="Arial" w:hAnsi="Arial" w:cs="Arial"/>
          <w:sz w:val="28"/>
          <w:szCs w:val="28"/>
        </w:rPr>
        <w:t>.I.</w:t>
      </w:r>
      <w:proofErr w:type="spellStart"/>
      <w:r>
        <w:rPr>
          <w:rFonts w:ascii="Arial" w:hAnsi="Arial" w:cs="Arial"/>
          <w:sz w:val="28"/>
          <w:szCs w:val="28"/>
        </w:rPr>
        <w:t>sin</w:t>
      </w:r>
      <w:r w:rsidRPr="00B4414F">
        <w:rPr>
          <w:rFonts w:ascii="Arial" w:hAnsi="Arial" w:cs="Arial"/>
          <w:sz w:val="28"/>
          <w:szCs w:val="28"/>
        </w:rPr>
        <w:t>φ</w:t>
      </w:r>
      <w:proofErr w:type="spellEnd"/>
      <w:r>
        <w:rPr>
          <w:rFonts w:ascii="Arial" w:hAnsi="Arial" w:cs="Arial"/>
          <w:sz w:val="28"/>
          <w:szCs w:val="28"/>
        </w:rPr>
        <w:t xml:space="preserve"> = ……. *……. * …….. = ……. Var </w:t>
      </w:r>
      <w:r>
        <w:rPr>
          <w:rFonts w:ascii="Arial" w:hAnsi="Arial" w:cs="Arial"/>
          <w:sz w:val="28"/>
          <w:szCs w:val="28"/>
        </w:rPr>
        <w:tab/>
        <w:t>naměřeno ……Var</w:t>
      </w:r>
    </w:p>
    <w:p w:rsidR="00D16583" w:rsidRPr="00EA6836" w:rsidRDefault="00D16583" w:rsidP="00D16583">
      <w:pPr>
        <w:spacing w:after="180"/>
        <w:ind w:right="-176"/>
        <w:rPr>
          <w:rFonts w:ascii="Arial" w:hAnsi="Arial" w:cs="Arial"/>
          <w:sz w:val="28"/>
          <w:szCs w:val="28"/>
        </w:rPr>
      </w:pPr>
      <w:r>
        <w:rPr>
          <w:rFonts w:ascii="Arial" w:hAnsi="Arial" w:cs="Arial"/>
          <w:sz w:val="28"/>
          <w:szCs w:val="28"/>
        </w:rPr>
        <w:t>Zdánlivý výkon</w:t>
      </w:r>
      <w:r w:rsidR="00C35BCD">
        <w:rPr>
          <w:rFonts w:ascii="Arial" w:hAnsi="Arial" w:cs="Arial"/>
          <w:sz w:val="28"/>
          <w:szCs w:val="28"/>
        </w:rPr>
        <w:t>:</w:t>
      </w:r>
    </w:p>
    <w:p w:rsidR="00D16583" w:rsidRPr="002F4FAB" w:rsidRDefault="00D16583" w:rsidP="00D16583">
      <w:pPr>
        <w:spacing w:after="180"/>
        <w:ind w:right="-176"/>
        <w:rPr>
          <w:rFonts w:ascii="Arial" w:hAnsi="Arial" w:cs="Arial"/>
          <w:sz w:val="28"/>
          <w:szCs w:val="28"/>
        </w:rPr>
      </w:pPr>
      <w:r>
        <w:rPr>
          <w:rFonts w:ascii="Arial" w:hAnsi="Arial" w:cs="Arial"/>
          <w:sz w:val="28"/>
          <w:szCs w:val="28"/>
        </w:rPr>
        <w:t>S = U.I = …… * …… = …….   VA</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naměřeno ……VA</w:t>
      </w:r>
    </w:p>
    <w:p w:rsidR="00D16583" w:rsidRPr="007735E0" w:rsidRDefault="00D16583" w:rsidP="00CB791A">
      <w:pPr>
        <w:pStyle w:val="Odstavecseseznamem"/>
        <w:ind w:left="0" w:right="-176"/>
        <w:rPr>
          <w:rFonts w:ascii="Arial" w:hAnsi="Arial" w:cs="Arial"/>
          <w:sz w:val="32"/>
          <w:szCs w:val="32"/>
        </w:rPr>
      </w:pPr>
      <w:r>
        <w:rPr>
          <w:rFonts w:ascii="Arial" w:hAnsi="Arial" w:cs="Arial"/>
          <w:sz w:val="28"/>
          <w:szCs w:val="28"/>
        </w:rPr>
        <w:t>Výpočet účiníku</w:t>
      </w:r>
      <w:r w:rsidRPr="007735E0">
        <w:rPr>
          <w:rFonts w:ascii="Arial" w:hAnsi="Arial" w:cs="Arial"/>
          <w:sz w:val="28"/>
          <w:szCs w:val="28"/>
        </w:rPr>
        <w:t>:</w:t>
      </w:r>
    </w:p>
    <w:p w:rsidR="00D16583" w:rsidRPr="007735E0" w:rsidRDefault="00D16583" w:rsidP="00D16583">
      <w:pPr>
        <w:pStyle w:val="Odstavecseseznamem"/>
        <w:ind w:left="0" w:right="-176"/>
        <w:rPr>
          <w:rFonts w:ascii="Arial" w:hAnsi="Arial" w:cs="Arial"/>
          <w:sz w:val="32"/>
          <w:szCs w:val="32"/>
        </w:rPr>
      </w:pPr>
      <w:proofErr w:type="spellStart"/>
      <w:r w:rsidRPr="007735E0">
        <w:rPr>
          <w:rFonts w:ascii="Arial" w:hAnsi="Arial" w:cs="Arial"/>
          <w:sz w:val="28"/>
          <w:szCs w:val="28"/>
        </w:rPr>
        <w:t>cosφ</w:t>
      </w:r>
      <w:proofErr w:type="spellEnd"/>
      <w:r w:rsidRPr="007735E0">
        <w:rPr>
          <w:rFonts w:ascii="Arial" w:hAnsi="Arial" w:cs="Arial"/>
          <w:sz w:val="28"/>
          <w:szCs w:val="28"/>
        </w:rPr>
        <w:t xml:space="preserve"> =</w:t>
      </w:r>
      <w:r w:rsidRPr="00D048C6">
        <w:t xml:space="preserve"> </w:t>
      </w:r>
      <w:r w:rsidRPr="00D048C6">
        <w:rPr>
          <w:rFonts w:ascii="Arial" w:hAnsi="Arial" w:cs="Arial"/>
          <w:position w:val="-24"/>
          <w:sz w:val="28"/>
          <w:szCs w:val="28"/>
        </w:rPr>
        <w:object w:dxaOrig="440" w:dyaOrig="620">
          <v:shape id="_x0000_i1032" type="#_x0000_t75" style="width:26.4pt;height:37.3pt" o:ole="">
            <v:imagedata r:id="rId16" o:title=""/>
          </v:shape>
          <o:OLEObject Type="Embed" ProgID="Equation.3" ShapeID="_x0000_i1032" DrawAspect="Content" ObjectID="_1468750088" r:id="rId17"/>
        </w:object>
      </w:r>
      <w:r w:rsidRPr="007735E0">
        <w:rPr>
          <w:rFonts w:ascii="Arial" w:hAnsi="Arial" w:cs="Arial"/>
          <w:sz w:val="28"/>
          <w:szCs w:val="28"/>
        </w:rPr>
        <w:t xml:space="preserve"> </w:t>
      </w:r>
      <w:r w:rsidR="00CB791A">
        <w:rPr>
          <w:rFonts w:ascii="Arial" w:hAnsi="Arial" w:cs="Arial"/>
          <w:sz w:val="28"/>
          <w:szCs w:val="28"/>
        </w:rPr>
        <w:t xml:space="preserve">= </w:t>
      </w:r>
      <w:r w:rsidRPr="007735E0">
        <w:rPr>
          <w:rFonts w:ascii="Arial" w:hAnsi="Arial" w:cs="Arial"/>
          <w:sz w:val="28"/>
          <w:szCs w:val="28"/>
        </w:rPr>
        <w:t xml:space="preserve">  </w:t>
      </w:r>
      <w:r w:rsidR="00CB791A" w:rsidRPr="00D048C6">
        <w:rPr>
          <w:rFonts w:ascii="Arial" w:hAnsi="Arial" w:cs="Arial"/>
          <w:position w:val="-24"/>
          <w:sz w:val="28"/>
          <w:szCs w:val="28"/>
        </w:rPr>
        <w:object w:dxaOrig="840" w:dyaOrig="620">
          <v:shape id="_x0000_i1033" type="#_x0000_t75" style="width:49.55pt;height:37.3pt" o:ole="">
            <v:imagedata r:id="rId18" o:title=""/>
          </v:shape>
          <o:OLEObject Type="Embed" ProgID="Equation.3" ShapeID="_x0000_i1033" DrawAspect="Content" ObjectID="_1468750089" r:id="rId19"/>
        </w:object>
      </w:r>
      <w:r w:rsidRPr="007735E0">
        <w:rPr>
          <w:rFonts w:ascii="Arial" w:hAnsi="Arial" w:cs="Arial"/>
          <w:sz w:val="28"/>
          <w:szCs w:val="28"/>
        </w:rPr>
        <w:t xml:space="preserve">   </w:t>
      </w:r>
      <w:r w:rsidR="00CB791A">
        <w:rPr>
          <w:rFonts w:ascii="Arial" w:hAnsi="Arial" w:cs="Arial"/>
          <w:sz w:val="28"/>
          <w:szCs w:val="28"/>
        </w:rPr>
        <w:t>= …….</w:t>
      </w:r>
      <w:r w:rsidR="00CB791A">
        <w:rPr>
          <w:rFonts w:ascii="Arial" w:hAnsi="Arial" w:cs="Arial"/>
          <w:sz w:val="28"/>
          <w:szCs w:val="28"/>
        </w:rPr>
        <w:tab/>
      </w:r>
      <w:r w:rsidR="00CB791A">
        <w:rPr>
          <w:rFonts w:ascii="Arial" w:hAnsi="Arial" w:cs="Arial"/>
          <w:sz w:val="28"/>
          <w:szCs w:val="28"/>
        </w:rPr>
        <w:tab/>
      </w:r>
      <w:r w:rsidR="00CB791A">
        <w:rPr>
          <w:rFonts w:ascii="Arial" w:hAnsi="Arial" w:cs="Arial"/>
          <w:sz w:val="28"/>
          <w:szCs w:val="28"/>
        </w:rPr>
        <w:tab/>
      </w:r>
      <w:r w:rsidR="00CB791A">
        <w:rPr>
          <w:rFonts w:ascii="Arial" w:hAnsi="Arial" w:cs="Arial"/>
          <w:sz w:val="28"/>
          <w:szCs w:val="28"/>
        </w:rPr>
        <w:tab/>
        <w:t>naměřeno ……..</w:t>
      </w:r>
    </w:p>
    <w:p w:rsidR="00CB791A" w:rsidRDefault="00CB791A" w:rsidP="00CB791A">
      <w:pPr>
        <w:pStyle w:val="Odstavecseseznamem"/>
        <w:ind w:left="0" w:right="-176"/>
        <w:rPr>
          <w:rFonts w:ascii="Arial" w:hAnsi="Arial" w:cs="Arial"/>
          <w:sz w:val="28"/>
          <w:szCs w:val="28"/>
        </w:rPr>
      </w:pPr>
    </w:p>
    <w:p w:rsidR="00D16583" w:rsidRPr="00EA6836" w:rsidRDefault="00D16583" w:rsidP="00CB791A">
      <w:pPr>
        <w:pStyle w:val="Odstavecseseznamem"/>
        <w:ind w:left="0" w:right="-176"/>
        <w:rPr>
          <w:rFonts w:ascii="Arial" w:hAnsi="Arial" w:cs="Arial"/>
          <w:sz w:val="32"/>
          <w:szCs w:val="32"/>
        </w:rPr>
      </w:pPr>
      <w:r w:rsidRPr="00AB0CE8">
        <w:rPr>
          <w:rFonts w:ascii="Arial" w:hAnsi="Arial" w:cs="Arial"/>
          <w:sz w:val="28"/>
          <w:szCs w:val="28"/>
        </w:rPr>
        <w:t>Výpočet impedance</w:t>
      </w:r>
      <w:r w:rsidR="00CB791A">
        <w:rPr>
          <w:rFonts w:ascii="Arial" w:hAnsi="Arial" w:cs="Arial"/>
          <w:sz w:val="28"/>
          <w:szCs w:val="28"/>
        </w:rPr>
        <w:t>:</w:t>
      </w:r>
    </w:p>
    <w:p w:rsidR="00D16583" w:rsidRPr="00EA6836" w:rsidRDefault="00CB791A" w:rsidP="00D16583">
      <w:pPr>
        <w:ind w:right="-176"/>
        <w:rPr>
          <w:rFonts w:ascii="Arial" w:hAnsi="Arial" w:cs="Arial"/>
          <w:sz w:val="32"/>
          <w:szCs w:val="32"/>
        </w:rPr>
      </w:pPr>
      <w:r>
        <w:rPr>
          <w:rFonts w:ascii="Arial" w:hAnsi="Arial" w:cs="Arial"/>
          <w:sz w:val="28"/>
          <w:szCs w:val="28"/>
        </w:rPr>
        <w:t>Z</w:t>
      </w:r>
      <w:r w:rsidRPr="007735E0">
        <w:rPr>
          <w:rFonts w:ascii="Arial" w:hAnsi="Arial" w:cs="Arial"/>
          <w:sz w:val="28"/>
          <w:szCs w:val="28"/>
        </w:rPr>
        <w:t xml:space="preserve"> =</w:t>
      </w:r>
      <w:r w:rsidRPr="00D048C6">
        <w:t xml:space="preserve"> </w:t>
      </w:r>
      <w:r w:rsidRPr="00D048C6">
        <w:rPr>
          <w:rFonts w:ascii="Arial" w:hAnsi="Arial" w:cs="Arial"/>
          <w:position w:val="-24"/>
          <w:sz w:val="28"/>
          <w:szCs w:val="28"/>
        </w:rPr>
        <w:object w:dxaOrig="300" w:dyaOrig="620">
          <v:shape id="_x0000_i1034" type="#_x0000_t75" style="width:17.85pt;height:37.3pt" o:ole="">
            <v:imagedata r:id="rId20" o:title=""/>
          </v:shape>
          <o:OLEObject Type="Embed" ProgID="Equation.3" ShapeID="_x0000_i1034" DrawAspect="Content" ObjectID="_1468750090" r:id="rId21"/>
        </w:object>
      </w:r>
      <w:r w:rsidRPr="007735E0">
        <w:rPr>
          <w:rFonts w:ascii="Arial" w:hAnsi="Arial" w:cs="Arial"/>
          <w:sz w:val="28"/>
          <w:szCs w:val="28"/>
        </w:rPr>
        <w:t xml:space="preserve"> </w:t>
      </w:r>
      <w:r>
        <w:rPr>
          <w:rFonts w:ascii="Arial" w:hAnsi="Arial" w:cs="Arial"/>
          <w:sz w:val="28"/>
          <w:szCs w:val="28"/>
        </w:rPr>
        <w:t xml:space="preserve">= </w:t>
      </w:r>
      <w:r w:rsidRPr="007735E0">
        <w:rPr>
          <w:rFonts w:ascii="Arial" w:hAnsi="Arial" w:cs="Arial"/>
          <w:sz w:val="28"/>
          <w:szCs w:val="28"/>
        </w:rPr>
        <w:t xml:space="preserve">  </w:t>
      </w:r>
      <w:r w:rsidRPr="00D048C6">
        <w:rPr>
          <w:rFonts w:ascii="Arial" w:hAnsi="Arial" w:cs="Arial"/>
          <w:position w:val="-24"/>
          <w:sz w:val="28"/>
          <w:szCs w:val="28"/>
        </w:rPr>
        <w:object w:dxaOrig="840" w:dyaOrig="620">
          <v:shape id="_x0000_i1035" type="#_x0000_t75" style="width:49.55pt;height:37.3pt" o:ole="">
            <v:imagedata r:id="rId18" o:title=""/>
          </v:shape>
          <o:OLEObject Type="Embed" ProgID="Equation.3" ShapeID="_x0000_i1035" DrawAspect="Content" ObjectID="_1468750091" r:id="rId22"/>
        </w:object>
      </w:r>
      <w:r w:rsidRPr="007735E0">
        <w:rPr>
          <w:rFonts w:ascii="Arial" w:hAnsi="Arial" w:cs="Arial"/>
          <w:sz w:val="28"/>
          <w:szCs w:val="28"/>
        </w:rPr>
        <w:t xml:space="preserve">   </w:t>
      </w:r>
      <w:r>
        <w:rPr>
          <w:rFonts w:ascii="Arial" w:hAnsi="Arial" w:cs="Arial"/>
          <w:sz w:val="28"/>
          <w:szCs w:val="28"/>
        </w:rPr>
        <w:t>= …….</w:t>
      </w:r>
      <w:r>
        <w:rPr>
          <w:rFonts w:ascii="Arial" w:hAnsi="Arial" w:cs="Arial"/>
          <w:sz w:val="28"/>
          <w:szCs w:val="28"/>
        </w:rPr>
        <w:tab/>
        <w:t>Ω</w:t>
      </w:r>
    </w:p>
    <w:p w:rsidR="00D16583" w:rsidRDefault="00D16583" w:rsidP="00B214C8">
      <w:pPr>
        <w:ind w:right="-174"/>
        <w:rPr>
          <w:rFonts w:ascii="Arial" w:hAnsi="Arial" w:cs="Arial"/>
          <w:sz w:val="28"/>
          <w:szCs w:val="28"/>
        </w:rPr>
      </w:pPr>
    </w:p>
    <w:p w:rsidR="000F4013" w:rsidRDefault="00CB791A" w:rsidP="000F4013">
      <w:pPr>
        <w:ind w:right="143"/>
        <w:jc w:val="both"/>
        <w:rPr>
          <w:rFonts w:ascii="Arial" w:hAnsi="Arial" w:cs="Arial"/>
          <w:sz w:val="28"/>
          <w:szCs w:val="28"/>
          <w:u w:val="single"/>
        </w:rPr>
      </w:pPr>
      <w:r w:rsidRPr="00DB0F58">
        <w:rPr>
          <w:rFonts w:ascii="Arial" w:hAnsi="Arial" w:cs="Arial"/>
          <w:sz w:val="28"/>
          <w:szCs w:val="28"/>
          <w:u w:val="single"/>
        </w:rPr>
        <w:t>Výpočty Z</w:t>
      </w:r>
      <w:r w:rsidRPr="00DB0F58">
        <w:rPr>
          <w:rFonts w:ascii="Arial" w:hAnsi="Arial" w:cs="Arial"/>
          <w:sz w:val="28"/>
          <w:szCs w:val="28"/>
          <w:u w:val="single"/>
          <w:vertAlign w:val="subscript"/>
        </w:rPr>
        <w:t>0</w:t>
      </w:r>
      <w:r w:rsidRPr="00DB0F58">
        <w:rPr>
          <w:rFonts w:ascii="Arial" w:hAnsi="Arial" w:cs="Arial"/>
          <w:sz w:val="28"/>
          <w:szCs w:val="28"/>
          <w:u w:val="single"/>
        </w:rPr>
        <w:t>, cosφ</w:t>
      </w:r>
      <w:r w:rsidRPr="00DB0F58">
        <w:rPr>
          <w:rFonts w:ascii="Arial" w:hAnsi="Arial" w:cs="Arial"/>
          <w:sz w:val="28"/>
          <w:szCs w:val="28"/>
          <w:u w:val="single"/>
          <w:vertAlign w:val="subscript"/>
        </w:rPr>
        <w:t>0</w:t>
      </w:r>
      <w:r w:rsidRPr="00DB0F58">
        <w:rPr>
          <w:rFonts w:ascii="Arial" w:hAnsi="Arial" w:cs="Arial"/>
          <w:sz w:val="28"/>
          <w:szCs w:val="28"/>
          <w:u w:val="single"/>
        </w:rPr>
        <w:t>, R</w:t>
      </w:r>
      <w:r w:rsidRPr="00DB0F58">
        <w:rPr>
          <w:rFonts w:ascii="Arial" w:hAnsi="Arial" w:cs="Arial"/>
          <w:sz w:val="28"/>
          <w:szCs w:val="28"/>
          <w:u w:val="single"/>
          <w:vertAlign w:val="subscript"/>
        </w:rPr>
        <w:t>FE</w:t>
      </w:r>
      <w:r w:rsidRPr="00DB0F58">
        <w:rPr>
          <w:rFonts w:ascii="Arial" w:hAnsi="Arial" w:cs="Arial"/>
          <w:sz w:val="28"/>
          <w:szCs w:val="28"/>
          <w:u w:val="single"/>
        </w:rPr>
        <w:t>, X</w:t>
      </w:r>
      <w:r w:rsidRPr="00DB0F58">
        <w:rPr>
          <w:rFonts w:ascii="Arial" w:hAnsi="Arial" w:cs="Arial"/>
          <w:sz w:val="28"/>
          <w:szCs w:val="28"/>
          <w:u w:val="single"/>
          <w:vertAlign w:val="subscript"/>
        </w:rPr>
        <w:t>L</w:t>
      </w:r>
      <w:r w:rsidRPr="00DB0F58">
        <w:rPr>
          <w:rFonts w:ascii="Arial" w:hAnsi="Arial" w:cs="Arial"/>
          <w:sz w:val="28"/>
          <w:szCs w:val="28"/>
          <w:u w:val="single"/>
        </w:rPr>
        <w:t xml:space="preserve"> </w:t>
      </w:r>
      <w:r w:rsidR="000F4013" w:rsidRPr="00DB0F58">
        <w:rPr>
          <w:rFonts w:ascii="Arial" w:hAnsi="Arial" w:cs="Arial"/>
          <w:sz w:val="28"/>
          <w:szCs w:val="28"/>
          <w:u w:val="single"/>
        </w:rPr>
        <w:t>Výpočty Z</w:t>
      </w:r>
      <w:r w:rsidR="000F4013" w:rsidRPr="00DB0F58">
        <w:rPr>
          <w:rFonts w:ascii="Arial" w:hAnsi="Arial" w:cs="Arial"/>
          <w:sz w:val="28"/>
          <w:szCs w:val="28"/>
          <w:u w:val="single"/>
          <w:vertAlign w:val="subscript"/>
        </w:rPr>
        <w:t>0</w:t>
      </w:r>
      <w:r w:rsidR="000F4013" w:rsidRPr="00DB0F58">
        <w:rPr>
          <w:rFonts w:ascii="Arial" w:hAnsi="Arial" w:cs="Arial"/>
          <w:sz w:val="28"/>
          <w:szCs w:val="28"/>
          <w:u w:val="single"/>
        </w:rPr>
        <w:t>, cosφ</w:t>
      </w:r>
      <w:r w:rsidR="000F4013" w:rsidRPr="00DB0F58">
        <w:rPr>
          <w:rFonts w:ascii="Arial" w:hAnsi="Arial" w:cs="Arial"/>
          <w:sz w:val="28"/>
          <w:szCs w:val="28"/>
          <w:u w:val="single"/>
          <w:vertAlign w:val="subscript"/>
        </w:rPr>
        <w:t>0</w:t>
      </w:r>
      <w:r w:rsidR="000F4013" w:rsidRPr="00DB0F58">
        <w:rPr>
          <w:rFonts w:ascii="Arial" w:hAnsi="Arial" w:cs="Arial"/>
          <w:sz w:val="28"/>
          <w:szCs w:val="28"/>
          <w:u w:val="single"/>
        </w:rPr>
        <w:t>, R</w:t>
      </w:r>
      <w:r w:rsidR="000F4013" w:rsidRPr="00DB0F58">
        <w:rPr>
          <w:rFonts w:ascii="Arial" w:hAnsi="Arial" w:cs="Arial"/>
          <w:sz w:val="28"/>
          <w:szCs w:val="28"/>
          <w:u w:val="single"/>
          <w:vertAlign w:val="subscript"/>
        </w:rPr>
        <w:t>FE</w:t>
      </w:r>
      <w:r w:rsidR="000F4013" w:rsidRPr="00DB0F58">
        <w:rPr>
          <w:rFonts w:ascii="Arial" w:hAnsi="Arial" w:cs="Arial"/>
          <w:sz w:val="28"/>
          <w:szCs w:val="28"/>
          <w:u w:val="single"/>
        </w:rPr>
        <w:t>, X</w:t>
      </w:r>
      <w:r w:rsidR="000F4013" w:rsidRPr="00DB0F58">
        <w:rPr>
          <w:rFonts w:ascii="Arial" w:hAnsi="Arial" w:cs="Arial"/>
          <w:sz w:val="28"/>
          <w:szCs w:val="28"/>
          <w:u w:val="single"/>
          <w:vertAlign w:val="subscript"/>
        </w:rPr>
        <w:t>L</w:t>
      </w:r>
      <w:r w:rsidR="000F4013" w:rsidRPr="00DB0F58">
        <w:rPr>
          <w:rFonts w:ascii="Arial" w:hAnsi="Arial" w:cs="Arial"/>
          <w:sz w:val="28"/>
          <w:szCs w:val="28"/>
          <w:u w:val="single"/>
        </w:rPr>
        <w:t xml:space="preserve"> </w:t>
      </w:r>
      <w:r w:rsidR="000F4013">
        <w:rPr>
          <w:rFonts w:ascii="Arial" w:hAnsi="Arial" w:cs="Arial"/>
          <w:sz w:val="28"/>
          <w:szCs w:val="28"/>
          <w:u w:val="single"/>
        </w:rPr>
        <w:t>proveďte</w:t>
      </w:r>
      <w:r w:rsidR="000F4013" w:rsidRPr="00DB0F58">
        <w:rPr>
          <w:rFonts w:ascii="Arial" w:hAnsi="Arial" w:cs="Arial"/>
          <w:sz w:val="28"/>
          <w:szCs w:val="28"/>
          <w:u w:val="single"/>
        </w:rPr>
        <w:t xml:space="preserve"> přímo v</w:t>
      </w:r>
      <w:r w:rsidR="000F4013">
        <w:rPr>
          <w:rFonts w:ascii="Arial" w:hAnsi="Arial" w:cs="Arial"/>
          <w:sz w:val="28"/>
          <w:szCs w:val="28"/>
          <w:u w:val="single"/>
        </w:rPr>
        <w:t> </w:t>
      </w:r>
      <w:r w:rsidR="000F4013" w:rsidRPr="00DB0F58">
        <w:rPr>
          <w:rFonts w:ascii="Arial" w:hAnsi="Arial" w:cs="Arial"/>
          <w:sz w:val="28"/>
          <w:szCs w:val="28"/>
          <w:u w:val="single"/>
        </w:rPr>
        <w:t>grafu</w:t>
      </w:r>
      <w:r w:rsidR="000F4013">
        <w:rPr>
          <w:rFonts w:ascii="Arial" w:hAnsi="Arial" w:cs="Arial"/>
          <w:sz w:val="28"/>
          <w:szCs w:val="28"/>
          <w:u w:val="single"/>
        </w:rPr>
        <w:t xml:space="preserve"> malých hodnot viz příloha</w:t>
      </w:r>
    </w:p>
    <w:p w:rsidR="00A10A55" w:rsidRDefault="00A10A55" w:rsidP="00B214C8">
      <w:pPr>
        <w:ind w:right="-174"/>
        <w:rPr>
          <w:rFonts w:ascii="Arial" w:hAnsi="Arial" w:cs="Arial"/>
          <w:sz w:val="28"/>
          <w:szCs w:val="28"/>
        </w:rPr>
      </w:pPr>
    </w:p>
    <w:p w:rsidR="00A10A55" w:rsidRPr="005511A2" w:rsidRDefault="00A10A55" w:rsidP="00B214C8">
      <w:pPr>
        <w:ind w:right="-174"/>
        <w:rPr>
          <w:rFonts w:ascii="Arial" w:hAnsi="Arial" w:cs="Arial"/>
          <w:b/>
          <w:sz w:val="28"/>
          <w:szCs w:val="28"/>
        </w:rPr>
      </w:pPr>
      <w:r w:rsidRPr="005511A2">
        <w:rPr>
          <w:rFonts w:ascii="Arial" w:hAnsi="Arial" w:cs="Arial"/>
          <w:b/>
          <w:sz w:val="28"/>
          <w:szCs w:val="28"/>
        </w:rPr>
        <w:t>Matematický důkaz</w:t>
      </w:r>
      <w:r w:rsidR="005511A2">
        <w:rPr>
          <w:rFonts w:ascii="Arial" w:hAnsi="Arial" w:cs="Arial"/>
          <w:b/>
          <w:sz w:val="28"/>
          <w:szCs w:val="28"/>
        </w:rPr>
        <w:t xml:space="preserve"> podobnosti křivek – bod 12 zadání:</w:t>
      </w:r>
    </w:p>
    <w:p w:rsidR="00A10A55" w:rsidRPr="00613193" w:rsidRDefault="00A10A55" w:rsidP="00B214C8">
      <w:pPr>
        <w:ind w:right="-174"/>
        <w:rPr>
          <w:rFonts w:ascii="Arial" w:hAnsi="Arial" w:cs="Arial"/>
          <w:sz w:val="28"/>
          <w:szCs w:val="28"/>
        </w:rPr>
      </w:pPr>
    </w:p>
    <w:p w:rsidR="00A10A55" w:rsidRDefault="00A10A55" w:rsidP="00B214C8">
      <w:pPr>
        <w:ind w:right="-174"/>
        <w:rPr>
          <w:rFonts w:ascii="Arial" w:hAnsi="Arial" w:cs="Arial"/>
          <w:b/>
          <w:sz w:val="32"/>
          <w:szCs w:val="32"/>
          <w:u w:val="single"/>
        </w:rPr>
      </w:pPr>
      <w:r>
        <w:rPr>
          <w:rFonts w:ascii="Arial" w:hAnsi="Arial" w:cs="Arial"/>
          <w:b/>
          <w:sz w:val="32"/>
          <w:szCs w:val="32"/>
          <w:u w:val="single"/>
        </w:rPr>
        <w:t>Závěr</w:t>
      </w:r>
    </w:p>
    <w:p w:rsidR="00A10A55" w:rsidRDefault="00A10A55" w:rsidP="00B214C8">
      <w:pPr>
        <w:ind w:right="-174"/>
        <w:rPr>
          <w:rFonts w:ascii="Arial" w:hAnsi="Arial" w:cs="Arial"/>
          <w:b/>
          <w:sz w:val="32"/>
          <w:szCs w:val="32"/>
          <w:u w:val="single"/>
        </w:rPr>
      </w:pPr>
    </w:p>
    <w:p w:rsidR="00A10A55" w:rsidRPr="002E43B8" w:rsidRDefault="00A10A55" w:rsidP="00B214C8">
      <w:pPr>
        <w:ind w:right="-174"/>
        <w:rPr>
          <w:rFonts w:ascii="Arial" w:hAnsi="Arial" w:cs="Arial"/>
          <w:sz w:val="28"/>
          <w:szCs w:val="28"/>
        </w:rPr>
      </w:pPr>
      <w:r w:rsidRPr="002E43B8">
        <w:rPr>
          <w:rFonts w:ascii="Arial" w:hAnsi="Arial" w:cs="Arial"/>
          <w:sz w:val="28"/>
          <w:szCs w:val="28"/>
        </w:rPr>
        <w:t>Popis naměřených hodnot včetně popisu grafů, srovnání naměřených hodnot s</w:t>
      </w:r>
      <w:r>
        <w:rPr>
          <w:rFonts w:ascii="Arial" w:hAnsi="Arial" w:cs="Arial"/>
          <w:sz w:val="28"/>
          <w:szCs w:val="28"/>
        </w:rPr>
        <w:t> </w:t>
      </w:r>
      <w:r w:rsidRPr="002E43B8">
        <w:rPr>
          <w:rFonts w:ascii="Arial" w:hAnsi="Arial" w:cs="Arial"/>
          <w:sz w:val="28"/>
          <w:szCs w:val="28"/>
        </w:rPr>
        <w:t>teorií</w:t>
      </w:r>
      <w:r>
        <w:rPr>
          <w:rFonts w:ascii="Arial" w:hAnsi="Arial" w:cs="Arial"/>
          <w:sz w:val="28"/>
          <w:szCs w:val="28"/>
        </w:rPr>
        <w:t>, odvolání na matematický důkaz</w:t>
      </w:r>
      <w:r w:rsidR="00910983">
        <w:rPr>
          <w:rFonts w:ascii="Arial" w:hAnsi="Arial" w:cs="Arial"/>
          <w:sz w:val="28"/>
          <w:szCs w:val="28"/>
        </w:rPr>
        <w:t>, popis problémů vzniklých během měření</w:t>
      </w:r>
    </w:p>
    <w:p w:rsidR="00A10A55" w:rsidRPr="002E43B8" w:rsidRDefault="00A10A55" w:rsidP="00B214C8">
      <w:pPr>
        <w:ind w:right="-174"/>
        <w:rPr>
          <w:rFonts w:ascii="Arial" w:hAnsi="Arial" w:cs="Arial"/>
          <w:sz w:val="28"/>
          <w:szCs w:val="28"/>
        </w:rPr>
      </w:pPr>
    </w:p>
    <w:p w:rsidR="00A10A55" w:rsidRPr="00355984" w:rsidRDefault="00A10A55" w:rsidP="00355984">
      <w:pPr>
        <w:ind w:right="-174"/>
        <w:rPr>
          <w:rFonts w:ascii="Arial" w:hAnsi="Arial" w:cs="Arial"/>
          <w:b/>
          <w:sz w:val="32"/>
          <w:szCs w:val="32"/>
          <w:u w:val="single"/>
        </w:rPr>
      </w:pPr>
      <w:r w:rsidRPr="009203E8">
        <w:rPr>
          <w:rFonts w:ascii="Arial" w:hAnsi="Arial" w:cs="Arial"/>
          <w:b/>
          <w:bCs/>
          <w:sz w:val="32"/>
          <w:szCs w:val="32"/>
        </w:rPr>
        <w:t>Před odchodem z laboratoře ETM je třeba mít:</w:t>
      </w:r>
    </w:p>
    <w:p w:rsidR="00A10A55" w:rsidRPr="009203E8" w:rsidRDefault="00A10A55" w:rsidP="009203E8">
      <w:pPr>
        <w:autoSpaceDE w:val="0"/>
        <w:autoSpaceDN w:val="0"/>
        <w:adjustRightInd w:val="0"/>
        <w:rPr>
          <w:rFonts w:ascii="Arial" w:hAnsi="Arial" w:cs="Arial"/>
          <w:b/>
          <w:bCs/>
          <w:sz w:val="32"/>
          <w:szCs w:val="32"/>
        </w:rPr>
      </w:pPr>
    </w:p>
    <w:p w:rsidR="00A10A55" w:rsidRPr="0020052F" w:rsidRDefault="00A10A55" w:rsidP="009203E8">
      <w:pPr>
        <w:autoSpaceDE w:val="0"/>
        <w:autoSpaceDN w:val="0"/>
        <w:adjustRightInd w:val="0"/>
        <w:ind w:firstLine="708"/>
        <w:rPr>
          <w:rFonts w:ascii="Arial" w:hAnsi="Arial" w:cs="Arial"/>
          <w:sz w:val="28"/>
          <w:szCs w:val="28"/>
        </w:rPr>
      </w:pPr>
      <w:r>
        <w:rPr>
          <w:rFonts w:ascii="Arial" w:hAnsi="Arial" w:cs="Arial"/>
          <w:sz w:val="28"/>
          <w:szCs w:val="28"/>
        </w:rPr>
        <w:t>Vyplněnou tabulku (tabulky) naměřených hodnot</w:t>
      </w:r>
      <w:r w:rsidRPr="0020052F">
        <w:rPr>
          <w:rFonts w:ascii="Arial" w:hAnsi="Arial" w:cs="Arial"/>
          <w:sz w:val="28"/>
          <w:szCs w:val="28"/>
        </w:rPr>
        <w:t>včetně teploty</w:t>
      </w:r>
      <w:r>
        <w:rPr>
          <w:rFonts w:ascii="Arial" w:hAnsi="Arial" w:cs="Arial"/>
          <w:sz w:val="28"/>
          <w:szCs w:val="28"/>
        </w:rPr>
        <w:t>, ostatních konstant a poznámky, na nečisto vynesené oba základní grafy  U = f (I) pro malé i velké hodnoty</w:t>
      </w:r>
    </w:p>
    <w:p w:rsidR="00A10A55" w:rsidRPr="00AE308E" w:rsidRDefault="00A10A55" w:rsidP="009203E8">
      <w:pPr>
        <w:autoSpaceDE w:val="0"/>
        <w:autoSpaceDN w:val="0"/>
        <w:adjustRightInd w:val="0"/>
        <w:ind w:firstLine="708"/>
        <w:rPr>
          <w:rFonts w:ascii="Arial" w:hAnsi="Arial" w:cs="Arial"/>
          <w:sz w:val="28"/>
          <w:szCs w:val="28"/>
        </w:rPr>
      </w:pPr>
      <w:r>
        <w:rPr>
          <w:rFonts w:ascii="Arial" w:hAnsi="Arial" w:cs="Arial"/>
          <w:sz w:val="28"/>
          <w:szCs w:val="28"/>
        </w:rPr>
        <w:t>Z</w:t>
      </w:r>
      <w:r w:rsidRPr="0020052F">
        <w:rPr>
          <w:rFonts w:ascii="Arial" w:hAnsi="Arial" w:cs="Arial"/>
          <w:sz w:val="28"/>
          <w:szCs w:val="28"/>
        </w:rPr>
        <w:t>apsány veškeré přístroje a pomůcky včetně identifikačních</w:t>
      </w:r>
      <w:r>
        <w:rPr>
          <w:rFonts w:ascii="Arial" w:hAnsi="Arial" w:cs="Arial"/>
          <w:sz w:val="28"/>
          <w:szCs w:val="28"/>
        </w:rPr>
        <w:t xml:space="preserve"> znaků, název a číslo úlohy, datum měření. Nesmíme zapomenout na identifikaci měřeného předmětu včetně hodnot uvedených na štítku výrobce</w:t>
      </w:r>
    </w:p>
    <w:p w:rsidR="00A10A55" w:rsidRPr="00C17F37" w:rsidRDefault="00A10A55" w:rsidP="009203E8">
      <w:pPr>
        <w:autoSpaceDE w:val="0"/>
        <w:autoSpaceDN w:val="0"/>
        <w:adjustRightInd w:val="0"/>
        <w:rPr>
          <w:rFonts w:ascii="Arial" w:hAnsi="Arial" w:cs="Arial"/>
          <w:bCs/>
          <w:sz w:val="28"/>
          <w:szCs w:val="28"/>
        </w:rPr>
      </w:pPr>
    </w:p>
    <w:p w:rsidR="00A10A55" w:rsidRPr="00613193" w:rsidRDefault="00A10A55" w:rsidP="009203E8">
      <w:pPr>
        <w:autoSpaceDE w:val="0"/>
        <w:autoSpaceDN w:val="0"/>
        <w:adjustRightInd w:val="0"/>
        <w:rPr>
          <w:rFonts w:ascii="Arial" w:hAnsi="Arial" w:cs="Arial"/>
          <w:b/>
          <w:bCs/>
          <w:sz w:val="32"/>
          <w:szCs w:val="32"/>
        </w:rPr>
      </w:pPr>
      <w:r w:rsidRPr="00613193">
        <w:rPr>
          <w:rFonts w:ascii="Arial" w:hAnsi="Arial" w:cs="Arial"/>
          <w:b/>
          <w:bCs/>
          <w:sz w:val="32"/>
          <w:szCs w:val="32"/>
        </w:rPr>
        <w:t>Seznam použité literatury</w:t>
      </w:r>
    </w:p>
    <w:p w:rsidR="00A10A55" w:rsidRDefault="00A10A55" w:rsidP="009203E8">
      <w:pPr>
        <w:autoSpaceDE w:val="0"/>
        <w:autoSpaceDN w:val="0"/>
        <w:adjustRightInd w:val="0"/>
        <w:rPr>
          <w:rFonts w:ascii="Arial,Bold" w:hAnsi="Arial,Bold" w:cs="Arial,Bold"/>
          <w:b/>
          <w:bCs/>
          <w:color w:val="17365D"/>
          <w:sz w:val="28"/>
          <w:szCs w:val="28"/>
        </w:rPr>
      </w:pPr>
    </w:p>
    <w:p w:rsidR="00A10A55" w:rsidRDefault="00A10A55" w:rsidP="009203E8">
      <w:pPr>
        <w:autoSpaceDE w:val="0"/>
        <w:autoSpaceDN w:val="0"/>
        <w:adjustRightInd w:val="0"/>
        <w:rPr>
          <w:rFonts w:ascii="Arial" w:hAnsi="Arial" w:cs="Arial"/>
          <w:bCs/>
          <w:sz w:val="28"/>
          <w:szCs w:val="28"/>
        </w:rPr>
      </w:pPr>
      <w:r w:rsidRPr="00672CED">
        <w:rPr>
          <w:rFonts w:ascii="Arial" w:hAnsi="Arial" w:cs="Arial"/>
          <w:bCs/>
          <w:sz w:val="28"/>
          <w:szCs w:val="28"/>
        </w:rPr>
        <w:t>Vlastní zdroje</w:t>
      </w:r>
    </w:p>
    <w:p w:rsidR="00A10A55" w:rsidRDefault="00A10A55" w:rsidP="009203E8">
      <w:pPr>
        <w:autoSpaceDE w:val="0"/>
        <w:autoSpaceDN w:val="0"/>
        <w:adjustRightInd w:val="0"/>
        <w:rPr>
          <w:rFonts w:ascii="Arial" w:hAnsi="Arial" w:cs="Arial"/>
          <w:bCs/>
          <w:sz w:val="28"/>
          <w:szCs w:val="28"/>
        </w:rPr>
      </w:pPr>
    </w:p>
    <w:p w:rsidR="00A10A55" w:rsidRPr="005511A2" w:rsidRDefault="00C35BCD" w:rsidP="005511A2">
      <w:pPr>
        <w:autoSpaceDE w:val="0"/>
        <w:autoSpaceDN w:val="0"/>
        <w:adjustRightInd w:val="0"/>
        <w:rPr>
          <w:rFonts w:ascii="Arial" w:hAnsi="Arial" w:cs="Arial"/>
          <w:b/>
          <w:bCs/>
          <w:sz w:val="32"/>
          <w:szCs w:val="32"/>
        </w:rPr>
      </w:pPr>
      <w:r>
        <w:rPr>
          <w:rFonts w:ascii="Arial" w:hAnsi="Arial" w:cs="Arial"/>
          <w:b/>
          <w:bCs/>
          <w:sz w:val="32"/>
          <w:szCs w:val="32"/>
        </w:rPr>
        <w:br w:type="page"/>
      </w:r>
      <w:r w:rsidR="00A10A55" w:rsidRPr="005511A2">
        <w:rPr>
          <w:rFonts w:ascii="Arial" w:hAnsi="Arial" w:cs="Arial"/>
          <w:b/>
          <w:bCs/>
          <w:sz w:val="32"/>
          <w:szCs w:val="32"/>
        </w:rPr>
        <w:lastRenderedPageBreak/>
        <w:t>Vzory grafů, které mají být součástí protokolu</w:t>
      </w:r>
    </w:p>
    <w:p w:rsidR="00A10A55" w:rsidRDefault="00A10A55" w:rsidP="002E43B8">
      <w:pPr>
        <w:autoSpaceDE w:val="0"/>
        <w:autoSpaceDN w:val="0"/>
        <w:adjustRightInd w:val="0"/>
        <w:ind w:firstLine="708"/>
        <w:rPr>
          <w:rFonts w:ascii="Arial" w:hAnsi="Arial" w:cs="Arial"/>
          <w:bCs/>
          <w:sz w:val="28"/>
          <w:szCs w:val="28"/>
        </w:rPr>
      </w:pPr>
    </w:p>
    <w:p w:rsidR="00A10A55" w:rsidRDefault="00A10A55" w:rsidP="009203E8">
      <w:pPr>
        <w:autoSpaceDE w:val="0"/>
        <w:autoSpaceDN w:val="0"/>
        <w:adjustRightInd w:val="0"/>
        <w:rPr>
          <w:rFonts w:ascii="Arial" w:hAnsi="Arial" w:cs="Arial"/>
          <w:bCs/>
          <w:sz w:val="28"/>
          <w:szCs w:val="28"/>
        </w:rPr>
      </w:pPr>
      <w:r>
        <w:rPr>
          <w:rFonts w:ascii="Arial" w:hAnsi="Arial" w:cs="Arial"/>
          <w:bCs/>
          <w:sz w:val="28"/>
          <w:szCs w:val="28"/>
        </w:rPr>
        <w:t>Závislost U = f(I) pro „cívku se železným jádrem“ -transformátoru Elektrokov Jevišovice 230V/90V,  317-23-321v zapojení na prázdno při napájení do sekundárního vinutí U</w:t>
      </w:r>
      <w:r w:rsidRPr="003F1BE1">
        <w:rPr>
          <w:rFonts w:ascii="Arial" w:hAnsi="Arial" w:cs="Arial"/>
          <w:bCs/>
          <w:sz w:val="28"/>
          <w:szCs w:val="28"/>
          <w:vertAlign w:val="subscript"/>
        </w:rPr>
        <w:t>jm</w:t>
      </w:r>
      <w:r>
        <w:rPr>
          <w:rFonts w:ascii="Arial" w:hAnsi="Arial" w:cs="Arial"/>
          <w:bCs/>
          <w:sz w:val="28"/>
          <w:szCs w:val="28"/>
        </w:rPr>
        <w:t xml:space="preserve"> = 90V</w:t>
      </w:r>
    </w:p>
    <w:p w:rsidR="00A10A55" w:rsidRDefault="00A10A55" w:rsidP="009203E8">
      <w:pPr>
        <w:autoSpaceDE w:val="0"/>
        <w:autoSpaceDN w:val="0"/>
        <w:adjustRightInd w:val="0"/>
        <w:rPr>
          <w:rFonts w:ascii="Arial" w:hAnsi="Arial" w:cs="Arial"/>
          <w:bCs/>
          <w:sz w:val="28"/>
          <w:szCs w:val="28"/>
        </w:rPr>
      </w:pPr>
    </w:p>
    <w:p w:rsidR="00A10A55" w:rsidRDefault="00C84AB3" w:rsidP="009203E8">
      <w:pPr>
        <w:autoSpaceDE w:val="0"/>
        <w:autoSpaceDN w:val="0"/>
        <w:adjustRightInd w:val="0"/>
        <w:rPr>
          <w:rFonts w:ascii="Arial" w:hAnsi="Arial" w:cs="Arial"/>
          <w:bCs/>
          <w:sz w:val="28"/>
          <w:szCs w:val="28"/>
        </w:rPr>
      </w:pPr>
      <w:r w:rsidRPr="00C84AB3">
        <w:rPr>
          <w:rFonts w:ascii="Arial" w:hAnsi="Arial" w:cs="Arial"/>
          <w:bCs/>
          <w:sz w:val="28"/>
          <w:szCs w:val="28"/>
        </w:rPr>
        <w:pict>
          <v:shape id="_x0000_i1036" type="#_x0000_t75" style="width:475.95pt;height:261.6pt">
            <v:imagedata r:id="rId23" o:title=""/>
          </v:shape>
        </w:pict>
      </w:r>
    </w:p>
    <w:p w:rsidR="00A10A55" w:rsidRDefault="00A10A55" w:rsidP="009203E8">
      <w:pPr>
        <w:autoSpaceDE w:val="0"/>
        <w:autoSpaceDN w:val="0"/>
        <w:adjustRightInd w:val="0"/>
        <w:rPr>
          <w:rFonts w:ascii="Arial" w:hAnsi="Arial" w:cs="Arial"/>
          <w:bCs/>
          <w:sz w:val="28"/>
          <w:szCs w:val="28"/>
        </w:rPr>
      </w:pPr>
    </w:p>
    <w:p w:rsidR="00A10A55" w:rsidRDefault="00A10A55" w:rsidP="009203E8">
      <w:pPr>
        <w:autoSpaceDE w:val="0"/>
        <w:autoSpaceDN w:val="0"/>
        <w:adjustRightInd w:val="0"/>
        <w:rPr>
          <w:rFonts w:ascii="Arial" w:hAnsi="Arial" w:cs="Arial"/>
          <w:bCs/>
          <w:sz w:val="28"/>
          <w:szCs w:val="28"/>
        </w:rPr>
      </w:pPr>
    </w:p>
    <w:p w:rsidR="00A10A55" w:rsidRDefault="00A10A55" w:rsidP="009203E8">
      <w:pPr>
        <w:autoSpaceDE w:val="0"/>
        <w:autoSpaceDN w:val="0"/>
        <w:adjustRightInd w:val="0"/>
        <w:rPr>
          <w:rFonts w:ascii="Arial" w:hAnsi="Arial" w:cs="Arial"/>
          <w:bCs/>
          <w:sz w:val="28"/>
          <w:szCs w:val="28"/>
        </w:rPr>
      </w:pPr>
    </w:p>
    <w:p w:rsidR="00A10A55" w:rsidRDefault="00A10A55" w:rsidP="009203E8">
      <w:pPr>
        <w:autoSpaceDE w:val="0"/>
        <w:autoSpaceDN w:val="0"/>
        <w:adjustRightInd w:val="0"/>
        <w:rPr>
          <w:rFonts w:ascii="Arial" w:hAnsi="Arial" w:cs="Arial"/>
          <w:bCs/>
          <w:sz w:val="28"/>
          <w:szCs w:val="28"/>
        </w:rPr>
      </w:pPr>
    </w:p>
    <w:p w:rsidR="00A10A55" w:rsidRDefault="00A10A55" w:rsidP="00B214C8">
      <w:pPr>
        <w:ind w:right="-174"/>
        <w:rPr>
          <w:rFonts w:ascii="Arial" w:hAnsi="Arial" w:cs="Arial"/>
          <w:b/>
          <w:sz w:val="32"/>
          <w:szCs w:val="32"/>
          <w:u w:val="single"/>
        </w:rPr>
      </w:pPr>
    </w:p>
    <w:p w:rsidR="001003B7" w:rsidRDefault="001003B7" w:rsidP="00B214C8">
      <w:pPr>
        <w:ind w:right="-174"/>
        <w:rPr>
          <w:rFonts w:ascii="Arial" w:hAnsi="Arial" w:cs="Arial"/>
          <w:b/>
          <w:sz w:val="32"/>
          <w:szCs w:val="32"/>
          <w:u w:val="single"/>
        </w:rPr>
      </w:pPr>
      <w:r>
        <w:rPr>
          <w:rFonts w:ascii="Arial" w:hAnsi="Arial" w:cs="Arial"/>
          <w:b/>
          <w:sz w:val="32"/>
          <w:szCs w:val="32"/>
          <w:u w:val="single"/>
        </w:rPr>
        <w:t>Tento graf vypracujte na ležato na prodloužený formát A4  !!!</w:t>
      </w:r>
    </w:p>
    <w:p w:rsidR="001003B7" w:rsidRDefault="001003B7" w:rsidP="00B214C8">
      <w:pPr>
        <w:ind w:right="-174"/>
        <w:rPr>
          <w:rFonts w:ascii="Arial" w:hAnsi="Arial" w:cs="Arial"/>
          <w:b/>
          <w:sz w:val="32"/>
          <w:szCs w:val="32"/>
          <w:u w:val="single"/>
        </w:rPr>
      </w:pPr>
    </w:p>
    <w:p w:rsidR="00A10A55" w:rsidRPr="00293D93" w:rsidRDefault="008C61E9" w:rsidP="00B214C8">
      <w:pPr>
        <w:ind w:right="-174"/>
        <w:rPr>
          <w:rFonts w:ascii="Arial" w:hAnsi="Arial" w:cs="Arial"/>
          <w:b/>
          <w:sz w:val="32"/>
          <w:szCs w:val="32"/>
        </w:rPr>
      </w:pPr>
      <w:r w:rsidRPr="00C84AB3">
        <w:rPr>
          <w:rFonts w:ascii="Arial" w:hAnsi="Arial" w:cs="Arial"/>
          <w:b/>
          <w:sz w:val="32"/>
          <w:szCs w:val="32"/>
        </w:rPr>
        <w:pict>
          <v:shape id="_x0000_i1037" type="#_x0000_t75" style="width:441.6pt;height:169.45pt">
            <v:imagedata r:id="rId24" o:title=""/>
          </v:shape>
        </w:pict>
      </w:r>
    </w:p>
    <w:p w:rsidR="00A10A55" w:rsidRDefault="00A10A55" w:rsidP="00B214C8">
      <w:pPr>
        <w:ind w:right="-174"/>
        <w:rPr>
          <w:rFonts w:ascii="Arial" w:hAnsi="Arial" w:cs="Arial"/>
          <w:b/>
          <w:sz w:val="32"/>
          <w:szCs w:val="32"/>
          <w:u w:val="single"/>
        </w:rPr>
      </w:pPr>
    </w:p>
    <w:p w:rsidR="000F4013" w:rsidRDefault="000F4013" w:rsidP="00B214C8">
      <w:pPr>
        <w:ind w:right="-174"/>
        <w:rPr>
          <w:rFonts w:ascii="Arial" w:hAnsi="Arial" w:cs="Arial"/>
          <w:b/>
          <w:sz w:val="32"/>
          <w:szCs w:val="32"/>
          <w:u w:val="single"/>
        </w:rPr>
      </w:pPr>
      <w:r>
        <w:rPr>
          <w:rFonts w:ascii="Arial" w:hAnsi="Arial" w:cs="Arial"/>
          <w:b/>
          <w:sz w:val="32"/>
          <w:szCs w:val="32"/>
          <w:u w:val="single"/>
        </w:rPr>
        <w:br w:type="page"/>
      </w:r>
    </w:p>
    <w:p w:rsidR="000F4013" w:rsidRDefault="000F4013" w:rsidP="000F4013">
      <w:pPr>
        <w:ind w:right="-174"/>
        <w:rPr>
          <w:rFonts w:ascii="Arial" w:hAnsi="Arial" w:cs="Arial"/>
          <w:b/>
          <w:sz w:val="32"/>
          <w:szCs w:val="32"/>
          <w:u w:val="single"/>
        </w:rPr>
      </w:pPr>
      <w:r w:rsidRPr="000F4013">
        <w:rPr>
          <w:rFonts w:ascii="Arial" w:hAnsi="Arial" w:cs="Arial"/>
          <w:b/>
          <w:sz w:val="32"/>
          <w:szCs w:val="32"/>
        </w:rPr>
        <w:t xml:space="preserve">  </w:t>
      </w:r>
      <w:r>
        <w:rPr>
          <w:rFonts w:ascii="Arial" w:hAnsi="Arial" w:cs="Arial"/>
          <w:b/>
          <w:sz w:val="32"/>
          <w:szCs w:val="32"/>
          <w:u w:val="single"/>
        </w:rPr>
        <w:t>Tento graf vypracujte na ležato na  A4  !!!</w:t>
      </w:r>
    </w:p>
    <w:p w:rsidR="000F4013" w:rsidRDefault="000F4013" w:rsidP="00B214C8">
      <w:pPr>
        <w:ind w:right="-174"/>
        <w:rPr>
          <w:rFonts w:ascii="Arial" w:hAnsi="Arial" w:cs="Arial"/>
          <w:b/>
          <w:sz w:val="32"/>
          <w:szCs w:val="32"/>
          <w:u w:val="single"/>
        </w:rPr>
      </w:pPr>
    </w:p>
    <w:p w:rsidR="000F4013" w:rsidRDefault="008C61E9" w:rsidP="00B214C8">
      <w:pPr>
        <w:ind w:right="-174"/>
        <w:rPr>
          <w:rFonts w:ascii="Arial" w:hAnsi="Arial" w:cs="Arial"/>
          <w:b/>
          <w:sz w:val="32"/>
          <w:szCs w:val="32"/>
          <w:u w:val="single"/>
        </w:rPr>
      </w:pPr>
      <w:r w:rsidRPr="00C84AB3">
        <w:rPr>
          <w:rFonts w:ascii="Arial" w:hAnsi="Arial" w:cs="Arial"/>
          <w:sz w:val="28"/>
          <w:szCs w:val="28"/>
        </w:rPr>
        <w:pict>
          <v:shape id="_x0000_i1038" type="#_x0000_t75" style="width:477.9pt;height:304.85pt">
            <v:imagedata r:id="rId25" o:title=""/>
          </v:shape>
        </w:pict>
      </w:r>
    </w:p>
    <w:p w:rsidR="000F4013" w:rsidRDefault="000F4013" w:rsidP="00B214C8">
      <w:pPr>
        <w:ind w:right="-174"/>
        <w:rPr>
          <w:rFonts w:ascii="Arial" w:hAnsi="Arial" w:cs="Arial"/>
          <w:b/>
          <w:sz w:val="32"/>
          <w:szCs w:val="32"/>
          <w:u w:val="single"/>
        </w:rPr>
      </w:pPr>
    </w:p>
    <w:p w:rsidR="00B44565" w:rsidRDefault="00B44565" w:rsidP="00EA3701">
      <w:pPr>
        <w:ind w:right="143"/>
        <w:rPr>
          <w:rFonts w:ascii="Arial" w:hAnsi="Arial" w:cs="Arial"/>
          <w:sz w:val="28"/>
          <w:szCs w:val="28"/>
        </w:rPr>
      </w:pPr>
    </w:p>
    <w:p w:rsidR="008862BD" w:rsidRDefault="00B44565" w:rsidP="00EA3701">
      <w:pPr>
        <w:ind w:right="143"/>
        <w:rPr>
          <w:rFonts w:ascii="Arial" w:hAnsi="Arial" w:cs="Arial"/>
          <w:sz w:val="28"/>
          <w:szCs w:val="28"/>
        </w:rPr>
      </w:pPr>
      <w:r>
        <w:rPr>
          <w:rFonts w:ascii="Arial" w:hAnsi="Arial" w:cs="Arial"/>
          <w:sz w:val="28"/>
          <w:szCs w:val="28"/>
        </w:rPr>
        <w:br w:type="page"/>
      </w:r>
    </w:p>
    <w:p w:rsidR="008862BD" w:rsidRDefault="00C84AB3" w:rsidP="00EA3701">
      <w:pPr>
        <w:ind w:right="143"/>
        <w:rPr>
          <w:rFonts w:ascii="Arial" w:hAnsi="Arial" w:cs="Arial"/>
          <w:sz w:val="28"/>
          <w:szCs w:val="28"/>
        </w:rPr>
      </w:pPr>
      <w:r w:rsidRPr="00C84AB3">
        <w:rPr>
          <w:noProof/>
        </w:rPr>
        <w:pict>
          <v:shape id="_x0000_s1041" type="#_x0000_t75" style="position:absolute;margin-left:95.2pt;margin-top:.35pt;width:355.2pt;height:742.15pt;z-index:-3" wrapcoords="0 0 0 21543 21600 21543 21600 0 0 0">
            <v:imagedata r:id="rId26" o:title=""/>
            <w10:wrap type="tight"/>
          </v:shape>
        </w:pict>
      </w:r>
    </w:p>
    <w:p w:rsidR="001003B7" w:rsidRPr="001E24E3" w:rsidRDefault="00F221AD" w:rsidP="00EA3701">
      <w:pPr>
        <w:ind w:right="143"/>
        <w:rPr>
          <w:rFonts w:ascii="Arial" w:hAnsi="Arial" w:cs="Arial"/>
          <w:sz w:val="28"/>
          <w:szCs w:val="28"/>
        </w:rPr>
      </w:pPr>
      <w:r>
        <w:rPr>
          <w:rFonts w:ascii="Arial" w:hAnsi="Arial" w:cs="Arial"/>
          <w:sz w:val="28"/>
          <w:szCs w:val="28"/>
        </w:rPr>
        <w:br w:type="page"/>
      </w:r>
      <w:r w:rsidR="00C84AB3" w:rsidRPr="00C84AB3">
        <w:rPr>
          <w:noProof/>
        </w:rPr>
        <w:lastRenderedPageBreak/>
        <w:pict>
          <v:shape id="_x0000_s1042" type="#_x0000_t75" style="position:absolute;margin-left:16.8pt;margin-top:16.9pt;width:496pt;height:769.6pt;z-index:-2" wrapcoords="-33 0 -33 21579 21600 21579 21600 0 -33 0">
            <v:imagedata r:id="rId27" o:title=""/>
            <w10:wrap type="tight"/>
          </v:shape>
        </w:pict>
      </w:r>
    </w:p>
    <w:p w:rsidR="00F221AD" w:rsidRPr="00F221AD" w:rsidRDefault="00F221AD" w:rsidP="00EA3701">
      <w:pPr>
        <w:ind w:right="143"/>
        <w:rPr>
          <w:rFonts w:ascii="Arial" w:hAnsi="Arial" w:cs="Arial"/>
          <w:sz w:val="14"/>
          <w:szCs w:val="14"/>
        </w:rPr>
      </w:pPr>
    </w:p>
    <w:p w:rsidR="001C603F" w:rsidRPr="001C603F" w:rsidRDefault="001C603F" w:rsidP="00E82329">
      <w:pPr>
        <w:ind w:right="143"/>
        <w:rPr>
          <w:rFonts w:ascii="Arial" w:hAnsi="Arial" w:cs="Arial"/>
          <w:b/>
        </w:rPr>
      </w:pPr>
    </w:p>
    <w:p w:rsidR="005511A2" w:rsidRDefault="005511A2" w:rsidP="005511A2">
      <w:pPr>
        <w:ind w:right="-174"/>
        <w:rPr>
          <w:rFonts w:ascii="Arial" w:hAnsi="Arial" w:cs="Arial"/>
          <w:sz w:val="28"/>
          <w:szCs w:val="28"/>
        </w:rPr>
      </w:pPr>
      <w:r>
        <w:rPr>
          <w:rFonts w:ascii="Arial" w:hAnsi="Arial" w:cs="Arial"/>
          <w:sz w:val="28"/>
          <w:szCs w:val="28"/>
        </w:rPr>
        <w:t>Tabulka naměřených a vypočítaných hodnot cívky ……….</w:t>
      </w:r>
    </w:p>
    <w:p w:rsidR="005511A2" w:rsidRDefault="005511A2" w:rsidP="005511A2">
      <w:pPr>
        <w:ind w:right="-174"/>
        <w:rPr>
          <w:sz w:val="14"/>
          <w:szCs w:val="14"/>
        </w:rPr>
      </w:pPr>
      <w:r>
        <w:rPr>
          <w:rFonts w:ascii="Arial" w:hAnsi="Arial" w:cs="Arial"/>
          <w:sz w:val="28"/>
          <w:szCs w:val="28"/>
        </w:rPr>
        <w:t>R</w:t>
      </w:r>
      <w:r>
        <w:rPr>
          <w:rFonts w:ascii="Arial" w:hAnsi="Arial" w:cs="Arial"/>
          <w:sz w:val="28"/>
          <w:szCs w:val="28"/>
          <w:vertAlign w:val="subscript"/>
        </w:rPr>
        <w:t>VINUTI</w:t>
      </w:r>
      <w:r>
        <w:rPr>
          <w:rFonts w:ascii="Arial" w:hAnsi="Arial" w:cs="Arial"/>
          <w:sz w:val="28"/>
          <w:szCs w:val="28"/>
        </w:rPr>
        <w:t xml:space="preserve"> = …….</w:t>
      </w:r>
      <w:r w:rsidRPr="00655BCF">
        <w:rPr>
          <w:rFonts w:cs="Calibri"/>
          <w:sz w:val="28"/>
          <w:szCs w:val="28"/>
        </w:rPr>
        <w:t>Ω</w:t>
      </w:r>
      <w:r>
        <w:rPr>
          <w:rFonts w:cs="Calibri"/>
          <w:sz w:val="28"/>
          <w:szCs w:val="28"/>
        </w:rPr>
        <w:t xml:space="preserve">, f = ….... Hz,  </w:t>
      </w:r>
      <w:proofErr w:type="spellStart"/>
      <w:r>
        <w:rPr>
          <w:rFonts w:cs="Calibri"/>
          <w:sz w:val="28"/>
          <w:szCs w:val="28"/>
        </w:rPr>
        <w:t>Ujm</w:t>
      </w:r>
      <w:proofErr w:type="spellEnd"/>
      <w:r>
        <w:rPr>
          <w:rFonts w:cs="Calibri"/>
          <w:sz w:val="28"/>
          <w:szCs w:val="28"/>
        </w:rPr>
        <w:t xml:space="preserve"> = ……. V                               </w:t>
      </w:r>
      <w:r>
        <w:rPr>
          <w:rFonts w:ascii="Lucida Sans Unicode" w:hAnsi="Lucida Sans Unicode" w:cs="Lucida Sans Unicode"/>
          <w:sz w:val="28"/>
          <w:szCs w:val="28"/>
        </w:rPr>
        <w:t>ϑ</w:t>
      </w:r>
      <w:r>
        <w:rPr>
          <w:sz w:val="28"/>
          <w:szCs w:val="28"/>
        </w:rPr>
        <w:t xml:space="preserve"> = ……. ºC</w:t>
      </w:r>
    </w:p>
    <w:p w:rsidR="005511A2" w:rsidRPr="00655BCF" w:rsidRDefault="005511A2" w:rsidP="005511A2">
      <w:pPr>
        <w:ind w:right="-174"/>
        <w:rPr>
          <w:sz w:val="14"/>
          <w:szCs w:val="1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51"/>
        <w:gridCol w:w="1151"/>
        <w:gridCol w:w="1151"/>
        <w:gridCol w:w="1151"/>
        <w:gridCol w:w="1152"/>
        <w:gridCol w:w="1152"/>
        <w:gridCol w:w="1152"/>
        <w:gridCol w:w="2538"/>
      </w:tblGrid>
      <w:tr w:rsidR="005511A2" w:rsidTr="001C603F">
        <w:tc>
          <w:tcPr>
            <w:tcW w:w="1151" w:type="dxa"/>
            <w:tcBorders>
              <w:top w:val="single" w:sz="8" w:space="0" w:color="auto"/>
              <w:left w:val="single" w:sz="8" w:space="0" w:color="auto"/>
              <w:bottom w:val="single" w:sz="8" w:space="0" w:color="auto"/>
              <w:right w:val="single" w:sz="8" w:space="0" w:color="auto"/>
            </w:tcBorders>
          </w:tcPr>
          <w:p w:rsidR="005511A2" w:rsidRPr="0074255D" w:rsidRDefault="005511A2" w:rsidP="00110F03">
            <w:pPr>
              <w:jc w:val="center"/>
              <w:rPr>
                <w:b/>
              </w:rPr>
            </w:pPr>
            <w:r w:rsidRPr="0074255D">
              <w:rPr>
                <w:b/>
                <w:sz w:val="22"/>
                <w:szCs w:val="22"/>
              </w:rPr>
              <w:t>U</w:t>
            </w:r>
          </w:p>
        </w:tc>
        <w:tc>
          <w:tcPr>
            <w:tcW w:w="1151" w:type="dxa"/>
            <w:tcBorders>
              <w:top w:val="single" w:sz="12" w:space="0" w:color="auto"/>
              <w:left w:val="single" w:sz="8" w:space="0" w:color="auto"/>
              <w:bottom w:val="single" w:sz="8" w:space="0" w:color="auto"/>
              <w:right w:val="single" w:sz="8" w:space="0" w:color="auto"/>
            </w:tcBorders>
          </w:tcPr>
          <w:p w:rsidR="005511A2" w:rsidRPr="0074255D" w:rsidRDefault="005511A2" w:rsidP="00110F03">
            <w:pPr>
              <w:jc w:val="center"/>
            </w:pPr>
            <w:r w:rsidRPr="0074255D">
              <w:rPr>
                <w:sz w:val="22"/>
                <w:szCs w:val="22"/>
              </w:rPr>
              <w:t>I</w:t>
            </w:r>
          </w:p>
        </w:tc>
        <w:tc>
          <w:tcPr>
            <w:tcW w:w="1151" w:type="dxa"/>
            <w:tcBorders>
              <w:top w:val="single" w:sz="12" w:space="0" w:color="auto"/>
              <w:left w:val="single" w:sz="8" w:space="0" w:color="auto"/>
              <w:bottom w:val="single" w:sz="8" w:space="0" w:color="auto"/>
              <w:right w:val="single" w:sz="8" w:space="0" w:color="auto"/>
            </w:tcBorders>
          </w:tcPr>
          <w:p w:rsidR="005511A2" w:rsidRPr="0074255D" w:rsidRDefault="005511A2" w:rsidP="00110F03">
            <w:pPr>
              <w:jc w:val="center"/>
            </w:pPr>
            <w:r w:rsidRPr="0074255D">
              <w:rPr>
                <w:sz w:val="22"/>
                <w:szCs w:val="22"/>
              </w:rPr>
              <w:t>P</w:t>
            </w:r>
          </w:p>
        </w:tc>
        <w:tc>
          <w:tcPr>
            <w:tcW w:w="1151" w:type="dxa"/>
            <w:tcBorders>
              <w:top w:val="single" w:sz="12" w:space="0" w:color="auto"/>
              <w:left w:val="single" w:sz="8" w:space="0" w:color="auto"/>
              <w:bottom w:val="single" w:sz="8" w:space="0" w:color="auto"/>
              <w:right w:val="single" w:sz="8" w:space="0" w:color="auto"/>
            </w:tcBorders>
          </w:tcPr>
          <w:p w:rsidR="005511A2" w:rsidRPr="0074255D" w:rsidRDefault="005511A2" w:rsidP="00110F03">
            <w:pPr>
              <w:jc w:val="center"/>
            </w:pPr>
            <w:r w:rsidRPr="0074255D">
              <w:rPr>
                <w:sz w:val="22"/>
                <w:szCs w:val="22"/>
              </w:rPr>
              <w:t>Q</w:t>
            </w:r>
          </w:p>
        </w:tc>
        <w:tc>
          <w:tcPr>
            <w:tcW w:w="1152" w:type="dxa"/>
            <w:tcBorders>
              <w:top w:val="single" w:sz="12" w:space="0" w:color="auto"/>
              <w:left w:val="single" w:sz="8" w:space="0" w:color="auto"/>
              <w:bottom w:val="single" w:sz="8" w:space="0" w:color="auto"/>
              <w:right w:val="single" w:sz="8" w:space="0" w:color="auto"/>
            </w:tcBorders>
          </w:tcPr>
          <w:p w:rsidR="005511A2" w:rsidRPr="0074255D" w:rsidRDefault="005511A2" w:rsidP="00110F03">
            <w:pPr>
              <w:jc w:val="center"/>
            </w:pPr>
            <w:r w:rsidRPr="0074255D">
              <w:rPr>
                <w:sz w:val="22"/>
                <w:szCs w:val="22"/>
              </w:rPr>
              <w:t>S</w:t>
            </w:r>
          </w:p>
        </w:tc>
        <w:tc>
          <w:tcPr>
            <w:tcW w:w="1152" w:type="dxa"/>
            <w:tcBorders>
              <w:top w:val="single" w:sz="12" w:space="0" w:color="auto"/>
              <w:left w:val="single" w:sz="8" w:space="0" w:color="auto"/>
              <w:bottom w:val="single" w:sz="8" w:space="0" w:color="auto"/>
              <w:right w:val="single" w:sz="8" w:space="0" w:color="auto"/>
            </w:tcBorders>
          </w:tcPr>
          <w:p w:rsidR="005511A2" w:rsidRPr="0074255D" w:rsidRDefault="005511A2" w:rsidP="00110F03">
            <w:pPr>
              <w:jc w:val="center"/>
            </w:pPr>
            <w:r w:rsidRPr="0074255D">
              <w:rPr>
                <w:sz w:val="22"/>
                <w:szCs w:val="22"/>
              </w:rPr>
              <w:t>cos</w:t>
            </w:r>
            <w:r w:rsidRPr="0074255D">
              <w:rPr>
                <w:sz w:val="22"/>
                <w:szCs w:val="22"/>
              </w:rPr>
              <w:sym w:font="Symbol" w:char="F06A"/>
            </w:r>
          </w:p>
        </w:tc>
        <w:tc>
          <w:tcPr>
            <w:tcW w:w="1152" w:type="dxa"/>
            <w:tcBorders>
              <w:top w:val="single" w:sz="12" w:space="0" w:color="auto"/>
              <w:left w:val="single" w:sz="8" w:space="0" w:color="auto"/>
              <w:bottom w:val="single" w:sz="8" w:space="0" w:color="auto"/>
              <w:right w:val="single" w:sz="8" w:space="0" w:color="auto"/>
            </w:tcBorders>
          </w:tcPr>
          <w:p w:rsidR="005511A2" w:rsidRPr="0074255D" w:rsidRDefault="005511A2" w:rsidP="00110F03">
            <w:pPr>
              <w:jc w:val="center"/>
            </w:pPr>
            <w:r w:rsidRPr="0074255D">
              <w:rPr>
                <w:sz w:val="22"/>
                <w:szCs w:val="22"/>
              </w:rPr>
              <w:t>Z</w:t>
            </w:r>
          </w:p>
        </w:tc>
        <w:tc>
          <w:tcPr>
            <w:tcW w:w="2538" w:type="dxa"/>
            <w:tcBorders>
              <w:top w:val="single" w:sz="12" w:space="0" w:color="auto"/>
              <w:left w:val="single" w:sz="8" w:space="0" w:color="auto"/>
              <w:bottom w:val="single" w:sz="8" w:space="0" w:color="auto"/>
              <w:right w:val="single" w:sz="12" w:space="0" w:color="auto"/>
            </w:tcBorders>
          </w:tcPr>
          <w:p w:rsidR="005511A2" w:rsidRPr="0074255D" w:rsidRDefault="005511A2" w:rsidP="00110F03">
            <w:pPr>
              <w:jc w:val="center"/>
            </w:pPr>
            <w:r w:rsidRPr="0074255D">
              <w:rPr>
                <w:sz w:val="22"/>
                <w:szCs w:val="22"/>
              </w:rPr>
              <w:t>Poznámka</w:t>
            </w:r>
          </w:p>
        </w:tc>
      </w:tr>
      <w:tr w:rsidR="005511A2" w:rsidTr="001C603F">
        <w:tc>
          <w:tcPr>
            <w:tcW w:w="1151" w:type="dxa"/>
            <w:tcBorders>
              <w:top w:val="single" w:sz="8" w:space="0" w:color="auto"/>
              <w:left w:val="single" w:sz="8" w:space="0" w:color="auto"/>
              <w:bottom w:val="single" w:sz="12" w:space="0" w:color="auto"/>
              <w:right w:val="single" w:sz="8" w:space="0" w:color="auto"/>
            </w:tcBorders>
          </w:tcPr>
          <w:p w:rsidR="005511A2" w:rsidRPr="0074255D" w:rsidRDefault="005511A2" w:rsidP="00110F03">
            <w:pPr>
              <w:jc w:val="center"/>
              <w:rPr>
                <w:b/>
              </w:rPr>
            </w:pPr>
            <w:r w:rsidRPr="0074255D">
              <w:rPr>
                <w:b/>
                <w:sz w:val="22"/>
                <w:szCs w:val="22"/>
              </w:rPr>
              <w:t>V</w:t>
            </w:r>
          </w:p>
        </w:tc>
        <w:tc>
          <w:tcPr>
            <w:tcW w:w="1151" w:type="dxa"/>
            <w:tcBorders>
              <w:top w:val="single" w:sz="8" w:space="0" w:color="auto"/>
              <w:left w:val="single" w:sz="8" w:space="0" w:color="auto"/>
              <w:bottom w:val="single" w:sz="12" w:space="0" w:color="auto"/>
              <w:right w:val="single" w:sz="8" w:space="0" w:color="auto"/>
            </w:tcBorders>
          </w:tcPr>
          <w:p w:rsidR="005511A2" w:rsidRPr="0074255D" w:rsidRDefault="005511A2" w:rsidP="00110F03">
            <w:pPr>
              <w:jc w:val="center"/>
            </w:pPr>
            <w:r w:rsidRPr="0074255D">
              <w:rPr>
                <w:sz w:val="22"/>
                <w:szCs w:val="22"/>
              </w:rPr>
              <w:t>A</w:t>
            </w:r>
          </w:p>
        </w:tc>
        <w:tc>
          <w:tcPr>
            <w:tcW w:w="1151" w:type="dxa"/>
            <w:tcBorders>
              <w:top w:val="single" w:sz="8" w:space="0" w:color="auto"/>
              <w:left w:val="single" w:sz="8" w:space="0" w:color="auto"/>
              <w:bottom w:val="single" w:sz="12" w:space="0" w:color="auto"/>
              <w:right w:val="single" w:sz="8" w:space="0" w:color="auto"/>
            </w:tcBorders>
          </w:tcPr>
          <w:p w:rsidR="005511A2" w:rsidRPr="0074255D" w:rsidRDefault="005511A2" w:rsidP="00110F03">
            <w:pPr>
              <w:jc w:val="center"/>
            </w:pPr>
            <w:r w:rsidRPr="0074255D">
              <w:rPr>
                <w:sz w:val="22"/>
                <w:szCs w:val="22"/>
              </w:rPr>
              <w:t>W</w:t>
            </w:r>
          </w:p>
        </w:tc>
        <w:tc>
          <w:tcPr>
            <w:tcW w:w="1151" w:type="dxa"/>
            <w:tcBorders>
              <w:top w:val="single" w:sz="8" w:space="0" w:color="auto"/>
              <w:left w:val="single" w:sz="8" w:space="0" w:color="auto"/>
              <w:bottom w:val="single" w:sz="12" w:space="0" w:color="auto"/>
              <w:right w:val="single" w:sz="8" w:space="0" w:color="auto"/>
            </w:tcBorders>
          </w:tcPr>
          <w:p w:rsidR="005511A2" w:rsidRPr="0074255D" w:rsidRDefault="005511A2" w:rsidP="00110F03">
            <w:pPr>
              <w:jc w:val="center"/>
            </w:pPr>
            <w:r w:rsidRPr="0074255D">
              <w:rPr>
                <w:sz w:val="22"/>
                <w:szCs w:val="22"/>
              </w:rPr>
              <w:t>Var</w:t>
            </w:r>
          </w:p>
        </w:tc>
        <w:tc>
          <w:tcPr>
            <w:tcW w:w="1152" w:type="dxa"/>
            <w:tcBorders>
              <w:top w:val="single" w:sz="8" w:space="0" w:color="auto"/>
              <w:left w:val="single" w:sz="8" w:space="0" w:color="auto"/>
              <w:bottom w:val="single" w:sz="12" w:space="0" w:color="auto"/>
              <w:right w:val="single" w:sz="8" w:space="0" w:color="auto"/>
            </w:tcBorders>
          </w:tcPr>
          <w:p w:rsidR="005511A2" w:rsidRPr="0074255D" w:rsidRDefault="005511A2" w:rsidP="00110F03">
            <w:pPr>
              <w:jc w:val="center"/>
            </w:pPr>
            <w:r w:rsidRPr="0074255D">
              <w:rPr>
                <w:sz w:val="22"/>
                <w:szCs w:val="22"/>
              </w:rPr>
              <w:t>VA</w:t>
            </w:r>
          </w:p>
        </w:tc>
        <w:tc>
          <w:tcPr>
            <w:tcW w:w="1152" w:type="dxa"/>
            <w:tcBorders>
              <w:top w:val="single" w:sz="8" w:space="0" w:color="auto"/>
              <w:left w:val="single" w:sz="8" w:space="0" w:color="auto"/>
              <w:bottom w:val="single" w:sz="12" w:space="0" w:color="auto"/>
              <w:right w:val="single" w:sz="8" w:space="0" w:color="auto"/>
            </w:tcBorders>
          </w:tcPr>
          <w:p w:rsidR="005511A2" w:rsidRPr="0074255D" w:rsidRDefault="005511A2" w:rsidP="00110F03">
            <w:pPr>
              <w:jc w:val="center"/>
            </w:pPr>
            <w:r w:rsidRPr="0074255D">
              <w:rPr>
                <w:sz w:val="22"/>
                <w:szCs w:val="22"/>
              </w:rPr>
              <w:t>-</w:t>
            </w:r>
          </w:p>
        </w:tc>
        <w:tc>
          <w:tcPr>
            <w:tcW w:w="1152" w:type="dxa"/>
            <w:tcBorders>
              <w:top w:val="single" w:sz="8" w:space="0" w:color="auto"/>
              <w:left w:val="single" w:sz="8" w:space="0" w:color="auto"/>
              <w:bottom w:val="single" w:sz="12" w:space="0" w:color="auto"/>
              <w:right w:val="single" w:sz="8" w:space="0" w:color="auto"/>
            </w:tcBorders>
          </w:tcPr>
          <w:p w:rsidR="005511A2" w:rsidRPr="0074255D" w:rsidRDefault="005511A2" w:rsidP="00110F03">
            <w:pPr>
              <w:jc w:val="center"/>
            </w:pPr>
            <w:r w:rsidRPr="0074255D">
              <w:rPr>
                <w:rFonts w:cs="Calibri"/>
                <w:sz w:val="22"/>
                <w:szCs w:val="22"/>
              </w:rPr>
              <w:t>Ω</w:t>
            </w:r>
          </w:p>
        </w:tc>
        <w:tc>
          <w:tcPr>
            <w:tcW w:w="2538" w:type="dxa"/>
            <w:tcBorders>
              <w:top w:val="single" w:sz="8" w:space="0" w:color="auto"/>
              <w:left w:val="single" w:sz="8" w:space="0" w:color="auto"/>
              <w:bottom w:val="single" w:sz="12" w:space="0" w:color="auto"/>
              <w:right w:val="single" w:sz="12" w:space="0" w:color="auto"/>
            </w:tcBorders>
          </w:tcPr>
          <w:p w:rsidR="005511A2" w:rsidRPr="0074255D" w:rsidRDefault="005511A2" w:rsidP="00110F03"/>
        </w:tc>
      </w:tr>
      <w:tr w:rsidR="005511A2" w:rsidTr="001C603F">
        <w:tc>
          <w:tcPr>
            <w:tcW w:w="1151" w:type="dxa"/>
            <w:tcBorders>
              <w:top w:val="single" w:sz="12" w:space="0" w:color="auto"/>
              <w:left w:val="single" w:sz="8" w:space="0" w:color="auto"/>
              <w:right w:val="single" w:sz="8" w:space="0" w:color="auto"/>
            </w:tcBorders>
          </w:tcPr>
          <w:p w:rsidR="005511A2" w:rsidRPr="0074255D" w:rsidRDefault="005511A2" w:rsidP="00110F03">
            <w:pPr>
              <w:rPr>
                <w:b/>
              </w:rPr>
            </w:pPr>
            <w:r>
              <w:rPr>
                <w:b/>
              </w:rPr>
              <w:t xml:space="preserve">       0</w:t>
            </w:r>
          </w:p>
        </w:tc>
        <w:tc>
          <w:tcPr>
            <w:tcW w:w="1151" w:type="dxa"/>
            <w:tcBorders>
              <w:top w:val="single" w:sz="12" w:space="0" w:color="auto"/>
              <w:left w:val="single" w:sz="8" w:space="0" w:color="auto"/>
              <w:right w:val="single" w:sz="8" w:space="0" w:color="auto"/>
            </w:tcBorders>
          </w:tcPr>
          <w:p w:rsidR="005511A2" w:rsidRPr="0074255D" w:rsidRDefault="005511A2" w:rsidP="00110F03">
            <w:r>
              <w:t xml:space="preserve">       0</w:t>
            </w:r>
          </w:p>
        </w:tc>
        <w:tc>
          <w:tcPr>
            <w:tcW w:w="1151" w:type="dxa"/>
            <w:tcBorders>
              <w:top w:val="single" w:sz="12" w:space="0" w:color="auto"/>
              <w:left w:val="single" w:sz="8" w:space="0" w:color="auto"/>
              <w:right w:val="single" w:sz="8" w:space="0" w:color="auto"/>
            </w:tcBorders>
          </w:tcPr>
          <w:p w:rsidR="005511A2" w:rsidRPr="0074255D" w:rsidRDefault="005511A2" w:rsidP="00110F03">
            <w:r>
              <w:t xml:space="preserve">       0</w:t>
            </w:r>
          </w:p>
        </w:tc>
        <w:tc>
          <w:tcPr>
            <w:tcW w:w="1151" w:type="dxa"/>
            <w:tcBorders>
              <w:top w:val="single" w:sz="12" w:space="0" w:color="auto"/>
              <w:left w:val="single" w:sz="8" w:space="0" w:color="auto"/>
              <w:right w:val="single" w:sz="8" w:space="0" w:color="auto"/>
            </w:tcBorders>
          </w:tcPr>
          <w:p w:rsidR="005511A2" w:rsidRPr="0074255D" w:rsidRDefault="005511A2" w:rsidP="00110F03">
            <w:r>
              <w:t xml:space="preserve">      0</w:t>
            </w:r>
          </w:p>
        </w:tc>
        <w:tc>
          <w:tcPr>
            <w:tcW w:w="1152" w:type="dxa"/>
            <w:tcBorders>
              <w:top w:val="single" w:sz="12" w:space="0" w:color="auto"/>
              <w:left w:val="single" w:sz="8" w:space="0" w:color="auto"/>
              <w:right w:val="single" w:sz="8" w:space="0" w:color="auto"/>
            </w:tcBorders>
          </w:tcPr>
          <w:p w:rsidR="005511A2" w:rsidRPr="0074255D" w:rsidRDefault="005511A2" w:rsidP="00110F03">
            <w:r>
              <w:t xml:space="preserve">      0</w:t>
            </w:r>
          </w:p>
        </w:tc>
        <w:tc>
          <w:tcPr>
            <w:tcW w:w="1152" w:type="dxa"/>
            <w:tcBorders>
              <w:top w:val="single" w:sz="12" w:space="0" w:color="auto"/>
              <w:left w:val="single" w:sz="8" w:space="0" w:color="auto"/>
              <w:right w:val="single" w:sz="8" w:space="0" w:color="auto"/>
            </w:tcBorders>
          </w:tcPr>
          <w:p w:rsidR="005511A2" w:rsidRPr="0074255D" w:rsidRDefault="005511A2" w:rsidP="00110F03">
            <w:r>
              <w:t xml:space="preserve">       ?</w:t>
            </w:r>
          </w:p>
        </w:tc>
        <w:tc>
          <w:tcPr>
            <w:tcW w:w="1152" w:type="dxa"/>
            <w:tcBorders>
              <w:top w:val="single" w:sz="12" w:space="0" w:color="auto"/>
              <w:left w:val="single" w:sz="8" w:space="0" w:color="auto"/>
              <w:right w:val="single" w:sz="8" w:space="0" w:color="auto"/>
            </w:tcBorders>
          </w:tcPr>
          <w:p w:rsidR="005511A2" w:rsidRPr="0074255D" w:rsidRDefault="005511A2" w:rsidP="00110F03">
            <w:r>
              <w:t>………..</w:t>
            </w:r>
          </w:p>
        </w:tc>
        <w:tc>
          <w:tcPr>
            <w:tcW w:w="2538" w:type="dxa"/>
            <w:tcBorders>
              <w:top w:val="single" w:sz="12" w:space="0" w:color="auto"/>
              <w:left w:val="single" w:sz="8" w:space="0" w:color="auto"/>
              <w:right w:val="single" w:sz="12" w:space="0" w:color="auto"/>
            </w:tcBorders>
          </w:tcPr>
          <w:p w:rsidR="005511A2" w:rsidRPr="005476A2" w:rsidRDefault="005511A2" w:rsidP="00110F03">
            <w:pPr>
              <w:rPr>
                <w:sz w:val="20"/>
                <w:szCs w:val="20"/>
              </w:rPr>
            </w:pPr>
            <w:r w:rsidRPr="005476A2">
              <w:rPr>
                <w:sz w:val="20"/>
                <w:szCs w:val="20"/>
              </w:rPr>
              <w:t>Z</w:t>
            </w:r>
            <w:r w:rsidRPr="005476A2">
              <w:rPr>
                <w:sz w:val="20"/>
                <w:szCs w:val="20"/>
                <w:vertAlign w:val="subscript"/>
              </w:rPr>
              <w:t>0</w:t>
            </w:r>
            <w:r w:rsidRPr="005476A2">
              <w:rPr>
                <w:sz w:val="20"/>
                <w:szCs w:val="20"/>
              </w:rPr>
              <w:t xml:space="preserve"> odečteno z grafu</w:t>
            </w:r>
          </w:p>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r w:rsidR="005511A2" w:rsidTr="001C603F">
        <w:tc>
          <w:tcPr>
            <w:tcW w:w="1151" w:type="dxa"/>
            <w:tcBorders>
              <w:left w:val="single" w:sz="8" w:space="0" w:color="auto"/>
              <w:right w:val="single" w:sz="8" w:space="0" w:color="auto"/>
            </w:tcBorders>
          </w:tcPr>
          <w:p w:rsidR="005511A2" w:rsidRPr="0074255D" w:rsidRDefault="005511A2" w:rsidP="00110F03">
            <w:pPr>
              <w:rPr>
                <w:b/>
              </w:rPr>
            </w:pPr>
          </w:p>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1"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1152" w:type="dxa"/>
            <w:tcBorders>
              <w:left w:val="single" w:sz="8" w:space="0" w:color="auto"/>
              <w:right w:val="single" w:sz="8" w:space="0" w:color="auto"/>
            </w:tcBorders>
          </w:tcPr>
          <w:p w:rsidR="005511A2" w:rsidRPr="0074255D" w:rsidRDefault="005511A2" w:rsidP="00110F03"/>
        </w:tc>
        <w:tc>
          <w:tcPr>
            <w:tcW w:w="2538" w:type="dxa"/>
            <w:tcBorders>
              <w:left w:val="single" w:sz="8" w:space="0" w:color="auto"/>
              <w:right w:val="single" w:sz="12" w:space="0" w:color="auto"/>
            </w:tcBorders>
          </w:tcPr>
          <w:p w:rsidR="005511A2" w:rsidRPr="0074255D" w:rsidRDefault="005511A2" w:rsidP="00110F03"/>
        </w:tc>
      </w:tr>
    </w:tbl>
    <w:p w:rsidR="005511A2" w:rsidRPr="001C603F" w:rsidRDefault="005511A2">
      <w:pPr>
        <w:ind w:right="143"/>
        <w:jc w:val="both"/>
        <w:rPr>
          <w:rFonts w:ascii="Arial" w:hAnsi="Arial" w:cs="Arial"/>
          <w:b/>
          <w:sz w:val="14"/>
          <w:szCs w:val="14"/>
        </w:rPr>
      </w:pPr>
    </w:p>
    <w:p w:rsidR="001C603F" w:rsidRDefault="001C603F" w:rsidP="001C603F">
      <w:pPr>
        <w:rPr>
          <w:rFonts w:ascii="Arial" w:hAnsi="Arial" w:cs="Arial,Bold"/>
          <w:sz w:val="14"/>
          <w:szCs w:val="14"/>
        </w:rPr>
      </w:pPr>
      <w:r>
        <w:rPr>
          <w:rFonts w:ascii="Arial" w:hAnsi="Arial" w:cs="Arial,Bold"/>
          <w:sz w:val="28"/>
          <w:szCs w:val="29"/>
        </w:rPr>
        <w:t>Číslo a název úlohy:</w:t>
      </w:r>
    </w:p>
    <w:p w:rsidR="001C603F" w:rsidRDefault="001C603F" w:rsidP="001C603F">
      <w:pPr>
        <w:rPr>
          <w:rFonts w:ascii="Arial" w:hAnsi="Arial" w:cs="Arial,Bold"/>
          <w:sz w:val="28"/>
          <w:szCs w:val="29"/>
        </w:rPr>
      </w:pPr>
      <w:r>
        <w:rPr>
          <w:rFonts w:ascii="Arial" w:hAnsi="Arial" w:cs="Arial,Bold"/>
          <w:sz w:val="28"/>
          <w:szCs w:val="29"/>
        </w:rPr>
        <w:t xml:space="preserve">                </w:t>
      </w:r>
    </w:p>
    <w:p w:rsidR="001C603F" w:rsidRDefault="001C603F" w:rsidP="001C603F">
      <w:pPr>
        <w:rPr>
          <w:rFonts w:ascii="Arial" w:hAnsi="Arial" w:cs="Arial,Bold"/>
          <w:sz w:val="14"/>
          <w:szCs w:val="14"/>
        </w:rPr>
      </w:pPr>
      <w:r>
        <w:rPr>
          <w:rFonts w:ascii="Arial" w:hAnsi="Arial" w:cs="Arial,Bold"/>
          <w:sz w:val="28"/>
          <w:szCs w:val="29"/>
        </w:rPr>
        <w:t>Datum:                                   Pracoviště:                                         Třída:</w:t>
      </w:r>
    </w:p>
    <w:p w:rsidR="001C603F" w:rsidRPr="001C603F" w:rsidRDefault="001C603F" w:rsidP="001C603F">
      <w:pPr>
        <w:rPr>
          <w:rFonts w:ascii="Arial" w:hAnsi="Arial" w:cs="Arial,Bold"/>
          <w:sz w:val="14"/>
          <w:szCs w:val="14"/>
        </w:rPr>
      </w:pPr>
    </w:p>
    <w:p w:rsidR="001C603F" w:rsidRDefault="001C603F" w:rsidP="001C603F">
      <w:pPr>
        <w:rPr>
          <w:rFonts w:ascii="Arial" w:hAnsi="Arial" w:cs="Arial,Bold"/>
          <w:sz w:val="14"/>
          <w:szCs w:val="14"/>
        </w:rPr>
      </w:pPr>
      <w:r>
        <w:rPr>
          <w:rFonts w:ascii="Arial" w:hAnsi="Arial" w:cs="Arial,Bold"/>
          <w:sz w:val="28"/>
          <w:szCs w:val="29"/>
        </w:rPr>
        <w:t>Jména a příjmení žáků:</w:t>
      </w:r>
    </w:p>
    <w:p w:rsidR="001C603F" w:rsidRPr="001C603F" w:rsidRDefault="001C603F" w:rsidP="001C603F">
      <w:pPr>
        <w:rPr>
          <w:rFonts w:ascii="Arial" w:hAnsi="Arial" w:cs="Arial,Bold"/>
          <w:sz w:val="14"/>
          <w:szCs w:val="14"/>
        </w:rPr>
      </w:pPr>
    </w:p>
    <w:p w:rsidR="001C603F" w:rsidRDefault="001C603F" w:rsidP="001C603F">
      <w:pPr>
        <w:autoSpaceDE w:val="0"/>
        <w:autoSpaceDN w:val="0"/>
        <w:adjustRightInd w:val="0"/>
        <w:rPr>
          <w:rFonts w:ascii="Arial" w:hAnsi="Arial" w:cs="Arial"/>
          <w:color w:val="000000"/>
          <w:sz w:val="28"/>
          <w:szCs w:val="28"/>
        </w:rPr>
      </w:pPr>
      <w:r>
        <w:rPr>
          <w:rFonts w:ascii="Arial" w:hAnsi="Arial" w:cs="Arial,Bold"/>
          <w:sz w:val="28"/>
          <w:szCs w:val="29"/>
        </w:rPr>
        <w:t>Podpis vyučujícího:    ……………………………….</w:t>
      </w:r>
    </w:p>
    <w:p w:rsidR="00E82329" w:rsidRDefault="001C603F" w:rsidP="001C603F">
      <w:pPr>
        <w:rPr>
          <w:rFonts w:ascii="Arial" w:hAnsi="Arial" w:cs="Arial"/>
          <w:sz w:val="20"/>
          <w:szCs w:val="20"/>
        </w:rPr>
      </w:pPr>
      <w:r>
        <w:rPr>
          <w:rFonts w:ascii="Arial" w:hAnsi="Arial" w:cs="Arial"/>
          <w:sz w:val="20"/>
          <w:szCs w:val="20"/>
        </w:rPr>
        <w:t>Tutu stránku vytiskně</w:t>
      </w:r>
      <w:r w:rsidRPr="00170E18">
        <w:rPr>
          <w:rFonts w:ascii="Arial" w:hAnsi="Arial" w:cs="Arial"/>
          <w:sz w:val="20"/>
          <w:szCs w:val="20"/>
        </w:rPr>
        <w:t>te</w:t>
      </w:r>
      <w:r>
        <w:rPr>
          <w:rFonts w:ascii="Arial" w:hAnsi="Arial" w:cs="Arial"/>
          <w:sz w:val="20"/>
          <w:szCs w:val="20"/>
        </w:rPr>
        <w:t xml:space="preserve"> 2x (tabulka je stejná pro malé i velké hodnoty),</w:t>
      </w:r>
      <w:r w:rsidRPr="00170E18">
        <w:rPr>
          <w:rFonts w:ascii="Arial" w:hAnsi="Arial" w:cs="Arial"/>
          <w:sz w:val="20"/>
          <w:szCs w:val="20"/>
        </w:rPr>
        <w:t xml:space="preserve">  použijte při měření</w:t>
      </w:r>
      <w:r>
        <w:rPr>
          <w:rFonts w:ascii="Arial" w:hAnsi="Arial" w:cs="Arial"/>
          <w:sz w:val="20"/>
          <w:szCs w:val="20"/>
        </w:rPr>
        <w:t xml:space="preserve"> a kopii vložte do protokolu</w:t>
      </w:r>
    </w:p>
    <w:p w:rsidR="005F626D" w:rsidRDefault="00496701" w:rsidP="001C603F">
      <w:pPr>
        <w:rPr>
          <w:rFonts w:ascii="Arial" w:hAnsi="Arial" w:cs="Arial"/>
          <w:sz w:val="20"/>
          <w:szCs w:val="20"/>
        </w:rPr>
      </w:pPr>
      <w:r>
        <w:rPr>
          <w:rFonts w:ascii="Arial" w:hAnsi="Arial" w:cs="Arial"/>
          <w:sz w:val="20"/>
          <w:szCs w:val="20"/>
        </w:rPr>
        <w:br w:type="page"/>
      </w:r>
    </w:p>
    <w:p w:rsidR="005F626D" w:rsidRDefault="00C84AB3" w:rsidP="001C603F">
      <w:pPr>
        <w:rPr>
          <w:rFonts w:ascii="Arial" w:hAnsi="Arial" w:cs="Arial"/>
          <w:sz w:val="20"/>
          <w:szCs w:val="20"/>
        </w:rPr>
      </w:pPr>
      <w:r w:rsidRPr="00C84AB3">
        <w:rPr>
          <w:noProof/>
        </w:rPr>
        <w:pict>
          <v:shape id="_x0000_s1043" type="#_x0000_t75" style="position:absolute;margin-left:20.95pt;margin-top:-15pt;width:489.6pt;height:739.05pt;z-index:-1" wrapcoords="-33 0 -33 21578 21600 21578 21600 0 -33 0">
            <v:imagedata r:id="rId28" o:title=""/>
            <w10:wrap type="tight"/>
          </v:shape>
        </w:pict>
      </w: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E82329" w:rsidRDefault="00E82329"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p>
    <w:p w:rsidR="005F626D" w:rsidRDefault="005F626D" w:rsidP="001C603F">
      <w:pPr>
        <w:rPr>
          <w:rFonts w:ascii="Arial" w:hAnsi="Arial" w:cs="Arial"/>
          <w:sz w:val="20"/>
          <w:szCs w:val="20"/>
        </w:rPr>
      </w:pPr>
      <w:r>
        <w:rPr>
          <w:rFonts w:ascii="Arial" w:hAnsi="Arial" w:cs="Arial"/>
          <w:sz w:val="20"/>
          <w:szCs w:val="20"/>
        </w:rPr>
        <w:br w:type="page"/>
      </w:r>
    </w:p>
    <w:sectPr w:rsidR="005F626D" w:rsidSect="00425D63">
      <w:footerReference w:type="default" r:id="rId29"/>
      <w:pgSz w:w="11906" w:h="16838" w:code="9"/>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092" w:rsidRDefault="00196092" w:rsidP="00AE3909">
      <w:r>
        <w:separator/>
      </w:r>
    </w:p>
  </w:endnote>
  <w:endnote w:type="continuationSeparator" w:id="0">
    <w:p w:rsidR="00196092" w:rsidRDefault="00196092" w:rsidP="00AE390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altName w:val="Times New Roman"/>
    <w:panose1 w:val="00000000000000000000"/>
    <w:charset w:val="EE"/>
    <w:family w:val="auto"/>
    <w:notTrueType/>
    <w:pitch w:val="default"/>
    <w:sig w:usb0="00000007"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A55" w:rsidRDefault="00A10A55" w:rsidP="002263F1">
    <w:pPr>
      <w:pStyle w:val="Zpat"/>
      <w:tabs>
        <w:tab w:val="clear" w:pos="9072"/>
        <w:tab w:val="right" w:pos="10620"/>
      </w:tabs>
      <w:ind w:left="-180"/>
    </w:pPr>
    <w:r>
      <w:rPr>
        <w:rStyle w:val="slostrnky"/>
      </w:rPr>
      <w:tab/>
    </w:r>
    <w:r>
      <w:rPr>
        <w:rStyle w:val="slostrnky"/>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092" w:rsidRDefault="00196092" w:rsidP="00AE3909">
      <w:r>
        <w:separator/>
      </w:r>
    </w:p>
  </w:footnote>
  <w:footnote w:type="continuationSeparator" w:id="0">
    <w:p w:rsidR="00196092" w:rsidRDefault="00196092" w:rsidP="00AE39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A7AF9"/>
    <w:multiLevelType w:val="hybridMultilevel"/>
    <w:tmpl w:val="E3BE836A"/>
    <w:lvl w:ilvl="0" w:tplc="D76CF6C8">
      <w:start w:val="738"/>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0A40211"/>
    <w:multiLevelType w:val="hybridMultilevel"/>
    <w:tmpl w:val="D88878AC"/>
    <w:lvl w:ilvl="0" w:tplc="3D16DF0E">
      <w:start w:val="3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B96549E"/>
    <w:multiLevelType w:val="hybridMultilevel"/>
    <w:tmpl w:val="FC04D322"/>
    <w:lvl w:ilvl="0" w:tplc="0405000F">
      <w:start w:val="1"/>
      <w:numFmt w:val="decimal"/>
      <w:lvlText w:val="%1."/>
      <w:lvlJc w:val="left"/>
      <w:pPr>
        <w:tabs>
          <w:tab w:val="num" w:pos="787"/>
        </w:tabs>
        <w:ind w:left="787" w:hanging="360"/>
      </w:pPr>
      <w:rPr>
        <w:rFonts w:cs="Times New Roman"/>
      </w:rPr>
    </w:lvl>
    <w:lvl w:ilvl="1" w:tplc="04050019" w:tentative="1">
      <w:start w:val="1"/>
      <w:numFmt w:val="lowerLetter"/>
      <w:lvlText w:val="%2."/>
      <w:lvlJc w:val="left"/>
      <w:pPr>
        <w:tabs>
          <w:tab w:val="num" w:pos="1507"/>
        </w:tabs>
        <w:ind w:left="1507" w:hanging="360"/>
      </w:pPr>
      <w:rPr>
        <w:rFonts w:cs="Times New Roman"/>
      </w:rPr>
    </w:lvl>
    <w:lvl w:ilvl="2" w:tplc="0405001B" w:tentative="1">
      <w:start w:val="1"/>
      <w:numFmt w:val="lowerRoman"/>
      <w:lvlText w:val="%3."/>
      <w:lvlJc w:val="right"/>
      <w:pPr>
        <w:tabs>
          <w:tab w:val="num" w:pos="2227"/>
        </w:tabs>
        <w:ind w:left="2227" w:hanging="180"/>
      </w:pPr>
      <w:rPr>
        <w:rFonts w:cs="Times New Roman"/>
      </w:rPr>
    </w:lvl>
    <w:lvl w:ilvl="3" w:tplc="0405000F" w:tentative="1">
      <w:start w:val="1"/>
      <w:numFmt w:val="decimal"/>
      <w:lvlText w:val="%4."/>
      <w:lvlJc w:val="left"/>
      <w:pPr>
        <w:tabs>
          <w:tab w:val="num" w:pos="2947"/>
        </w:tabs>
        <w:ind w:left="2947" w:hanging="360"/>
      </w:pPr>
      <w:rPr>
        <w:rFonts w:cs="Times New Roman"/>
      </w:rPr>
    </w:lvl>
    <w:lvl w:ilvl="4" w:tplc="04050019" w:tentative="1">
      <w:start w:val="1"/>
      <w:numFmt w:val="lowerLetter"/>
      <w:lvlText w:val="%5."/>
      <w:lvlJc w:val="left"/>
      <w:pPr>
        <w:tabs>
          <w:tab w:val="num" w:pos="3667"/>
        </w:tabs>
        <w:ind w:left="3667" w:hanging="360"/>
      </w:pPr>
      <w:rPr>
        <w:rFonts w:cs="Times New Roman"/>
      </w:rPr>
    </w:lvl>
    <w:lvl w:ilvl="5" w:tplc="0405001B" w:tentative="1">
      <w:start w:val="1"/>
      <w:numFmt w:val="lowerRoman"/>
      <w:lvlText w:val="%6."/>
      <w:lvlJc w:val="right"/>
      <w:pPr>
        <w:tabs>
          <w:tab w:val="num" w:pos="4387"/>
        </w:tabs>
        <w:ind w:left="4387" w:hanging="180"/>
      </w:pPr>
      <w:rPr>
        <w:rFonts w:cs="Times New Roman"/>
      </w:rPr>
    </w:lvl>
    <w:lvl w:ilvl="6" w:tplc="0405000F" w:tentative="1">
      <w:start w:val="1"/>
      <w:numFmt w:val="decimal"/>
      <w:lvlText w:val="%7."/>
      <w:lvlJc w:val="left"/>
      <w:pPr>
        <w:tabs>
          <w:tab w:val="num" w:pos="5107"/>
        </w:tabs>
        <w:ind w:left="5107" w:hanging="360"/>
      </w:pPr>
      <w:rPr>
        <w:rFonts w:cs="Times New Roman"/>
      </w:rPr>
    </w:lvl>
    <w:lvl w:ilvl="7" w:tplc="04050019" w:tentative="1">
      <w:start w:val="1"/>
      <w:numFmt w:val="lowerLetter"/>
      <w:lvlText w:val="%8."/>
      <w:lvlJc w:val="left"/>
      <w:pPr>
        <w:tabs>
          <w:tab w:val="num" w:pos="5827"/>
        </w:tabs>
        <w:ind w:left="5827" w:hanging="360"/>
      </w:pPr>
      <w:rPr>
        <w:rFonts w:cs="Times New Roman"/>
      </w:rPr>
    </w:lvl>
    <w:lvl w:ilvl="8" w:tplc="0405001B" w:tentative="1">
      <w:start w:val="1"/>
      <w:numFmt w:val="lowerRoman"/>
      <w:lvlText w:val="%9."/>
      <w:lvlJc w:val="right"/>
      <w:pPr>
        <w:tabs>
          <w:tab w:val="num" w:pos="6547"/>
        </w:tabs>
        <w:ind w:left="6547" w:hanging="180"/>
      </w:pPr>
      <w:rPr>
        <w:rFonts w:cs="Times New Roman"/>
      </w:rPr>
    </w:lvl>
  </w:abstractNum>
  <w:abstractNum w:abstractNumId="3">
    <w:nsid w:val="61263436"/>
    <w:multiLevelType w:val="hybridMultilevel"/>
    <w:tmpl w:val="0128DDF6"/>
    <w:lvl w:ilvl="0" w:tplc="CDB88224">
      <w:start w:val="1"/>
      <w:numFmt w:val="decimal"/>
      <w:lvlText w:val="%1)"/>
      <w:lvlJc w:val="left"/>
      <w:pPr>
        <w:tabs>
          <w:tab w:val="num" w:pos="630"/>
        </w:tabs>
        <w:ind w:left="630" w:hanging="555"/>
      </w:pPr>
      <w:rPr>
        <w:rFonts w:cs="Times New Roman" w:hint="default"/>
      </w:rPr>
    </w:lvl>
    <w:lvl w:ilvl="1" w:tplc="04050019" w:tentative="1">
      <w:start w:val="1"/>
      <w:numFmt w:val="lowerLetter"/>
      <w:lvlText w:val="%2."/>
      <w:lvlJc w:val="left"/>
      <w:pPr>
        <w:tabs>
          <w:tab w:val="num" w:pos="1155"/>
        </w:tabs>
        <w:ind w:left="1155" w:hanging="360"/>
      </w:pPr>
      <w:rPr>
        <w:rFonts w:cs="Times New Roman"/>
      </w:rPr>
    </w:lvl>
    <w:lvl w:ilvl="2" w:tplc="0405001B" w:tentative="1">
      <w:start w:val="1"/>
      <w:numFmt w:val="lowerRoman"/>
      <w:lvlText w:val="%3."/>
      <w:lvlJc w:val="right"/>
      <w:pPr>
        <w:tabs>
          <w:tab w:val="num" w:pos="1875"/>
        </w:tabs>
        <w:ind w:left="1875" w:hanging="180"/>
      </w:pPr>
      <w:rPr>
        <w:rFonts w:cs="Times New Roman"/>
      </w:rPr>
    </w:lvl>
    <w:lvl w:ilvl="3" w:tplc="0405000F" w:tentative="1">
      <w:start w:val="1"/>
      <w:numFmt w:val="decimal"/>
      <w:lvlText w:val="%4."/>
      <w:lvlJc w:val="left"/>
      <w:pPr>
        <w:tabs>
          <w:tab w:val="num" w:pos="2595"/>
        </w:tabs>
        <w:ind w:left="2595" w:hanging="360"/>
      </w:pPr>
      <w:rPr>
        <w:rFonts w:cs="Times New Roman"/>
      </w:rPr>
    </w:lvl>
    <w:lvl w:ilvl="4" w:tplc="04050019" w:tentative="1">
      <w:start w:val="1"/>
      <w:numFmt w:val="lowerLetter"/>
      <w:lvlText w:val="%5."/>
      <w:lvlJc w:val="left"/>
      <w:pPr>
        <w:tabs>
          <w:tab w:val="num" w:pos="3315"/>
        </w:tabs>
        <w:ind w:left="3315" w:hanging="360"/>
      </w:pPr>
      <w:rPr>
        <w:rFonts w:cs="Times New Roman"/>
      </w:rPr>
    </w:lvl>
    <w:lvl w:ilvl="5" w:tplc="0405001B" w:tentative="1">
      <w:start w:val="1"/>
      <w:numFmt w:val="lowerRoman"/>
      <w:lvlText w:val="%6."/>
      <w:lvlJc w:val="right"/>
      <w:pPr>
        <w:tabs>
          <w:tab w:val="num" w:pos="4035"/>
        </w:tabs>
        <w:ind w:left="4035" w:hanging="180"/>
      </w:pPr>
      <w:rPr>
        <w:rFonts w:cs="Times New Roman"/>
      </w:rPr>
    </w:lvl>
    <w:lvl w:ilvl="6" w:tplc="0405000F" w:tentative="1">
      <w:start w:val="1"/>
      <w:numFmt w:val="decimal"/>
      <w:lvlText w:val="%7."/>
      <w:lvlJc w:val="left"/>
      <w:pPr>
        <w:tabs>
          <w:tab w:val="num" w:pos="4755"/>
        </w:tabs>
        <w:ind w:left="4755" w:hanging="360"/>
      </w:pPr>
      <w:rPr>
        <w:rFonts w:cs="Times New Roman"/>
      </w:rPr>
    </w:lvl>
    <w:lvl w:ilvl="7" w:tplc="04050019" w:tentative="1">
      <w:start w:val="1"/>
      <w:numFmt w:val="lowerLetter"/>
      <w:lvlText w:val="%8."/>
      <w:lvlJc w:val="left"/>
      <w:pPr>
        <w:tabs>
          <w:tab w:val="num" w:pos="5475"/>
        </w:tabs>
        <w:ind w:left="5475" w:hanging="360"/>
      </w:pPr>
      <w:rPr>
        <w:rFonts w:cs="Times New Roman"/>
      </w:rPr>
    </w:lvl>
    <w:lvl w:ilvl="8" w:tplc="0405001B" w:tentative="1">
      <w:start w:val="1"/>
      <w:numFmt w:val="lowerRoman"/>
      <w:lvlText w:val="%9."/>
      <w:lvlJc w:val="right"/>
      <w:pPr>
        <w:tabs>
          <w:tab w:val="num" w:pos="6195"/>
        </w:tabs>
        <w:ind w:left="6195" w:hanging="180"/>
      </w:pPr>
      <w:rPr>
        <w:rFonts w:cs="Times New Roman"/>
      </w:rPr>
    </w:lvl>
  </w:abstractNum>
  <w:abstractNum w:abstractNumId="4">
    <w:nsid w:val="74B62ACC"/>
    <w:multiLevelType w:val="hybridMultilevel"/>
    <w:tmpl w:val="090458D0"/>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doNotDisplayPageBoundaries/>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3DF9"/>
    <w:rsid w:val="0002399C"/>
    <w:rsid w:val="00037081"/>
    <w:rsid w:val="00073D95"/>
    <w:rsid w:val="0007671B"/>
    <w:rsid w:val="00087E48"/>
    <w:rsid w:val="000A7438"/>
    <w:rsid w:val="000B3938"/>
    <w:rsid w:val="000D1886"/>
    <w:rsid w:val="000E2BC8"/>
    <w:rsid w:val="000E2FFB"/>
    <w:rsid w:val="000F4013"/>
    <w:rsid w:val="001003B7"/>
    <w:rsid w:val="001226A9"/>
    <w:rsid w:val="00123837"/>
    <w:rsid w:val="0013330C"/>
    <w:rsid w:val="00133C6E"/>
    <w:rsid w:val="00161C67"/>
    <w:rsid w:val="00195367"/>
    <w:rsid w:val="00196092"/>
    <w:rsid w:val="001C603F"/>
    <w:rsid w:val="001E24E3"/>
    <w:rsid w:val="001E65C7"/>
    <w:rsid w:val="001E65CE"/>
    <w:rsid w:val="001F57E7"/>
    <w:rsid w:val="0020052F"/>
    <w:rsid w:val="00203CF1"/>
    <w:rsid w:val="0021069C"/>
    <w:rsid w:val="002128B2"/>
    <w:rsid w:val="002263F1"/>
    <w:rsid w:val="002342D6"/>
    <w:rsid w:val="002665D4"/>
    <w:rsid w:val="00270905"/>
    <w:rsid w:val="00293D93"/>
    <w:rsid w:val="002A1837"/>
    <w:rsid w:val="002D1E49"/>
    <w:rsid w:val="002D73AD"/>
    <w:rsid w:val="002E43B8"/>
    <w:rsid w:val="002E4DE4"/>
    <w:rsid w:val="002F15FD"/>
    <w:rsid w:val="002F6C43"/>
    <w:rsid w:val="00303A8F"/>
    <w:rsid w:val="00314E98"/>
    <w:rsid w:val="00316CDD"/>
    <w:rsid w:val="00342F67"/>
    <w:rsid w:val="00351604"/>
    <w:rsid w:val="00355984"/>
    <w:rsid w:val="003A6607"/>
    <w:rsid w:val="003D32A9"/>
    <w:rsid w:val="003F1BE1"/>
    <w:rsid w:val="00406BDC"/>
    <w:rsid w:val="00425D63"/>
    <w:rsid w:val="00475D31"/>
    <w:rsid w:val="00476DB7"/>
    <w:rsid w:val="00482B1F"/>
    <w:rsid w:val="004879E0"/>
    <w:rsid w:val="00496701"/>
    <w:rsid w:val="00511E81"/>
    <w:rsid w:val="00512838"/>
    <w:rsid w:val="00525332"/>
    <w:rsid w:val="005476A2"/>
    <w:rsid w:val="005511A2"/>
    <w:rsid w:val="005560F0"/>
    <w:rsid w:val="005654C4"/>
    <w:rsid w:val="00580A77"/>
    <w:rsid w:val="005A57A5"/>
    <w:rsid w:val="005D7457"/>
    <w:rsid w:val="005E7DBA"/>
    <w:rsid w:val="005F4CD3"/>
    <w:rsid w:val="005F626D"/>
    <w:rsid w:val="00613193"/>
    <w:rsid w:val="00616E9B"/>
    <w:rsid w:val="0063259F"/>
    <w:rsid w:val="00637413"/>
    <w:rsid w:val="00655BCF"/>
    <w:rsid w:val="00672CED"/>
    <w:rsid w:val="0069466C"/>
    <w:rsid w:val="006F2C86"/>
    <w:rsid w:val="00703849"/>
    <w:rsid w:val="00732901"/>
    <w:rsid w:val="0074255D"/>
    <w:rsid w:val="0075642E"/>
    <w:rsid w:val="00764B92"/>
    <w:rsid w:val="00765647"/>
    <w:rsid w:val="007C2B64"/>
    <w:rsid w:val="0081305E"/>
    <w:rsid w:val="00822A93"/>
    <w:rsid w:val="00882C0A"/>
    <w:rsid w:val="00884380"/>
    <w:rsid w:val="008862BD"/>
    <w:rsid w:val="00886510"/>
    <w:rsid w:val="008952A8"/>
    <w:rsid w:val="008955DF"/>
    <w:rsid w:val="008A274F"/>
    <w:rsid w:val="008C24A4"/>
    <w:rsid w:val="008C61E9"/>
    <w:rsid w:val="008D367D"/>
    <w:rsid w:val="008E0E4F"/>
    <w:rsid w:val="008E480F"/>
    <w:rsid w:val="008F3170"/>
    <w:rsid w:val="008F417C"/>
    <w:rsid w:val="00902C11"/>
    <w:rsid w:val="009045F1"/>
    <w:rsid w:val="00910983"/>
    <w:rsid w:val="009203E8"/>
    <w:rsid w:val="009227C9"/>
    <w:rsid w:val="00976E83"/>
    <w:rsid w:val="009940D4"/>
    <w:rsid w:val="009A00A9"/>
    <w:rsid w:val="009A7B3E"/>
    <w:rsid w:val="009E6F8E"/>
    <w:rsid w:val="00A06E08"/>
    <w:rsid w:val="00A10A55"/>
    <w:rsid w:val="00A23EEA"/>
    <w:rsid w:val="00A436DF"/>
    <w:rsid w:val="00AC4189"/>
    <w:rsid w:val="00AD663A"/>
    <w:rsid w:val="00AE308E"/>
    <w:rsid w:val="00AE3909"/>
    <w:rsid w:val="00AF72CB"/>
    <w:rsid w:val="00B214C8"/>
    <w:rsid w:val="00B4414F"/>
    <w:rsid w:val="00B44565"/>
    <w:rsid w:val="00B81F0E"/>
    <w:rsid w:val="00BE30B8"/>
    <w:rsid w:val="00C0261B"/>
    <w:rsid w:val="00C07B7C"/>
    <w:rsid w:val="00C17F37"/>
    <w:rsid w:val="00C22360"/>
    <w:rsid w:val="00C35BCD"/>
    <w:rsid w:val="00C518DC"/>
    <w:rsid w:val="00C73DF9"/>
    <w:rsid w:val="00C84AB3"/>
    <w:rsid w:val="00CB791A"/>
    <w:rsid w:val="00CC1350"/>
    <w:rsid w:val="00CE0035"/>
    <w:rsid w:val="00CE0261"/>
    <w:rsid w:val="00CF527A"/>
    <w:rsid w:val="00D048C6"/>
    <w:rsid w:val="00D1025C"/>
    <w:rsid w:val="00D16583"/>
    <w:rsid w:val="00D34B0C"/>
    <w:rsid w:val="00D3657E"/>
    <w:rsid w:val="00D6181F"/>
    <w:rsid w:val="00DB0F58"/>
    <w:rsid w:val="00DB158F"/>
    <w:rsid w:val="00DB5AA9"/>
    <w:rsid w:val="00DB748A"/>
    <w:rsid w:val="00DD4315"/>
    <w:rsid w:val="00DF0C23"/>
    <w:rsid w:val="00E141FB"/>
    <w:rsid w:val="00E30F77"/>
    <w:rsid w:val="00E509EC"/>
    <w:rsid w:val="00E61473"/>
    <w:rsid w:val="00E82329"/>
    <w:rsid w:val="00EA29D6"/>
    <w:rsid w:val="00EA3701"/>
    <w:rsid w:val="00EC4C27"/>
    <w:rsid w:val="00F00E76"/>
    <w:rsid w:val="00F15E24"/>
    <w:rsid w:val="00F221AD"/>
    <w:rsid w:val="00F4649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048C6"/>
    <w:rPr>
      <w:rFonts w:ascii="Times New Roman" w:eastAsia="Times New Roman" w:hAnsi="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rsid w:val="00195367"/>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195367"/>
    <w:rPr>
      <w:rFonts w:ascii="Tahoma" w:hAnsi="Tahoma" w:cs="Tahoma"/>
      <w:sz w:val="16"/>
      <w:szCs w:val="16"/>
      <w:lang w:eastAsia="cs-CZ"/>
    </w:rPr>
  </w:style>
  <w:style w:type="paragraph" w:styleId="Zpat">
    <w:name w:val="footer"/>
    <w:basedOn w:val="Normln"/>
    <w:link w:val="ZpatChar"/>
    <w:uiPriority w:val="99"/>
    <w:rsid w:val="00EA3701"/>
    <w:pPr>
      <w:tabs>
        <w:tab w:val="center" w:pos="4536"/>
        <w:tab w:val="right" w:pos="9072"/>
      </w:tabs>
    </w:pPr>
  </w:style>
  <w:style w:type="character" w:customStyle="1" w:styleId="ZpatChar">
    <w:name w:val="Zápatí Char"/>
    <w:basedOn w:val="Standardnpsmoodstavce"/>
    <w:link w:val="Zpat"/>
    <w:uiPriority w:val="99"/>
    <w:locked/>
    <w:rsid w:val="00EA3701"/>
    <w:rPr>
      <w:rFonts w:ascii="Times New Roman" w:hAnsi="Times New Roman" w:cs="Times New Roman"/>
      <w:sz w:val="24"/>
      <w:szCs w:val="24"/>
      <w:lang w:eastAsia="cs-CZ"/>
    </w:rPr>
  </w:style>
  <w:style w:type="character" w:styleId="slostrnky">
    <w:name w:val="page number"/>
    <w:basedOn w:val="Standardnpsmoodstavce"/>
    <w:uiPriority w:val="99"/>
    <w:rsid w:val="00EA3701"/>
    <w:rPr>
      <w:rFonts w:cs="Times New Roman"/>
    </w:rPr>
  </w:style>
  <w:style w:type="paragraph" w:styleId="Zhlav">
    <w:name w:val="header"/>
    <w:basedOn w:val="Normln"/>
    <w:link w:val="ZhlavChar"/>
    <w:uiPriority w:val="99"/>
    <w:rsid w:val="00AE3909"/>
    <w:pPr>
      <w:tabs>
        <w:tab w:val="center" w:pos="4536"/>
        <w:tab w:val="right" w:pos="9072"/>
      </w:tabs>
    </w:pPr>
  </w:style>
  <w:style w:type="character" w:customStyle="1" w:styleId="ZhlavChar">
    <w:name w:val="Záhlaví Char"/>
    <w:basedOn w:val="Standardnpsmoodstavce"/>
    <w:link w:val="Zhlav"/>
    <w:uiPriority w:val="99"/>
    <w:locked/>
    <w:rsid w:val="00AE3909"/>
    <w:rPr>
      <w:rFonts w:ascii="Times New Roman" w:hAnsi="Times New Roman" w:cs="Times New Roman"/>
      <w:sz w:val="24"/>
      <w:szCs w:val="24"/>
      <w:lang w:eastAsia="cs-CZ"/>
    </w:rPr>
  </w:style>
  <w:style w:type="table" w:styleId="Mkatabulky">
    <w:name w:val="Table Grid"/>
    <w:basedOn w:val="Normlntabulka"/>
    <w:uiPriority w:val="99"/>
    <w:rsid w:val="00904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0B3938"/>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7655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oleObject" Target="embeddings/oleObject3.bin"/><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1.png"/><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oleObject" Target="embeddings/oleObject4.bin"/><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87AF4-1F88-4E16-BFEB-5BEF10BC0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1483</Words>
  <Characters>8753</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Zadání úlohy:</vt:lpstr>
    </vt:vector>
  </TitlesOfParts>
  <Company/>
  <LinksUpToDate>false</LinksUpToDate>
  <CharactersWithSpaces>10216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Zadání úlohy:</dc:title>
  <dc:creator>Pospíšil Jaroslav</dc:creator>
  <cp:lastModifiedBy>Petr Čížek</cp:lastModifiedBy>
  <cp:revision>4</cp:revision>
  <dcterms:created xsi:type="dcterms:W3CDTF">2014-05-21T14:12:00Z</dcterms:created>
  <dcterms:modified xsi:type="dcterms:W3CDTF">2014-08-05T11:22:00Z</dcterms:modified>
</cp:coreProperties>
</file>