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C7581F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Great Britain, Travelling     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C7581F" w:rsidRDefault="00C7581F" w:rsidP="00C7581F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:rsidR="00C7581F" w:rsidRPr="00920628" w:rsidRDefault="00C7581F" w:rsidP="00C7581F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920628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. Imagine the situation: you are studying </w:t>
      </w:r>
    </w:p>
    <w:p w:rsidR="00C7581F" w:rsidRPr="00920628" w:rsidRDefault="00C7581F" w:rsidP="00C7581F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a</w:t>
      </w:r>
      <w:r w:rsidRPr="00920628">
        <w:rPr>
          <w:rFonts w:ascii="Arial" w:hAnsi="Arial" w:cs="Arial"/>
          <w:bCs/>
          <w:sz w:val="22"/>
          <w:szCs w:val="22"/>
          <w:lang w:val="en-GB"/>
        </w:rPr>
        <w:t>t</w:t>
      </w:r>
      <w:proofErr w:type="gramEnd"/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 an international secondary school. You are supposed to prepare a presentation to </w:t>
      </w:r>
    </w:p>
    <w:p w:rsidR="00C7581F" w:rsidRDefault="00C7581F" w:rsidP="00C7581F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proofErr w:type="gramStart"/>
      <w:r w:rsidRPr="00920628">
        <w:rPr>
          <w:rFonts w:ascii="Arial" w:hAnsi="Arial" w:cs="Arial"/>
          <w:bCs/>
          <w:sz w:val="22"/>
          <w:szCs w:val="22"/>
          <w:lang w:val="en-GB"/>
        </w:rPr>
        <w:t>a</w:t>
      </w:r>
      <w:proofErr w:type="gramEnd"/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 Geography lesson. It will be about </w:t>
      </w:r>
      <w:r w:rsidRPr="00920628">
        <w:rPr>
          <w:rFonts w:ascii="Arial" w:hAnsi="Arial" w:cs="Arial"/>
          <w:b/>
          <w:bCs/>
          <w:sz w:val="22"/>
          <w:szCs w:val="22"/>
          <w:lang w:val="en-GB"/>
        </w:rPr>
        <w:t>Great Britain</w:t>
      </w:r>
      <w:r w:rsidRPr="00920628">
        <w:rPr>
          <w:rFonts w:ascii="Arial" w:hAnsi="Arial" w:cs="Arial"/>
          <w:bCs/>
          <w:sz w:val="22"/>
          <w:szCs w:val="22"/>
          <w:lang w:val="en-GB"/>
        </w:rPr>
        <w:t xml:space="preserve">. </w:t>
      </w:r>
    </w:p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C7581F" w:rsidRDefault="005A1684" w:rsidP="00C7581F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.</w:t>
      </w: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C7581F" w:rsidRPr="00002B7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geography</w:t>
      </w:r>
    </w:p>
    <w:p w:rsidR="00C7581F" w:rsidRPr="00002B7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population and languages</w:t>
      </w:r>
    </w:p>
    <w:p w:rsidR="00C7581F" w:rsidRPr="00002B7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political system</w:t>
      </w:r>
    </w:p>
    <w:p w:rsidR="00C7581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lifestyle</w:t>
      </w:r>
    </w:p>
    <w:p w:rsidR="0038459C" w:rsidRPr="00F07274" w:rsidRDefault="00F07274" w:rsidP="00F0727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F07274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C7581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7581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459682" cy="1993221"/>
                  <wp:effectExtent l="19050" t="0" r="7168" b="0"/>
                  <wp:docPr id="6" name="obrázek 2" descr="http://upload.wikimedia.org/wikipedia/commons/c/c3/Great_Britain_templ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c/c3/Great_Britain_templ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682" cy="1993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F07274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C7581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7581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200150" cy="1981200"/>
                  <wp:effectExtent l="19050" t="0" r="0" b="0"/>
                  <wp:docPr id="7" name="obrázek 6" descr="C:\Users\Ivana\Pictures\2009 - 7 - Wales\07\Wales\IMG_07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vana\Pictures\2009 - 7 - Wales\07\Wales\IMG_07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434" cy="1989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C7581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7581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83130" cy="2437974"/>
                  <wp:effectExtent l="19050" t="0" r="2870" b="0"/>
                  <wp:docPr id="12" name="obrázek 2" descr="http://upload.wikimedia.org/wikipedia/commons/7/7e/Queen_Elizabeth_Toronto_2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7/7e/Queen_Elizabeth_Toronto_2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716" cy="2443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F07274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C7581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7581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03941" cy="2028825"/>
                  <wp:effectExtent l="19050" t="0" r="1159" b="0"/>
                  <wp:docPr id="13" name="obrázek 5" descr="http://upload.wikimedia.org/wikipedia/commons/c/c8/2006_Champion_Chelse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c/c8/2006_Champion_Chels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309" cy="2036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5A1684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C7581F" w:rsidRDefault="007750AF" w:rsidP="00C7581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In </w:t>
      </w:r>
      <w:proofErr w:type="spellStart"/>
      <w:r>
        <w:rPr>
          <w:rFonts w:ascii="Arial" w:hAnsi="Arial" w:cs="Arial"/>
          <w:sz w:val="22"/>
        </w:rPr>
        <w:t>this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task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 w:rsidR="00C7581F">
        <w:rPr>
          <w:rFonts w:ascii="Arial" w:hAnsi="Arial" w:cs="Arial"/>
          <w:sz w:val="22"/>
        </w:rPr>
        <w:t xml:space="preserve"> are </w:t>
      </w:r>
      <w:proofErr w:type="spellStart"/>
      <w:r w:rsidR="00C7581F">
        <w:rPr>
          <w:rFonts w:ascii="Arial" w:hAnsi="Arial" w:cs="Arial"/>
          <w:sz w:val="22"/>
        </w:rPr>
        <w:t>going</w:t>
      </w:r>
      <w:proofErr w:type="spellEnd"/>
      <w:r w:rsidR="00C7581F">
        <w:rPr>
          <w:rFonts w:ascii="Arial" w:hAnsi="Arial" w:cs="Arial"/>
          <w:sz w:val="22"/>
        </w:rPr>
        <w:t xml:space="preserve"> to </w:t>
      </w:r>
      <w:proofErr w:type="spellStart"/>
      <w:r w:rsidR="00C7581F" w:rsidRPr="00B14CD6">
        <w:rPr>
          <w:rFonts w:ascii="Arial" w:hAnsi="Arial" w:cs="Arial"/>
          <w:b/>
          <w:sz w:val="22"/>
        </w:rPr>
        <w:t>talk</w:t>
      </w:r>
      <w:proofErr w:type="spellEnd"/>
      <w:r w:rsidR="00C7581F" w:rsidRPr="00B14CD6">
        <w:rPr>
          <w:rFonts w:ascii="Arial" w:hAnsi="Arial" w:cs="Arial"/>
          <w:b/>
          <w:sz w:val="22"/>
        </w:rPr>
        <w:t xml:space="preserve"> </w:t>
      </w:r>
      <w:proofErr w:type="spellStart"/>
      <w:r w:rsidR="00C7581F" w:rsidRPr="00B14CD6">
        <w:rPr>
          <w:rFonts w:ascii="Arial" w:hAnsi="Arial" w:cs="Arial"/>
          <w:b/>
          <w:sz w:val="22"/>
        </w:rPr>
        <w:t>together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with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your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 w:rsidRPr="007750AF">
        <w:rPr>
          <w:rFonts w:ascii="Arial" w:hAnsi="Arial" w:cs="Arial"/>
          <w:sz w:val="22"/>
        </w:rPr>
        <w:t>examiner</w:t>
      </w:r>
      <w:proofErr w:type="spellEnd"/>
      <w:r w:rsidR="00C7581F" w:rsidRPr="007750AF">
        <w:rPr>
          <w:rFonts w:ascii="Arial" w:hAnsi="Arial" w:cs="Arial"/>
          <w:sz w:val="22"/>
        </w:rPr>
        <w:t>.</w:t>
      </w:r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Imagine</w:t>
      </w:r>
      <w:proofErr w:type="spellEnd"/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the</w:t>
      </w:r>
      <w:proofErr w:type="spellEnd"/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situation</w:t>
      </w:r>
      <w:proofErr w:type="spellEnd"/>
      <w:r w:rsidR="00C7581F">
        <w:rPr>
          <w:rFonts w:ascii="Arial" w:hAnsi="Arial" w:cs="Arial"/>
          <w:sz w:val="22"/>
        </w:rPr>
        <w:t xml:space="preserve">: </w:t>
      </w:r>
      <w:proofErr w:type="spellStart"/>
      <w:r w:rsidR="00C7581F">
        <w:rPr>
          <w:rFonts w:ascii="Arial" w:hAnsi="Arial" w:cs="Arial"/>
          <w:sz w:val="22"/>
        </w:rPr>
        <w:t>you</w:t>
      </w:r>
      <w:proofErr w:type="spellEnd"/>
      <w:r w:rsidR="00C7581F">
        <w:rPr>
          <w:rFonts w:ascii="Arial" w:hAnsi="Arial" w:cs="Arial"/>
          <w:sz w:val="22"/>
        </w:rPr>
        <w:t xml:space="preserve"> are </w:t>
      </w:r>
      <w:proofErr w:type="spellStart"/>
      <w:r w:rsidR="00C7581F">
        <w:rPr>
          <w:rFonts w:ascii="Arial" w:hAnsi="Arial" w:cs="Arial"/>
          <w:sz w:val="22"/>
        </w:rPr>
        <w:t>preparing</w:t>
      </w:r>
      <w:proofErr w:type="spellEnd"/>
      <w:r w:rsidR="00C7581F">
        <w:rPr>
          <w:rFonts w:ascii="Arial" w:hAnsi="Arial" w:cs="Arial"/>
          <w:sz w:val="22"/>
        </w:rPr>
        <w:t xml:space="preserve"> a </w:t>
      </w:r>
      <w:proofErr w:type="spellStart"/>
      <w:r w:rsidR="00C7581F">
        <w:rPr>
          <w:rFonts w:ascii="Arial" w:hAnsi="Arial" w:cs="Arial"/>
          <w:b/>
          <w:bCs/>
          <w:sz w:val="22"/>
        </w:rPr>
        <w:t>trip</w:t>
      </w:r>
      <w:proofErr w:type="spellEnd"/>
      <w:r w:rsidR="00C7581F">
        <w:rPr>
          <w:rFonts w:ascii="Arial" w:hAnsi="Arial" w:cs="Arial"/>
          <w:b/>
          <w:bCs/>
          <w:sz w:val="22"/>
        </w:rPr>
        <w:t xml:space="preserve"> to Great </w:t>
      </w:r>
      <w:proofErr w:type="spellStart"/>
      <w:r w:rsidR="00C7581F">
        <w:rPr>
          <w:rFonts w:ascii="Arial" w:hAnsi="Arial" w:cs="Arial"/>
          <w:b/>
          <w:bCs/>
          <w:sz w:val="22"/>
        </w:rPr>
        <w:t>Britain</w:t>
      </w:r>
      <w:proofErr w:type="spellEnd"/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for</w:t>
      </w:r>
      <w:proofErr w:type="spellEnd"/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your</w:t>
      </w:r>
      <w:proofErr w:type="spellEnd"/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class</w:t>
      </w:r>
      <w:proofErr w:type="spellEnd"/>
      <w:r w:rsidR="00C7581F">
        <w:rPr>
          <w:rFonts w:ascii="Arial" w:hAnsi="Arial" w:cs="Arial"/>
          <w:sz w:val="22"/>
        </w:rPr>
        <w:t xml:space="preserve">. </w:t>
      </w:r>
      <w:proofErr w:type="spellStart"/>
      <w:r w:rsidR="00C7581F">
        <w:rPr>
          <w:rFonts w:ascii="Arial" w:hAnsi="Arial" w:cs="Arial"/>
          <w:sz w:val="22"/>
        </w:rPr>
        <w:t>Discuss</w:t>
      </w:r>
      <w:proofErr w:type="spellEnd"/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you</w:t>
      </w:r>
      <w:r>
        <w:rPr>
          <w:rFonts w:ascii="Arial" w:hAnsi="Arial" w:cs="Arial"/>
          <w:sz w:val="22"/>
        </w:rPr>
        <w:t>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plans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with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teacher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examiner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is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going</w:t>
      </w:r>
      <w:proofErr w:type="spellEnd"/>
      <w:r w:rsidR="00C7581F">
        <w:rPr>
          <w:rFonts w:ascii="Arial" w:hAnsi="Arial" w:cs="Arial"/>
          <w:sz w:val="22"/>
        </w:rPr>
        <w:t xml:space="preserve"> to play </w:t>
      </w:r>
      <w:proofErr w:type="spellStart"/>
      <w:r w:rsidR="00C7581F">
        <w:rPr>
          <w:rFonts w:ascii="Arial" w:hAnsi="Arial" w:cs="Arial"/>
          <w:sz w:val="22"/>
        </w:rPr>
        <w:t>the</w:t>
      </w:r>
      <w:proofErr w:type="spellEnd"/>
      <w:r w:rsidR="00C7581F">
        <w:rPr>
          <w:rFonts w:ascii="Arial" w:hAnsi="Arial" w:cs="Arial"/>
          <w:sz w:val="22"/>
        </w:rPr>
        <w:t xml:space="preserve"> role </w:t>
      </w:r>
      <w:proofErr w:type="spellStart"/>
      <w:r w:rsidR="00C7581F">
        <w:rPr>
          <w:rFonts w:ascii="Arial" w:hAnsi="Arial" w:cs="Arial"/>
          <w:sz w:val="22"/>
        </w:rPr>
        <w:t>of</w:t>
      </w:r>
      <w:proofErr w:type="spellEnd"/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your</w:t>
      </w:r>
      <w:proofErr w:type="spellEnd"/>
      <w:r w:rsidR="00C7581F">
        <w:rPr>
          <w:rFonts w:ascii="Arial" w:hAnsi="Arial" w:cs="Arial"/>
          <w:sz w:val="22"/>
        </w:rPr>
        <w:t xml:space="preserve"> </w:t>
      </w:r>
      <w:proofErr w:type="spellStart"/>
      <w:r w:rsidR="00C7581F">
        <w:rPr>
          <w:rFonts w:ascii="Arial" w:hAnsi="Arial" w:cs="Arial"/>
          <w:sz w:val="22"/>
        </w:rPr>
        <w:t>teacher</w:t>
      </w:r>
      <w:proofErr w:type="spellEnd"/>
      <w:r w:rsidR="00C7581F">
        <w:rPr>
          <w:rFonts w:ascii="Arial" w:hAnsi="Arial" w:cs="Arial"/>
          <w:sz w:val="22"/>
        </w:rPr>
        <w:t>.</w:t>
      </w:r>
    </w:p>
    <w:p w:rsidR="00C7581F" w:rsidRDefault="00C7581F" w:rsidP="00C7581F">
      <w:pPr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(</w:t>
      </w:r>
      <w:proofErr w:type="spellStart"/>
      <w:r>
        <w:rPr>
          <w:rFonts w:ascii="Arial" w:hAnsi="Arial" w:cs="Arial"/>
          <w:i/>
          <w:iCs/>
          <w:sz w:val="22"/>
        </w:rPr>
        <w:t>You</w:t>
      </w:r>
      <w:proofErr w:type="spellEnd"/>
      <w:r>
        <w:rPr>
          <w:rFonts w:ascii="Arial" w:hAnsi="Arial" w:cs="Arial"/>
          <w:i/>
          <w:iCs/>
          <w:sz w:val="22"/>
        </w:rPr>
        <w:t xml:space="preserve"> are </w:t>
      </w:r>
      <w:proofErr w:type="spellStart"/>
      <w:r>
        <w:rPr>
          <w:rFonts w:ascii="Arial" w:hAnsi="Arial" w:cs="Arial"/>
          <w:i/>
          <w:iCs/>
          <w:sz w:val="22"/>
        </w:rPr>
        <w:t>going</w:t>
      </w:r>
      <w:proofErr w:type="spellEnd"/>
      <w:r>
        <w:rPr>
          <w:rFonts w:ascii="Arial" w:hAnsi="Arial" w:cs="Arial"/>
          <w:i/>
          <w:iCs/>
          <w:sz w:val="22"/>
        </w:rPr>
        <w:t xml:space="preserve"> to start </w:t>
      </w:r>
      <w:proofErr w:type="spellStart"/>
      <w:r>
        <w:rPr>
          <w:rFonts w:ascii="Arial" w:hAnsi="Arial" w:cs="Arial"/>
          <w:i/>
          <w:iCs/>
          <w:sz w:val="22"/>
        </w:rPr>
        <w:t>the</w:t>
      </w:r>
      <w:proofErr w:type="spellEnd"/>
      <w:r>
        <w:rPr>
          <w:rFonts w:ascii="Arial" w:hAnsi="Arial" w:cs="Arial"/>
          <w:i/>
          <w:iCs/>
          <w:sz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</w:rPr>
        <w:t>conversation</w:t>
      </w:r>
      <w:proofErr w:type="spellEnd"/>
      <w:r>
        <w:rPr>
          <w:rFonts w:ascii="Arial" w:hAnsi="Arial" w:cs="Arial"/>
          <w:i/>
          <w:iCs/>
          <w:sz w:val="22"/>
        </w:rPr>
        <w:t xml:space="preserve">.) </w:t>
      </w:r>
    </w:p>
    <w:p w:rsidR="00C7581F" w:rsidRPr="00C7581F" w:rsidRDefault="00C7581F" w:rsidP="00C7581F">
      <w:pPr>
        <w:rPr>
          <w:rFonts w:ascii="Arial" w:hAnsi="Arial" w:cs="Arial"/>
          <w:b/>
          <w:iCs/>
          <w:sz w:val="22"/>
        </w:rPr>
      </w:pPr>
    </w:p>
    <w:p w:rsidR="00C7581F" w:rsidRPr="00624B23" w:rsidRDefault="00C7581F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C7581F" w:rsidRPr="00002B7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For how long</w:t>
      </w:r>
    </w:p>
    <w:p w:rsidR="00C7581F" w:rsidRPr="00002B7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transport</w:t>
      </w:r>
    </w:p>
    <w:p w:rsidR="00C7581F" w:rsidRPr="00002B7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accommodation</w:t>
      </w:r>
    </w:p>
    <w:p w:rsidR="00C7581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places to visit</w:t>
      </w:r>
    </w:p>
    <w:p w:rsidR="00C7581F" w:rsidRPr="006964C6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cost</w:t>
      </w:r>
    </w:p>
    <w:p w:rsidR="00C7581F" w:rsidRPr="00C7581F" w:rsidRDefault="00C7581F" w:rsidP="00C7581F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F07274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C7581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7581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5076825" cy="3381375"/>
                  <wp:effectExtent l="19050" t="0" r="9525" b="0"/>
                  <wp:docPr id="10" name="obrázek 2" descr="Stonehenge-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tonehenge-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F07274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C7581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7581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60550" cy="2222500"/>
                  <wp:effectExtent l="19050" t="0" r="6350" b="0"/>
                  <wp:docPr id="15" name="il_fi" descr="Oxford-uni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Oxford-uni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222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F07274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C7581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7581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71775" cy="2076450"/>
                  <wp:effectExtent l="19050" t="0" r="9525" b="0"/>
                  <wp:docPr id="16" name="obrázek 5" descr="William_Shakespeare_-birthplace_-hous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illiam_Shakespeare_-birthplace_-hous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F07274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C7581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C7581F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171825" cy="2371725"/>
                  <wp:effectExtent l="19050" t="0" r="9525" b="0"/>
                  <wp:docPr id="18" name="obrázek 8" descr="IMG_0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0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215" w:rsidRDefault="00DB7215">
      <w:r>
        <w:separator/>
      </w:r>
    </w:p>
  </w:endnote>
  <w:endnote w:type="continuationSeparator" w:id="0">
    <w:p w:rsidR="00DB7215" w:rsidRDefault="00DB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215" w:rsidRDefault="00DB7215">
      <w:r>
        <w:separator/>
      </w:r>
    </w:p>
  </w:footnote>
  <w:footnote w:type="continuationSeparator" w:id="0">
    <w:p w:rsidR="00DB7215" w:rsidRDefault="00DB72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80BB7"/>
    <w:rsid w:val="004C01BF"/>
    <w:rsid w:val="004C05B1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750AF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5523E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676BC"/>
    <w:rsid w:val="00C7581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B7215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07274"/>
    <w:rsid w:val="00F4284D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5</cp:revision>
  <cp:lastPrinted>1601-01-01T00:00:00Z</cp:lastPrinted>
  <dcterms:created xsi:type="dcterms:W3CDTF">2013-01-20T18:03:00Z</dcterms:created>
  <dcterms:modified xsi:type="dcterms:W3CDTF">2013-08-22T15:24:00Z</dcterms:modified>
</cp:coreProperties>
</file>