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50" w:rsidRDefault="00C444C8" w:rsidP="003A60F5">
      <w:r>
        <w:rPr>
          <w:noProof/>
          <w:lang w:eastAsia="cs-CZ"/>
        </w:rPr>
        <w:drawing>
          <wp:inline distT="0" distB="0" distL="0" distR="0">
            <wp:extent cx="6081395" cy="148399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50" w:rsidRDefault="00501650" w:rsidP="00501650"/>
    <w:p w:rsidR="003A60F5" w:rsidRDefault="00501650" w:rsidP="003A60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Základní škola a Mateřská škola Kladno, Norská 2633</w:t>
      </w:r>
      <w:r w:rsidRPr="005F43D3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Mgr. </w:t>
      </w:r>
      <w:r w:rsidR="001A1D45" w:rsidRPr="005F43D3">
        <w:rPr>
          <w:rFonts w:ascii="Times New Roman" w:hAnsi="Times New Roman" w:cs="Times New Roman"/>
          <w:bCs/>
          <w:sz w:val="24"/>
          <w:szCs w:val="24"/>
        </w:rPr>
        <w:t>Kateřina Wernerová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5F43D3">
        <w:rPr>
          <w:rFonts w:ascii="Times New Roman" w:hAnsi="Times New Roman" w:cs="Times New Roman"/>
          <w:bCs/>
          <w:sz w:val="24"/>
          <w:szCs w:val="24"/>
        </w:rPr>
        <w:br/>
      </w:r>
      <w:r w:rsidR="003A60F5" w:rsidRPr="005F43D3">
        <w:rPr>
          <w:rFonts w:ascii="Times New Roman" w:hAnsi="Times New Roman" w:cs="Times New Roman"/>
          <w:sz w:val="24"/>
          <w:szCs w:val="24"/>
        </w:rPr>
        <w:t xml:space="preserve">Název materiálu:  </w:t>
      </w:r>
      <w:r w:rsidR="003A60F5" w:rsidRPr="005F43D3">
        <w:rPr>
          <w:rFonts w:ascii="Times New Roman" w:hAnsi="Times New Roman" w:cs="Times New Roman"/>
          <w:b/>
          <w:bCs/>
          <w:sz w:val="24"/>
          <w:szCs w:val="24"/>
        </w:rPr>
        <w:t xml:space="preserve">VY_52_INOVACE_ </w:t>
      </w:r>
      <w:r w:rsidR="00516130">
        <w:rPr>
          <w:rFonts w:ascii="Times New Roman" w:hAnsi="Times New Roman" w:cs="Times New Roman"/>
          <w:b/>
          <w:bCs/>
          <w:sz w:val="24"/>
          <w:szCs w:val="24"/>
        </w:rPr>
        <w:t>Pr.7</w:t>
      </w:r>
      <w:r w:rsidR="0015740C">
        <w:rPr>
          <w:rFonts w:ascii="Times New Roman" w:hAnsi="Times New Roman" w:cs="Times New Roman"/>
          <w:b/>
          <w:bCs/>
          <w:sz w:val="24"/>
          <w:szCs w:val="24"/>
        </w:rPr>
        <w:t>.We.</w:t>
      </w:r>
      <w:r w:rsidR="00516130">
        <w:rPr>
          <w:rFonts w:ascii="Times New Roman" w:hAnsi="Times New Roman" w:cs="Times New Roman"/>
          <w:b/>
          <w:bCs/>
          <w:sz w:val="24"/>
          <w:szCs w:val="24"/>
        </w:rPr>
        <w:t>53</w:t>
      </w:r>
      <w:r w:rsidR="00F1377D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516130">
        <w:rPr>
          <w:rFonts w:ascii="Times New Roman" w:hAnsi="Times New Roman" w:cs="Times New Roman"/>
          <w:b/>
          <w:bCs/>
          <w:sz w:val="24"/>
          <w:szCs w:val="24"/>
        </w:rPr>
        <w:t>Rostliny_v_parcich_a_zahradach_opakovani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Datum:  </w:t>
      </w:r>
      <w:r w:rsidR="00516130">
        <w:rPr>
          <w:rFonts w:ascii="Times New Roman" w:hAnsi="Times New Roman" w:cs="Times New Roman"/>
          <w:bCs/>
          <w:sz w:val="24"/>
          <w:szCs w:val="24"/>
        </w:rPr>
        <w:t>9</w:t>
      </w:r>
      <w:r w:rsidR="00871E6A">
        <w:rPr>
          <w:rFonts w:ascii="Times New Roman" w:hAnsi="Times New Roman" w:cs="Times New Roman"/>
          <w:bCs/>
          <w:sz w:val="24"/>
          <w:szCs w:val="24"/>
        </w:rPr>
        <w:t>. 11</w:t>
      </w:r>
      <w:r w:rsidR="001D28BA">
        <w:rPr>
          <w:rFonts w:ascii="Times New Roman" w:hAnsi="Times New Roman" w:cs="Times New Roman"/>
          <w:bCs/>
          <w:sz w:val="24"/>
          <w:szCs w:val="24"/>
        </w:rPr>
        <w:t>. 2013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Ročník: </w:t>
      </w:r>
      <w:r w:rsidR="00516130">
        <w:rPr>
          <w:rFonts w:ascii="Times New Roman" w:hAnsi="Times New Roman" w:cs="Times New Roman"/>
          <w:bCs/>
          <w:sz w:val="24"/>
          <w:szCs w:val="24"/>
        </w:rPr>
        <w:t>sedmý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oblast: </w:t>
      </w:r>
      <w:r w:rsidRPr="005F43D3">
        <w:rPr>
          <w:rFonts w:ascii="Times New Roman" w:hAnsi="Times New Roman" w:cs="Times New Roman"/>
          <w:bCs/>
          <w:sz w:val="24"/>
          <w:szCs w:val="24"/>
        </w:rPr>
        <w:t>Člověk a příroda</w:t>
      </w:r>
    </w:p>
    <w:p w:rsidR="007A70E2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obor: </w:t>
      </w:r>
      <w:r w:rsidR="00516130">
        <w:rPr>
          <w:rFonts w:ascii="Times New Roman" w:hAnsi="Times New Roman" w:cs="Times New Roman"/>
          <w:bCs/>
          <w:sz w:val="24"/>
          <w:szCs w:val="24"/>
        </w:rPr>
        <w:t>Přírodopis</w:t>
      </w:r>
    </w:p>
    <w:p w:rsidR="003A60F5" w:rsidRDefault="007A70E2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</w:t>
      </w:r>
      <w:r w:rsidR="001D28B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16130">
        <w:rPr>
          <w:rFonts w:ascii="Times New Roman" w:hAnsi="Times New Roman" w:cs="Times New Roman"/>
          <w:b/>
          <w:bCs/>
          <w:sz w:val="24"/>
          <w:szCs w:val="24"/>
        </w:rPr>
        <w:t>Rostliny v parcích a zahradách opakování</w:t>
      </w:r>
      <w:r w:rsidR="003A60F5" w:rsidRPr="001D28BA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2306C5">
        <w:rPr>
          <w:rFonts w:ascii="Times New Roman" w:hAnsi="Times New Roman" w:cs="Times New Roman"/>
          <w:sz w:val="24"/>
          <w:szCs w:val="24"/>
        </w:rPr>
        <w:t>Číslo operačního programu</w:t>
      </w:r>
      <w:r w:rsidR="00501650" w:rsidRPr="005F43D3">
        <w:rPr>
          <w:rFonts w:ascii="Times New Roman" w:hAnsi="Times New Roman" w:cs="Times New Roman"/>
          <w:sz w:val="24"/>
          <w:szCs w:val="24"/>
        </w:rPr>
        <w:t xml:space="preserve">: </w:t>
      </w:r>
      <w:r w:rsidR="00501650" w:rsidRPr="005F43D3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5F43D3" w:rsidRDefault="00501650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UČÍME SE S</w:t>
      </w:r>
      <w:r w:rsidR="001D28BA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RADOSTÍ</w:t>
      </w:r>
    </w:p>
    <w:p w:rsidR="001D28BA" w:rsidRDefault="001D28BA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Pr="001D28BA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650" w:rsidRDefault="00501650" w:rsidP="00501650">
      <w:pPr>
        <w:rPr>
          <w:rFonts w:ascii="Times New Roman" w:hAnsi="Times New Roman" w:cs="Times New Roman"/>
          <w:bCs/>
          <w:sz w:val="24"/>
          <w:szCs w:val="24"/>
        </w:rPr>
      </w:pPr>
      <w:r w:rsidRPr="00B526A4">
        <w:rPr>
          <w:rFonts w:ascii="Times New Roman" w:hAnsi="Times New Roman" w:cs="Times New Roman"/>
          <w:bCs/>
          <w:sz w:val="24"/>
          <w:szCs w:val="24"/>
        </w:rPr>
        <w:t>Anotace:</w:t>
      </w:r>
      <w:bookmarkStart w:id="0" w:name="_GoBack"/>
      <w:bookmarkEnd w:id="0"/>
      <w:r w:rsidR="00516130">
        <w:rPr>
          <w:rFonts w:ascii="Times New Roman" w:hAnsi="Times New Roman" w:cs="Times New Roman"/>
          <w:bCs/>
          <w:sz w:val="24"/>
          <w:szCs w:val="24"/>
        </w:rPr>
        <w:t xml:space="preserve"> Pracovní list lze použít ke shrnutí učiva o dřevinách a bylinách v okrasných parcích a zahradách</w:t>
      </w:r>
    </w:p>
    <w:p w:rsidR="001D28BA" w:rsidRDefault="006C3A4F" w:rsidP="0050165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</w:t>
      </w:r>
      <w:r w:rsidR="00516130">
        <w:rPr>
          <w:rFonts w:ascii="Times New Roman" w:hAnsi="Times New Roman" w:cs="Times New Roman"/>
          <w:bCs/>
          <w:sz w:val="24"/>
          <w:szCs w:val="24"/>
        </w:rPr>
        <w:t>ova: park, dřevina, bylina</w:t>
      </w:r>
    </w:p>
    <w:p w:rsidR="00EA5D6C" w:rsidRDefault="00EA5D6C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EA5D6C" w:rsidRDefault="00EA5D6C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EA5D6C" w:rsidRDefault="00EA5D6C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EA5D6C" w:rsidRDefault="00EA5D6C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EA5D6C" w:rsidRDefault="00EA5D6C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EA5D6C" w:rsidRDefault="00EA5D6C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EA5D6C" w:rsidRDefault="00EA5D6C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EA5D6C" w:rsidRDefault="00EA5D6C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EA5D6C" w:rsidRDefault="00EA5D6C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EA5D6C" w:rsidRDefault="00EA5D6C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EA5D6C" w:rsidRPr="00EA5D6C" w:rsidRDefault="00EA5D6C" w:rsidP="00EA5D6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r w:rsidRPr="00EA5D6C">
        <w:rPr>
          <w:rFonts w:ascii="Times New Roman" w:hAnsi="Times New Roman" w:cs="Times New Roman"/>
          <w:b/>
          <w:bCs/>
          <w:color w:val="00B050"/>
          <w:sz w:val="28"/>
          <w:szCs w:val="28"/>
        </w:rPr>
        <w:lastRenderedPageBreak/>
        <w:t>Rostliny v parcích a zahradách - opakování</w:t>
      </w:r>
    </w:p>
    <w:p w:rsidR="00B462F5" w:rsidRDefault="00B462F5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501650" w:rsidRDefault="00C56673" w:rsidP="00EA5D6C">
      <w:pPr>
        <w:numPr>
          <w:ilvl w:val="0"/>
          <w:numId w:val="2"/>
        </w:numPr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26" style="position:absolute;left:0;text-align:left;margin-left:160.75pt;margin-top:27.3pt;width:295.5pt;height:26.5pt;z-index:251652608"/>
        </w:pict>
      </w:r>
      <w:r w:rsidR="00EA5D6C">
        <w:rPr>
          <w:sz w:val="28"/>
          <w:szCs w:val="28"/>
        </w:rPr>
        <w:t>Vysvětli následující pojmy, vysvětlení nebo příklady zapiš do rámečků.</w:t>
      </w:r>
    </w:p>
    <w:p w:rsidR="00C56673" w:rsidRDefault="00C56673" w:rsidP="00C56673">
      <w:pPr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Dendrologie</w:t>
      </w:r>
    </w:p>
    <w:p w:rsidR="00C56673" w:rsidRDefault="00C56673" w:rsidP="00C56673">
      <w:pPr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27" style="position:absolute;left:0;text-align:left;margin-left:160.75pt;margin-top:.6pt;width:295.5pt;height:26.5pt;z-index:251653632"/>
        </w:pict>
      </w:r>
      <w:r>
        <w:rPr>
          <w:b/>
          <w:sz w:val="28"/>
          <w:szCs w:val="28"/>
        </w:rPr>
        <w:t xml:space="preserve">Letnička </w:t>
      </w:r>
    </w:p>
    <w:p w:rsidR="00C56673" w:rsidRPr="00C56673" w:rsidRDefault="00C56673" w:rsidP="00C56673">
      <w:pPr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28" style="position:absolute;left:0;text-align:left;margin-left:198.8pt;margin-top:2.2pt;width:257.45pt;height:32.6pt;z-index:251654656"/>
        </w:pict>
      </w:r>
      <w:r>
        <w:rPr>
          <w:b/>
          <w:sz w:val="28"/>
          <w:szCs w:val="28"/>
        </w:rPr>
        <w:t xml:space="preserve">Estetická funkce parku </w:t>
      </w:r>
    </w:p>
    <w:p w:rsidR="00EA5D6C" w:rsidRDefault="00EA5D6C" w:rsidP="00C56673">
      <w:pPr>
        <w:rPr>
          <w:sz w:val="28"/>
          <w:szCs w:val="28"/>
        </w:rPr>
      </w:pPr>
    </w:p>
    <w:p w:rsidR="00C56673" w:rsidRDefault="00C56673" w:rsidP="00C56673">
      <w:pPr>
        <w:rPr>
          <w:sz w:val="28"/>
          <w:szCs w:val="28"/>
        </w:rPr>
      </w:pPr>
    </w:p>
    <w:p w:rsidR="00C56673" w:rsidRDefault="00C56673" w:rsidP="00C56673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obrázcích vidíš dva druhy parků. Pojmenuj, o jaký druh se jedná, a u každého napiš tři typické znaky tohoto parku.</w:t>
      </w:r>
    </w:p>
    <w:p w:rsidR="00E725BE" w:rsidRDefault="00E725BE" w:rsidP="00E725BE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610D17" w:rsidRDefault="00C444C8" w:rsidP="00610D1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527300" cy="1569720"/>
            <wp:effectExtent l="19050" t="0" r="6350" b="0"/>
            <wp:docPr id="2" name="obrázek 2" descr="220px-Lednice%2C_garden1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20px-Lednice%2C_garden1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0D17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29" style="position:absolute;left:0;text-align:left;margin-left:227.35pt;margin-top:.7pt;width:224.8pt;height:118.85pt;z-index:251655680;mso-position-horizontal-relative:text;mso-position-vertical-relative:text">
            <v:textbox>
              <w:txbxContent>
                <w:p w:rsidR="00610D17" w:rsidRDefault="00610D17"/>
                <w:p w:rsidR="00610D17" w:rsidRDefault="00610D17">
                  <w:r>
                    <w:t>……………………………………………………..……………….</w:t>
                  </w:r>
                </w:p>
                <w:p w:rsidR="00610D17" w:rsidRDefault="00610D17">
                  <w:r>
                    <w:t>……………………………………………………………………….</w:t>
                  </w:r>
                </w:p>
                <w:p w:rsidR="00610D17" w:rsidRDefault="00610D17">
                  <w:r>
                    <w:t>………………………………………………………………………</w:t>
                  </w:r>
                </w:p>
              </w:txbxContent>
            </v:textbox>
          </v:rect>
        </w:pict>
      </w:r>
      <w:r w:rsidR="00610D1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56673" w:rsidRDefault="00C444C8" w:rsidP="00610D1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510155" cy="1691005"/>
            <wp:effectExtent l="19050" t="0" r="4445" b="0"/>
            <wp:docPr id="3" name="obrázek 3" descr="220px-Bois_de_Vincennes_20060816_27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20px-Bois_de_Vincennes_20060816_27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155" cy="1691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0D17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0" style="position:absolute;left:0;text-align:left;margin-left:239.55pt;margin-top:1.2pt;width:212.6pt;height:127.7pt;z-index:251656704;mso-position-horizontal-relative:text;mso-position-vertical-relative:text">
            <v:textbox>
              <w:txbxContent>
                <w:p w:rsidR="00610D17" w:rsidRDefault="00610D17"/>
                <w:p w:rsidR="00610D17" w:rsidRDefault="00722D9D">
                  <w:r>
                    <w:t>…………………………………………………………………</w:t>
                  </w:r>
                </w:p>
                <w:p w:rsidR="00610D17" w:rsidRDefault="00722D9D" w:rsidP="00722D9D">
                  <w:r>
                    <w:t>…………………………………………………………………</w:t>
                  </w:r>
                </w:p>
                <w:p w:rsidR="00610D17" w:rsidRDefault="00722D9D">
                  <w:r>
                    <w:t>…………………………………………………………………</w:t>
                  </w:r>
                </w:p>
              </w:txbxContent>
            </v:textbox>
          </v:rect>
        </w:pict>
      </w:r>
      <w:r w:rsidR="00610D1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C56673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610D1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56673">
        <w:rPr>
          <w:rFonts w:ascii="Times New Roman" w:hAnsi="Times New Roman" w:cs="Times New Roman"/>
          <w:sz w:val="28"/>
          <w:szCs w:val="28"/>
        </w:rPr>
        <w:t xml:space="preserve">      </w:t>
      </w:r>
      <w:r w:rsidR="00610D1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566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6130" w:rsidRDefault="00516130" w:rsidP="00610D17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725BE" w:rsidRDefault="00E725BE" w:rsidP="00610D17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725BE" w:rsidRDefault="00516130" w:rsidP="00610D1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</w:p>
    <w:p w:rsidR="00516130" w:rsidRDefault="00516130" w:rsidP="00722D9D">
      <w:pPr>
        <w:tabs>
          <w:tab w:val="left" w:pos="2309"/>
        </w:tabs>
        <w:rPr>
          <w:rFonts w:ascii="Times New Roman" w:hAnsi="Times New Roman" w:cs="Times New Roman"/>
          <w:sz w:val="28"/>
          <w:szCs w:val="28"/>
        </w:rPr>
      </w:pPr>
    </w:p>
    <w:p w:rsidR="00E725BE" w:rsidRDefault="00E725BE" w:rsidP="00E725BE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Na obrázcích jsou vyobrazeny tři okrasné byliny. Pod obrázky máš nápovědy, které ti pomohou určit správné názvy. Do bubliny u obrázku přiřaď číslo správné nápovědy a k obrázku správný název rostliny.</w:t>
      </w:r>
    </w:p>
    <w:p w:rsidR="00E725BE" w:rsidRDefault="00E725BE" w:rsidP="00E725BE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33" type="#_x0000_t63" style="position:absolute;left:0;text-align:left;margin-left:388.3pt;margin-top:2.15pt;width:1in;height:48pt;z-index:251658752">
            <v:textbox>
              <w:txbxContent>
                <w:p w:rsidR="00E725BE" w:rsidRDefault="00E725BE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2" type="#_x0000_t63" style="position:absolute;left:0;text-align:left;margin-left:162.8pt;margin-top:2.15pt;width:1in;height:48pt;z-index:251657728">
            <v:textbox>
              <w:txbxContent>
                <w:p w:rsidR="00E725BE" w:rsidRDefault="00E725BE"/>
              </w:txbxContent>
            </v:textbox>
          </v:shape>
        </w:pict>
      </w:r>
    </w:p>
    <w:p w:rsidR="00E725BE" w:rsidRDefault="00FF20FE" w:rsidP="00E725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6" type="#_x0000_t63" style="position:absolute;margin-left:223.9pt;margin-top:178.8pt;width:1in;height:48pt;z-index:251659776">
            <v:textbox>
              <w:txbxContent>
                <w:p w:rsidR="00FF20FE" w:rsidRDefault="00FF20FE"/>
              </w:txbxContent>
            </v:textbox>
          </v:shape>
        </w:pict>
      </w:r>
      <w:r w:rsidR="00C444C8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216785" cy="1984375"/>
            <wp:effectExtent l="19050" t="0" r="0" b="0"/>
            <wp:docPr id="4" name="obrázek 4" descr="Aksamitník rozkladitý (Tagetes patula)">
              <a:hlinkClick xmlns:a="http://schemas.openxmlformats.org/drawingml/2006/main" r:id="rId10" tooltip="&quot;Aksamitník rozkladitý (Tagetes patula)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ksamitník rozkladitý (Tagetes patula)">
                      <a:hlinkClick r:id="rId10" tooltip="&quot;Aksamitník rozkladitý (Tagetes patula)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785" cy="198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25BE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444C8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923415" cy="2096135"/>
            <wp:effectExtent l="19050" t="0" r="635" b="0"/>
            <wp:docPr id="5" name="obrázek 5" descr="Měsíček lékařský">
              <a:hlinkClick xmlns:a="http://schemas.openxmlformats.org/drawingml/2006/main" r:id="rId12" tooltip="&quot;Měsíček lékařský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ěsíček lékařský">
                      <a:hlinkClick r:id="rId12" tooltip="&quot;Měsíček lékařský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2096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632" w:rsidRDefault="00A71632" w:rsidP="00E725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2C4E3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444C8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647825" cy="2398395"/>
            <wp:effectExtent l="19050" t="0" r="9525" b="0"/>
            <wp:docPr id="6" name="obrázek 6" descr="MC90042816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428167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398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632" w:rsidRDefault="00A71632" w:rsidP="00E725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F20FE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FF20FE" w:rsidRDefault="00FF20FE" w:rsidP="00E725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A71632" w:rsidRPr="00A71632" w:rsidRDefault="00A71632" w:rsidP="00A71632">
      <w:pPr>
        <w:numPr>
          <w:ilvl w:val="0"/>
          <w:numId w:val="5"/>
        </w:numPr>
      </w:pPr>
      <w:r>
        <w:rPr>
          <w:rFonts w:ascii="Times New Roman" w:hAnsi="Times New Roman" w:cs="Times New Roman"/>
          <w:sz w:val="28"/>
          <w:szCs w:val="28"/>
        </w:rPr>
        <w:t>Lidový název afrikán, jednoletá i vytrvalá rostlina, žluté, oranžové nebo červené květy, výrazně voní, odpuzuje některý hmyz……………………..</w:t>
      </w:r>
    </w:p>
    <w:p w:rsidR="00A71632" w:rsidRPr="00FF20FE" w:rsidRDefault="00FF20FE" w:rsidP="00FF20FE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F20FE">
        <w:rPr>
          <w:rFonts w:ascii="Times New Roman" w:hAnsi="Times New Roman" w:cs="Times New Roman"/>
          <w:sz w:val="28"/>
          <w:szCs w:val="28"/>
        </w:rPr>
        <w:t>Trvalka s hlízovitými kořeny, bohaté květy různých barev i žíhané, název rostliny je stejný jako jedno ženské jméno………………………………..</w:t>
      </w:r>
    </w:p>
    <w:p w:rsidR="00FF20FE" w:rsidRPr="002C4E3B" w:rsidRDefault="00A71632" w:rsidP="00A71632">
      <w:pPr>
        <w:numPr>
          <w:ilvl w:val="0"/>
          <w:numId w:val="5"/>
        </w:numPr>
      </w:pPr>
      <w:r>
        <w:rPr>
          <w:rFonts w:ascii="Times New Roman" w:hAnsi="Times New Roman" w:cs="Times New Roman"/>
          <w:sz w:val="28"/>
          <w:szCs w:val="28"/>
        </w:rPr>
        <w:t>Letnička s léčivými účinky, plody mají srpkovitý tvar, kvete žlutě a oranžové……………………………………</w:t>
      </w:r>
    </w:p>
    <w:p w:rsidR="002C4E3B" w:rsidRPr="00FF20FE" w:rsidRDefault="002C4E3B" w:rsidP="002C4E3B"/>
    <w:p w:rsidR="00A71632" w:rsidRDefault="00A71632" w:rsidP="00A71632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Přiřaď k obrázkům správné názvy dřevin:</w:t>
      </w:r>
    </w:p>
    <w:p w:rsidR="003A7784" w:rsidRDefault="00C444C8" w:rsidP="003A77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475865" cy="1595755"/>
            <wp:effectExtent l="19050" t="0" r="635" b="0"/>
            <wp:docPr id="7" name="obrázek 7" descr="260px-Hedera_helix2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60px-Hedera_helix2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865" cy="159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20FE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8" style="position:absolute;margin-left:247.7pt;margin-top:128.4pt;width:125.7pt;height:37.85pt;z-index:251661824;mso-position-horizontal-relative:text;mso-position-vertical-relative:text"/>
        </w:pict>
      </w:r>
      <w:r w:rsidR="00FF20FE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7" style="position:absolute;margin-left:31.7pt;margin-top:128.4pt;width:137.2pt;height:37.85pt;z-index:251660800;mso-position-horizontal-relative:text;mso-position-vertical-relative:text"/>
        </w:pict>
      </w:r>
      <w:r w:rsidR="00FF20FE">
        <w:rPr>
          <w:rFonts w:ascii="Times New Roman" w:hAnsi="Times New Roman" w:cs="Times New Roman"/>
          <w:sz w:val="28"/>
          <w:szCs w:val="28"/>
        </w:rPr>
        <w:t xml:space="preserve">         </w:t>
      </w:r>
      <w:hyperlink r:id="rId17" w:tooltip="pámelník hroznatý (Symphoricarpos albus)" w:history="1"/>
      <w:r w:rsidR="00FF20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199640" cy="1871980"/>
            <wp:effectExtent l="19050" t="0" r="0" b="0"/>
            <wp:docPr id="8" name="obrázek 8" descr="pámelník hroznatý (Symphoricarpos albus)">
              <a:hlinkClick xmlns:a="http://schemas.openxmlformats.org/drawingml/2006/main" r:id="rId17" tooltip="&quot;pámelník hroznatý (Symphoricarpos albus)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ámelník hroznatý (Symphoricarpos albus)">
                      <a:hlinkClick r:id="rId17" tooltip="&quot;pámelník hroznatý (Symphoricarpos albus)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640" cy="187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632" w:rsidRDefault="00FF20FE" w:rsidP="00A71632">
      <w:r>
        <w:t xml:space="preserve">                                </w:t>
      </w:r>
    </w:p>
    <w:p w:rsidR="00FF20FE" w:rsidRDefault="00FF20FE" w:rsidP="00A71632">
      <w:r>
        <w:t xml:space="preserve">                         </w:t>
      </w:r>
    </w:p>
    <w:p w:rsidR="00FF20FE" w:rsidRDefault="00FF20FE" w:rsidP="00A71632">
      <w:r>
        <w:rPr>
          <w:noProof/>
          <w:lang w:eastAsia="cs-CZ"/>
        </w:rPr>
        <w:pict>
          <v:rect id="_x0000_s1039" style="position:absolute;margin-left:160.45pt;margin-top:198pt;width:132.8pt;height:33.95pt;z-index:251662848"/>
        </w:pict>
      </w:r>
      <w:r>
        <w:t xml:space="preserve">                                                    </w:t>
      </w:r>
      <w:r w:rsidR="00C444C8">
        <w:rPr>
          <w:noProof/>
          <w:lang w:eastAsia="cs-CZ"/>
        </w:rPr>
        <w:drawing>
          <wp:inline distT="0" distB="0" distL="0" distR="0">
            <wp:extent cx="1880870" cy="2795270"/>
            <wp:effectExtent l="19050" t="0" r="5080" b="0"/>
            <wp:docPr id="9" name="obrázek 9" descr="Ptačí zob obecný (Ligustrum vulgare)">
              <a:hlinkClick xmlns:a="http://schemas.openxmlformats.org/drawingml/2006/main" r:id="rId19" tooltip="&quot;Ptačí zob obecný (Ligustrum vulgare)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tačí zob obecný (Ligustrum vulgare)">
                      <a:hlinkClick r:id="rId19" tooltip="&quot;Ptačí zob obecný (Ligustrum vulgare)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279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5BE" w:rsidRDefault="00FF20FE" w:rsidP="00E725BE">
      <w:r>
        <w:t xml:space="preserve">                              </w:t>
      </w:r>
    </w:p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2B7204" w:rsidP="00E725BE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>Řešení:</w:t>
      </w:r>
    </w:p>
    <w:p w:rsidR="002B7204" w:rsidRDefault="002B7204" w:rsidP="002B7204">
      <w:pPr>
        <w:numPr>
          <w:ilvl w:val="0"/>
          <w:numId w:val="6"/>
        </w:num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Dendrologie – vědní obor, zkoumající dřeviny. Letnička – roste jen jeden rok, kvetoucí bylina. Estetická funkce parku – okrasná funkce.</w:t>
      </w:r>
    </w:p>
    <w:p w:rsidR="002B7204" w:rsidRDefault="002B7204" w:rsidP="002B7204">
      <w:pPr>
        <w:numPr>
          <w:ilvl w:val="0"/>
          <w:numId w:val="6"/>
        </w:num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Anglický park – travnaté plochy, skupiny stromů, přírodní ráz, jezírko, lavičky…. Francouzský park – pravidelné geometrické tvary záhonů, ozdobné prvky, sochy, fontány…</w:t>
      </w:r>
    </w:p>
    <w:p w:rsidR="002B7204" w:rsidRDefault="002B7204" w:rsidP="002B7204">
      <w:pPr>
        <w:numPr>
          <w:ilvl w:val="0"/>
          <w:numId w:val="6"/>
        </w:num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1) aksamitník, 2) jiřina, 3) měsíček lékařský</w:t>
      </w:r>
    </w:p>
    <w:p w:rsidR="002B7204" w:rsidRPr="002B7204" w:rsidRDefault="009970C1" w:rsidP="002B7204">
      <w:pPr>
        <w:numPr>
          <w:ilvl w:val="0"/>
          <w:numId w:val="6"/>
        </w:num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Břečťan popínavý, pámelník, ptačí zob obecný</w:t>
      </w:r>
    </w:p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Použité odkazy:</w:t>
      </w:r>
    </w:p>
    <w:p w:rsidR="00AA35E4" w:rsidRPr="00AA35E4" w:rsidRDefault="00722D9D" w:rsidP="00AA35E4">
      <w:pPr>
        <w:rPr>
          <w:rFonts w:ascii="Times New Roman" w:hAnsi="Times New Roman" w:cs="Times New Roman"/>
          <w:sz w:val="28"/>
          <w:szCs w:val="28"/>
        </w:rPr>
      </w:pPr>
      <w:r w:rsidRPr="00722D9D">
        <w:rPr>
          <w:rFonts w:ascii="Times New Roman" w:hAnsi="Times New Roman" w:cs="Times New Roman"/>
          <w:sz w:val="28"/>
          <w:szCs w:val="28"/>
        </w:rPr>
        <w:t>FRANK VINCEN</w:t>
      </w:r>
      <w:r w:rsidR="002B7204">
        <w:rPr>
          <w:rFonts w:ascii="Times New Roman" w:hAnsi="Times New Roman" w:cs="Times New Roman"/>
          <w:sz w:val="28"/>
          <w:szCs w:val="28"/>
        </w:rPr>
        <w:t>TZ. Wikipedia [online]. [cit. 9</w:t>
      </w:r>
      <w:r w:rsidRPr="00722D9D">
        <w:rPr>
          <w:rFonts w:ascii="Times New Roman" w:hAnsi="Times New Roman" w:cs="Times New Roman"/>
          <w:sz w:val="28"/>
          <w:szCs w:val="28"/>
        </w:rPr>
        <w:t xml:space="preserve">.11.2013]. Dostupný na WWW: </w:t>
      </w:r>
      <w:hyperlink r:id="rId21" w:history="1">
        <w:r w:rsidRPr="009A046C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http://cs.wikipedia.org/wiki/Soubor:Symphoricarpos_albus8_ies.jpg</w:t>
        </w:r>
      </w:hyperlink>
    </w:p>
    <w:p w:rsidR="00AA35E4" w:rsidRDefault="00AA35E4" w:rsidP="00AA35E4">
      <w:pPr>
        <w:rPr>
          <w:rFonts w:ascii="Times New Roman" w:hAnsi="Times New Roman" w:cs="Times New Roman"/>
          <w:sz w:val="28"/>
          <w:szCs w:val="28"/>
        </w:rPr>
      </w:pPr>
      <w:r w:rsidRPr="00AA35E4">
        <w:rPr>
          <w:rFonts w:ascii="Times New Roman" w:hAnsi="Times New Roman" w:cs="Times New Roman"/>
          <w:sz w:val="28"/>
          <w:szCs w:val="28"/>
        </w:rPr>
        <w:t>NEZNÁ</w:t>
      </w:r>
      <w:r w:rsidR="002B7204">
        <w:rPr>
          <w:rFonts w:ascii="Times New Roman" w:hAnsi="Times New Roman" w:cs="Times New Roman"/>
          <w:sz w:val="28"/>
          <w:szCs w:val="28"/>
        </w:rPr>
        <w:t>MÝ. Wikipedia [online]. [cit. 9</w:t>
      </w:r>
      <w:r w:rsidRPr="00AA35E4">
        <w:rPr>
          <w:rFonts w:ascii="Times New Roman" w:hAnsi="Times New Roman" w:cs="Times New Roman"/>
          <w:sz w:val="28"/>
          <w:szCs w:val="28"/>
        </w:rPr>
        <w:t xml:space="preserve">.11.2013]. Dostupný na WWW: </w:t>
      </w:r>
      <w:hyperlink r:id="rId22" w:history="1">
        <w:r w:rsidRPr="009A046C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http://cs.wikipedia.org/wiki/Soubor:Illustration_Ligustrum_vulgare0.jpg</w:t>
        </w:r>
      </w:hyperlink>
    </w:p>
    <w:p w:rsidR="00AA35E4" w:rsidRDefault="00AA35E4" w:rsidP="00E725BE">
      <w:pPr>
        <w:rPr>
          <w:rFonts w:ascii="Times New Roman" w:hAnsi="Times New Roman" w:cs="Times New Roman"/>
          <w:sz w:val="28"/>
          <w:szCs w:val="28"/>
        </w:rPr>
      </w:pPr>
      <w:r w:rsidRPr="00AA35E4">
        <w:rPr>
          <w:rFonts w:ascii="Times New Roman" w:hAnsi="Times New Roman" w:cs="Times New Roman"/>
          <w:sz w:val="28"/>
          <w:szCs w:val="28"/>
        </w:rPr>
        <w:t>. SÁČEK, SENI</w:t>
      </w:r>
      <w:r w:rsidR="002B7204">
        <w:rPr>
          <w:rFonts w:ascii="Times New Roman" w:hAnsi="Times New Roman" w:cs="Times New Roman"/>
          <w:sz w:val="28"/>
          <w:szCs w:val="28"/>
        </w:rPr>
        <w:t>OR. Wikipedia [online]. [cit. 9</w:t>
      </w:r>
      <w:r w:rsidRPr="00AA35E4">
        <w:rPr>
          <w:rFonts w:ascii="Times New Roman" w:hAnsi="Times New Roman" w:cs="Times New Roman"/>
          <w:sz w:val="28"/>
          <w:szCs w:val="28"/>
        </w:rPr>
        <w:t xml:space="preserve">.11.2013]. Dostupný na WWW: </w:t>
      </w:r>
      <w:hyperlink r:id="rId23" w:history="1">
        <w:r w:rsidRPr="009A046C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http://cs.wikipedia.org/wiki/Soubor:Hedera_helix2.jpg</w:t>
        </w:r>
      </w:hyperlink>
    </w:p>
    <w:p w:rsidR="00AA35E4" w:rsidRDefault="00AA35E4" w:rsidP="00E725BE">
      <w:pPr>
        <w:rPr>
          <w:rFonts w:ascii="Times New Roman" w:hAnsi="Times New Roman" w:cs="Times New Roman"/>
          <w:sz w:val="28"/>
          <w:szCs w:val="28"/>
        </w:rPr>
      </w:pPr>
      <w:r w:rsidRPr="00AA35E4">
        <w:rPr>
          <w:rFonts w:ascii="Times New Roman" w:hAnsi="Times New Roman" w:cs="Times New Roman"/>
          <w:sz w:val="28"/>
          <w:szCs w:val="28"/>
        </w:rPr>
        <w:t>MUHAMMAD MAHDI KAR</w:t>
      </w:r>
      <w:r w:rsidR="003A6009">
        <w:rPr>
          <w:rFonts w:ascii="Times New Roman" w:hAnsi="Times New Roman" w:cs="Times New Roman"/>
          <w:sz w:val="28"/>
          <w:szCs w:val="28"/>
        </w:rPr>
        <w:t>IM. Wikipedia [online]. [cit. 9</w:t>
      </w:r>
      <w:r w:rsidRPr="00AA35E4">
        <w:rPr>
          <w:rFonts w:ascii="Times New Roman" w:hAnsi="Times New Roman" w:cs="Times New Roman"/>
          <w:sz w:val="28"/>
          <w:szCs w:val="28"/>
        </w:rPr>
        <w:t>.</w:t>
      </w:r>
      <w:r w:rsidR="003A6009">
        <w:rPr>
          <w:rFonts w:ascii="Times New Roman" w:hAnsi="Times New Roman" w:cs="Times New Roman"/>
          <w:sz w:val="28"/>
          <w:szCs w:val="28"/>
        </w:rPr>
        <w:t xml:space="preserve"> </w:t>
      </w:r>
      <w:r w:rsidRPr="00AA35E4">
        <w:rPr>
          <w:rFonts w:ascii="Times New Roman" w:hAnsi="Times New Roman" w:cs="Times New Roman"/>
          <w:sz w:val="28"/>
          <w:szCs w:val="28"/>
        </w:rPr>
        <w:t>11</w:t>
      </w:r>
      <w:r w:rsidR="003A6009">
        <w:rPr>
          <w:rFonts w:ascii="Times New Roman" w:hAnsi="Times New Roman" w:cs="Times New Roman"/>
          <w:sz w:val="28"/>
          <w:szCs w:val="28"/>
        </w:rPr>
        <w:t xml:space="preserve">. </w:t>
      </w:r>
      <w:r w:rsidRPr="00AA35E4">
        <w:rPr>
          <w:rFonts w:ascii="Times New Roman" w:hAnsi="Times New Roman" w:cs="Times New Roman"/>
          <w:sz w:val="28"/>
          <w:szCs w:val="28"/>
        </w:rPr>
        <w:t xml:space="preserve">2013]. Dostupný na WWW: </w:t>
      </w:r>
      <w:hyperlink r:id="rId24" w:history="1">
        <w:r w:rsidRPr="009A046C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http://cs.wikipedia.org/wiki/Soubor:French_marigold_Tagetes_patula.jpg</w:t>
        </w:r>
      </w:hyperlink>
    </w:p>
    <w:p w:rsidR="004F57AA" w:rsidRDefault="004F57AA" w:rsidP="004F57AA">
      <w:pPr>
        <w:rPr>
          <w:rFonts w:ascii="Times New Roman" w:hAnsi="Times New Roman" w:cs="Times New Roman"/>
          <w:sz w:val="28"/>
          <w:szCs w:val="28"/>
        </w:rPr>
      </w:pPr>
      <w:r w:rsidRPr="004F57AA">
        <w:rPr>
          <w:rFonts w:ascii="Times New Roman" w:hAnsi="Times New Roman" w:cs="Times New Roman"/>
          <w:sz w:val="28"/>
          <w:szCs w:val="28"/>
        </w:rPr>
        <w:t>KVASNIČKOVÁ D. a kolektiv, Ekologický přírodopis pro 7. ročník, FORTUNA 2004</w:t>
      </w:r>
    </w:p>
    <w:p w:rsidR="002F6C86" w:rsidRDefault="002F6C86" w:rsidP="004F57AA">
      <w:pPr>
        <w:rPr>
          <w:rFonts w:ascii="Times New Roman" w:hAnsi="Times New Roman" w:cs="Times New Roman"/>
          <w:sz w:val="28"/>
          <w:szCs w:val="28"/>
        </w:rPr>
      </w:pPr>
      <w:hyperlink r:id="rId25" w:history="1">
        <w:r w:rsidRPr="00E6149A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http://cs.wikipedia.org/wiki/Francouzsk%C3%BD_park#mediaviewer/Soubor:Lednice,_garden1.JPG</w:t>
        </w:r>
      </w:hyperlink>
    </w:p>
    <w:p w:rsidR="00CC6805" w:rsidRDefault="00CC6805" w:rsidP="004F57AA">
      <w:pPr>
        <w:rPr>
          <w:rFonts w:ascii="Times New Roman" w:hAnsi="Times New Roman" w:cs="Times New Roman"/>
          <w:sz w:val="28"/>
          <w:szCs w:val="28"/>
        </w:rPr>
      </w:pPr>
      <w:hyperlink r:id="rId26" w:history="1">
        <w:r w:rsidRPr="00A079D6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http://cs.wikipedia.org/wiki/M%C4%9Bs%C3%AD%C4%8Dek_l%C3%A9ka%C5%99sk%C3%BD#mediaviewer/Soubor:Calendula_officinalis_-_K%C3%B6hler%E2%80%93s_Medizinal-Pflanzen-024.jpg</w:t>
        </w:r>
      </w:hyperlink>
    </w:p>
    <w:p w:rsidR="002F6C86" w:rsidRDefault="00CC6805" w:rsidP="004F57AA">
      <w:pPr>
        <w:rPr>
          <w:rFonts w:ascii="Times New Roman" w:hAnsi="Times New Roman" w:cs="Times New Roman"/>
          <w:sz w:val="28"/>
          <w:szCs w:val="28"/>
        </w:rPr>
      </w:pPr>
      <w:hyperlink r:id="rId27" w:history="1">
        <w:r w:rsidRPr="00A079D6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http://cs.wikipedia.org/wiki/Anglick%C3%BD_park#mediaviewer/Soubor:Bois_de_Vincennes_20060816_27.jpg</w:t>
        </w:r>
      </w:hyperlink>
    </w:p>
    <w:p w:rsidR="00CC6805" w:rsidRDefault="00CC6805" w:rsidP="004F57AA">
      <w:pPr>
        <w:rPr>
          <w:rFonts w:ascii="Times New Roman" w:hAnsi="Times New Roman" w:cs="Times New Roman"/>
          <w:sz w:val="28"/>
          <w:szCs w:val="28"/>
        </w:rPr>
      </w:pPr>
    </w:p>
    <w:p w:rsidR="002C4E3B" w:rsidRPr="004F57AA" w:rsidRDefault="002C4E3B" w:rsidP="004F57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Galerie Microsoft Word</w:t>
      </w:r>
      <w:r w:rsidR="00C444C8">
        <w:rPr>
          <w:rFonts w:ascii="Times New Roman" w:hAnsi="Times New Roman" w:cs="Times New Roman"/>
          <w:sz w:val="28"/>
          <w:szCs w:val="28"/>
        </w:rPr>
        <w:t xml:space="preserve"> – www.office.microsoft.com</w:t>
      </w:r>
    </w:p>
    <w:p w:rsidR="004F57AA" w:rsidRDefault="004F57AA" w:rsidP="00E725BE">
      <w:pPr>
        <w:rPr>
          <w:rFonts w:ascii="Times New Roman" w:hAnsi="Times New Roman" w:cs="Times New Roman"/>
          <w:sz w:val="28"/>
          <w:szCs w:val="28"/>
        </w:rPr>
      </w:pPr>
    </w:p>
    <w:p w:rsidR="002B7204" w:rsidRDefault="002B7204" w:rsidP="00E725BE">
      <w:pPr>
        <w:rPr>
          <w:rFonts w:ascii="Times New Roman" w:hAnsi="Times New Roman" w:cs="Times New Roman"/>
          <w:sz w:val="28"/>
          <w:szCs w:val="28"/>
        </w:rPr>
      </w:pPr>
    </w:p>
    <w:p w:rsidR="00AA35E4" w:rsidRDefault="00AA35E4" w:rsidP="00E725BE">
      <w:pPr>
        <w:rPr>
          <w:rFonts w:ascii="Times New Roman" w:hAnsi="Times New Roman" w:cs="Times New Roman"/>
          <w:sz w:val="28"/>
          <w:szCs w:val="28"/>
        </w:rPr>
      </w:pPr>
    </w:p>
    <w:p w:rsidR="00722D9D" w:rsidRPr="00722D9D" w:rsidRDefault="00722D9D" w:rsidP="00E725BE">
      <w:pPr>
        <w:rPr>
          <w:rFonts w:ascii="Times New Roman" w:hAnsi="Times New Roman" w:cs="Times New Roman"/>
          <w:sz w:val="28"/>
          <w:szCs w:val="28"/>
        </w:rPr>
      </w:pPr>
    </w:p>
    <w:p w:rsidR="00E725BE" w:rsidRDefault="00E725BE" w:rsidP="00E725BE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E725BE" w:rsidRPr="00C56673" w:rsidRDefault="00FF20FE" w:rsidP="00E725BE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sectPr w:rsidR="00E725BE" w:rsidRPr="00C566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319F3"/>
    <w:multiLevelType w:val="hybridMultilevel"/>
    <w:tmpl w:val="304634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40734"/>
    <w:multiLevelType w:val="hybridMultilevel"/>
    <w:tmpl w:val="29D669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F7CBE"/>
    <w:multiLevelType w:val="hybridMultilevel"/>
    <w:tmpl w:val="A2E4AC24"/>
    <w:lvl w:ilvl="0" w:tplc="63E0EE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6D1A9E"/>
    <w:multiLevelType w:val="hybridMultilevel"/>
    <w:tmpl w:val="943EAA22"/>
    <w:lvl w:ilvl="0" w:tplc="F74237A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C37A0"/>
    <w:multiLevelType w:val="hybridMultilevel"/>
    <w:tmpl w:val="30825B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1C77AF"/>
    <w:multiLevelType w:val="hybridMultilevel"/>
    <w:tmpl w:val="EC18DDC2"/>
    <w:lvl w:ilvl="0" w:tplc="14E024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501650"/>
    <w:rsid w:val="000803F2"/>
    <w:rsid w:val="00103B06"/>
    <w:rsid w:val="0015740C"/>
    <w:rsid w:val="001A1D45"/>
    <w:rsid w:val="001D28BA"/>
    <w:rsid w:val="002306C5"/>
    <w:rsid w:val="002B7204"/>
    <w:rsid w:val="002C4E3B"/>
    <w:rsid w:val="002F6C86"/>
    <w:rsid w:val="003A6009"/>
    <w:rsid w:val="003A60F5"/>
    <w:rsid w:val="003A7784"/>
    <w:rsid w:val="0044718C"/>
    <w:rsid w:val="004F57AA"/>
    <w:rsid w:val="00501650"/>
    <w:rsid w:val="00516130"/>
    <w:rsid w:val="005F43D3"/>
    <w:rsid w:val="00610D17"/>
    <w:rsid w:val="00680DE7"/>
    <w:rsid w:val="006C3A4F"/>
    <w:rsid w:val="006D2B1E"/>
    <w:rsid w:val="00722D9D"/>
    <w:rsid w:val="007A2681"/>
    <w:rsid w:val="007A70E2"/>
    <w:rsid w:val="00802239"/>
    <w:rsid w:val="00871E6A"/>
    <w:rsid w:val="009113D3"/>
    <w:rsid w:val="009970C1"/>
    <w:rsid w:val="009B0B7B"/>
    <w:rsid w:val="009B2355"/>
    <w:rsid w:val="00A71632"/>
    <w:rsid w:val="00A8740D"/>
    <w:rsid w:val="00AA35E4"/>
    <w:rsid w:val="00B462F5"/>
    <w:rsid w:val="00B526A4"/>
    <w:rsid w:val="00B6368A"/>
    <w:rsid w:val="00C10B2F"/>
    <w:rsid w:val="00C444C8"/>
    <w:rsid w:val="00C530FB"/>
    <w:rsid w:val="00C56673"/>
    <w:rsid w:val="00CC6805"/>
    <w:rsid w:val="00D63040"/>
    <w:rsid w:val="00DB35C2"/>
    <w:rsid w:val="00E725BE"/>
    <w:rsid w:val="00EA5D6C"/>
    <w:rsid w:val="00F1377D"/>
    <w:rsid w:val="00FF2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allout" idref="#_x0000_s1032"/>
        <o:r id="V:Rule2" type="callout" idref="#_x0000_s1033"/>
        <o:r id="V:Rule3" type="callout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65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FF20FE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uiPriority w:val="99"/>
    <w:unhideWhenUsed/>
    <w:rsid w:val="00E725BE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FF20FE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mons.wikimedia.org/wiki/File:Bois_de_Vincennes_20060816_27.jpg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26" Type="http://schemas.openxmlformats.org/officeDocument/2006/relationships/hyperlink" Target="http://cs.wikipedia.org/wiki/M%C4%9Bs%C3%AD%C4%8Dek_l%C3%A9ka%C5%99sk%C3%BD#mediaviewer/Soubor:Calendula_officinalis_-_K%C3%B6hler%E2%80%93s_Medizinal-Pflanzen-024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bor:Symphoricarpos_albus8_ies.jpg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commons.wikimedia.org/wiki/File:Calendula_officinalis_-_K%C3%B6hler%E2%80%93s_Medizinal-Pflanzen-024.jpg" TargetMode="External"/><Relationship Id="rId17" Type="http://schemas.openxmlformats.org/officeDocument/2006/relationships/hyperlink" Target="http://cs.wikipedia.org/wiki/Soubor:Symphoricarpos_albus8_ies.jpg" TargetMode="External"/><Relationship Id="rId25" Type="http://schemas.openxmlformats.org/officeDocument/2006/relationships/hyperlink" Target="http://cs.wikipedia.org/wiki/Francouzsk%C3%BD_park#mediaviewer/Soubor:Lednice,_garden1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commons.wikimedia.org/wiki/File:Lednice,_garden1.JPG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://cs.wikipedia.org/wiki/Soubor:French_marigold_Tagetes_patula.jpg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cs.wikipedia.org/wiki/Soubor:Hedera_helix2.jpg" TargetMode="External"/><Relationship Id="rId23" Type="http://schemas.openxmlformats.org/officeDocument/2006/relationships/hyperlink" Target="http://cs.wikipedia.org/wiki/Soubor:Hedera_helix2.jpg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cs.wikipedia.org/wiki/Soubor:French_marigold_Tagetes_patula.jpg" TargetMode="External"/><Relationship Id="rId19" Type="http://schemas.openxmlformats.org/officeDocument/2006/relationships/hyperlink" Target="http://cs.wikipedia.org/wiki/Soubor:Illustration_Ligustrum_vulgare0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wmf"/><Relationship Id="rId22" Type="http://schemas.openxmlformats.org/officeDocument/2006/relationships/hyperlink" Target="http://cs.wikipedia.org/wiki/Soubor:Illustration_Ligustrum_vulgare0.jpg" TargetMode="External"/><Relationship Id="rId27" Type="http://schemas.openxmlformats.org/officeDocument/2006/relationships/hyperlink" Target="http://cs.wikipedia.org/wiki/Anglick%C3%BD_park#mediaviewer/Soubor:Bois_de_Vincennes_20060816_27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616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4243</CharactersWithSpaces>
  <SharedDoc>false</SharedDoc>
  <HLinks>
    <vt:vector size="132" baseType="variant">
      <vt:variant>
        <vt:i4>2097225</vt:i4>
      </vt:variant>
      <vt:variant>
        <vt:i4>63</vt:i4>
      </vt:variant>
      <vt:variant>
        <vt:i4>0</vt:i4>
      </vt:variant>
      <vt:variant>
        <vt:i4>5</vt:i4>
      </vt:variant>
      <vt:variant>
        <vt:lpwstr>http://cs.wikipedia.org/wiki/Anglick%C3%BD_park</vt:lpwstr>
      </vt:variant>
      <vt:variant>
        <vt:lpwstr>mediaviewer/Soubor:Bois_de_Vincennes_20060816_27.jpg</vt:lpwstr>
      </vt:variant>
      <vt:variant>
        <vt:i4>7798809</vt:i4>
      </vt:variant>
      <vt:variant>
        <vt:i4>60</vt:i4>
      </vt:variant>
      <vt:variant>
        <vt:i4>0</vt:i4>
      </vt:variant>
      <vt:variant>
        <vt:i4>5</vt:i4>
      </vt:variant>
      <vt:variant>
        <vt:lpwstr>http://cs.wikipedia.org/wiki/M%C4%9Bs%C3%AD%C4%8Dek_l%C3%A9ka%C5%99sk%C3%BD</vt:lpwstr>
      </vt:variant>
      <vt:variant>
        <vt:lpwstr>mediaviewer/Soubor:Calendula_officinalis_-_K%C3%B6hler%E2%80%93s_Medizinal-Pflanzen-024.jpg</vt:lpwstr>
      </vt:variant>
      <vt:variant>
        <vt:i4>1966162</vt:i4>
      </vt:variant>
      <vt:variant>
        <vt:i4>57</vt:i4>
      </vt:variant>
      <vt:variant>
        <vt:i4>0</vt:i4>
      </vt:variant>
      <vt:variant>
        <vt:i4>5</vt:i4>
      </vt:variant>
      <vt:variant>
        <vt:lpwstr>http://cs.wikipedia.org/wiki/Francouzsk%C3%BD_park</vt:lpwstr>
      </vt:variant>
      <vt:variant>
        <vt:lpwstr>mediaviewer/Soubor:Lednice,_garden1.JPG</vt:lpwstr>
      </vt:variant>
      <vt:variant>
        <vt:i4>3342409</vt:i4>
      </vt:variant>
      <vt:variant>
        <vt:i4>54</vt:i4>
      </vt:variant>
      <vt:variant>
        <vt:i4>0</vt:i4>
      </vt:variant>
      <vt:variant>
        <vt:i4>5</vt:i4>
      </vt:variant>
      <vt:variant>
        <vt:lpwstr>http://cs.wikipedia.org/wiki/Soubor:French_marigold_Tagetes_patula.jpg</vt:lpwstr>
      </vt:variant>
      <vt:variant>
        <vt:lpwstr/>
      </vt:variant>
      <vt:variant>
        <vt:i4>589858</vt:i4>
      </vt:variant>
      <vt:variant>
        <vt:i4>51</vt:i4>
      </vt:variant>
      <vt:variant>
        <vt:i4>0</vt:i4>
      </vt:variant>
      <vt:variant>
        <vt:i4>5</vt:i4>
      </vt:variant>
      <vt:variant>
        <vt:lpwstr>http://cs.wikipedia.org/wiki/Soubor:Hedera_helix2.jpg</vt:lpwstr>
      </vt:variant>
      <vt:variant>
        <vt:lpwstr/>
      </vt:variant>
      <vt:variant>
        <vt:i4>6684783</vt:i4>
      </vt:variant>
      <vt:variant>
        <vt:i4>48</vt:i4>
      </vt:variant>
      <vt:variant>
        <vt:i4>0</vt:i4>
      </vt:variant>
      <vt:variant>
        <vt:i4>5</vt:i4>
      </vt:variant>
      <vt:variant>
        <vt:lpwstr>http://cs.wikipedia.org/wiki/Soubor:Illustration_Ligustrum_vulgare0.jpg</vt:lpwstr>
      </vt:variant>
      <vt:variant>
        <vt:lpwstr/>
      </vt:variant>
      <vt:variant>
        <vt:i4>3342371</vt:i4>
      </vt:variant>
      <vt:variant>
        <vt:i4>45</vt:i4>
      </vt:variant>
      <vt:variant>
        <vt:i4>0</vt:i4>
      </vt:variant>
      <vt:variant>
        <vt:i4>5</vt:i4>
      </vt:variant>
      <vt:variant>
        <vt:lpwstr>http://cs.wikipedia.org/wiki/Soubor:Symphoricarpos_albus8_ies.jpg</vt:lpwstr>
      </vt:variant>
      <vt:variant>
        <vt:lpwstr/>
      </vt:variant>
      <vt:variant>
        <vt:i4>6684783</vt:i4>
      </vt:variant>
      <vt:variant>
        <vt:i4>39</vt:i4>
      </vt:variant>
      <vt:variant>
        <vt:i4>0</vt:i4>
      </vt:variant>
      <vt:variant>
        <vt:i4>5</vt:i4>
      </vt:variant>
      <vt:variant>
        <vt:lpwstr>http://cs.wikipedia.org/wiki/Soubor:Illustration_Ligustrum_vulgare0.jpg</vt:lpwstr>
      </vt:variant>
      <vt:variant>
        <vt:lpwstr/>
      </vt:variant>
      <vt:variant>
        <vt:i4>3342371</vt:i4>
      </vt:variant>
      <vt:variant>
        <vt:i4>33</vt:i4>
      </vt:variant>
      <vt:variant>
        <vt:i4>0</vt:i4>
      </vt:variant>
      <vt:variant>
        <vt:i4>5</vt:i4>
      </vt:variant>
      <vt:variant>
        <vt:lpwstr>http://cs.wikipedia.org/wiki/Soubor:Symphoricarpos_albus8_ies.jpg</vt:lpwstr>
      </vt:variant>
      <vt:variant>
        <vt:lpwstr/>
      </vt:variant>
      <vt:variant>
        <vt:i4>3342371</vt:i4>
      </vt:variant>
      <vt:variant>
        <vt:i4>30</vt:i4>
      </vt:variant>
      <vt:variant>
        <vt:i4>0</vt:i4>
      </vt:variant>
      <vt:variant>
        <vt:i4>5</vt:i4>
      </vt:variant>
      <vt:variant>
        <vt:lpwstr>http://cs.wikipedia.org/wiki/Soubor:Symphoricarpos_albus8_ies.jpg</vt:lpwstr>
      </vt:variant>
      <vt:variant>
        <vt:lpwstr/>
      </vt:variant>
      <vt:variant>
        <vt:i4>589858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http://cs.wikipedia.org/wiki/Soubor:Hedera_helix2.jpg</vt:lpwstr>
      </vt:variant>
      <vt:variant>
        <vt:lpwstr/>
      </vt:variant>
      <vt:variant>
        <vt:i4>2162802</vt:i4>
      </vt:variant>
      <vt:variant>
        <vt:i4>18</vt:i4>
      </vt:variant>
      <vt:variant>
        <vt:i4>0</vt:i4>
      </vt:variant>
      <vt:variant>
        <vt:i4>5</vt:i4>
      </vt:variant>
      <vt:variant>
        <vt:lpwstr>http://commons.wikimedia.org/wiki/File:Calendula_officinalis_-_K%C3%B6hler%E2%80%93s_Medizinal-Pflanzen-024.jpg</vt:lpwstr>
      </vt:variant>
      <vt:variant>
        <vt:lpwstr/>
      </vt:variant>
      <vt:variant>
        <vt:i4>3342409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http://cs.wikipedia.org/wiki/Soubor:French_marigold_Tagetes_patula.jpg</vt:lpwstr>
      </vt:variant>
      <vt:variant>
        <vt:lpwstr/>
      </vt:variant>
      <vt:variant>
        <vt:i4>5046297</vt:i4>
      </vt:variant>
      <vt:variant>
        <vt:i4>6</vt:i4>
      </vt:variant>
      <vt:variant>
        <vt:i4>0</vt:i4>
      </vt:variant>
      <vt:variant>
        <vt:i4>5</vt:i4>
      </vt:variant>
      <vt:variant>
        <vt:lpwstr>http://commons.wikimedia.org/wiki/File:Bois_de_Vincennes_20060816_27.jpg</vt:lpwstr>
      </vt:variant>
      <vt:variant>
        <vt:lpwstr/>
      </vt:variant>
      <vt:variant>
        <vt:i4>1310827</vt:i4>
      </vt:variant>
      <vt:variant>
        <vt:i4>0</vt:i4>
      </vt:variant>
      <vt:variant>
        <vt:i4>0</vt:i4>
      </vt:variant>
      <vt:variant>
        <vt:i4>5</vt:i4>
      </vt:variant>
      <vt:variant>
        <vt:lpwstr>http://commons.wikimedia.org/wiki/File:Lednice,_garden1.JPG</vt:lpwstr>
      </vt:variant>
      <vt:variant>
        <vt:lpwstr/>
      </vt:variant>
      <vt:variant>
        <vt:i4>1310827</vt:i4>
      </vt:variant>
      <vt:variant>
        <vt:i4>4157</vt:i4>
      </vt:variant>
      <vt:variant>
        <vt:i4>1026</vt:i4>
      </vt:variant>
      <vt:variant>
        <vt:i4>4</vt:i4>
      </vt:variant>
      <vt:variant>
        <vt:lpwstr>http://commons.wikimedia.org/wiki/File:Lednice,_garden1.JPG</vt:lpwstr>
      </vt:variant>
      <vt:variant>
        <vt:lpwstr/>
      </vt:variant>
      <vt:variant>
        <vt:i4>5046297</vt:i4>
      </vt:variant>
      <vt:variant>
        <vt:i4>4422</vt:i4>
      </vt:variant>
      <vt:variant>
        <vt:i4>1032</vt:i4>
      </vt:variant>
      <vt:variant>
        <vt:i4>4</vt:i4>
      </vt:variant>
      <vt:variant>
        <vt:lpwstr>http://commons.wikimedia.org/wiki/File:Bois_de_Vincennes_20060816_27.jpg</vt:lpwstr>
      </vt:variant>
      <vt:variant>
        <vt:lpwstr/>
      </vt:variant>
      <vt:variant>
        <vt:i4>3342409</vt:i4>
      </vt:variant>
      <vt:variant>
        <vt:i4>5370</vt:i4>
      </vt:variant>
      <vt:variant>
        <vt:i4>1027</vt:i4>
      </vt:variant>
      <vt:variant>
        <vt:i4>4</vt:i4>
      </vt:variant>
      <vt:variant>
        <vt:lpwstr>http://cs.wikipedia.org/wiki/Soubor:French_marigold_Tagetes_patula.jpg</vt:lpwstr>
      </vt:variant>
      <vt:variant>
        <vt:lpwstr/>
      </vt:variant>
      <vt:variant>
        <vt:i4>2162802</vt:i4>
      </vt:variant>
      <vt:variant>
        <vt:i4>6283</vt:i4>
      </vt:variant>
      <vt:variant>
        <vt:i4>1033</vt:i4>
      </vt:variant>
      <vt:variant>
        <vt:i4>4</vt:i4>
      </vt:variant>
      <vt:variant>
        <vt:lpwstr>http://commons.wikimedia.org/wiki/File:Calendula_officinalis_-_K%C3%B6hler%E2%80%93s_Medizinal-Pflanzen-024.jpg</vt:lpwstr>
      </vt:variant>
      <vt:variant>
        <vt:lpwstr/>
      </vt:variant>
      <vt:variant>
        <vt:i4>589858</vt:i4>
      </vt:variant>
      <vt:variant>
        <vt:i4>7741</vt:i4>
      </vt:variant>
      <vt:variant>
        <vt:i4>1029</vt:i4>
      </vt:variant>
      <vt:variant>
        <vt:i4>4</vt:i4>
      </vt:variant>
      <vt:variant>
        <vt:lpwstr>http://cs.wikipedia.org/wiki/Soubor:Hedera_helix2.jpg</vt:lpwstr>
      </vt:variant>
      <vt:variant>
        <vt:lpwstr/>
      </vt:variant>
      <vt:variant>
        <vt:i4>3342371</vt:i4>
      </vt:variant>
      <vt:variant>
        <vt:i4>8173</vt:i4>
      </vt:variant>
      <vt:variant>
        <vt:i4>1030</vt:i4>
      </vt:variant>
      <vt:variant>
        <vt:i4>4</vt:i4>
      </vt:variant>
      <vt:variant>
        <vt:lpwstr>http://cs.wikipedia.org/wiki/Soubor:Symphoricarpos_albus8_ies.jpg</vt:lpwstr>
      </vt:variant>
      <vt:variant>
        <vt:lpwstr/>
      </vt:variant>
      <vt:variant>
        <vt:i4>6684783</vt:i4>
      </vt:variant>
      <vt:variant>
        <vt:i4>15648</vt:i4>
      </vt:variant>
      <vt:variant>
        <vt:i4>1031</vt:i4>
      </vt:variant>
      <vt:variant>
        <vt:i4>4</vt:i4>
      </vt:variant>
      <vt:variant>
        <vt:lpwstr>http://cs.wikipedia.org/wiki/Soubor:Illustration_Ligustrum_vulgare0.jpg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Daniela Vlčková</dc:creator>
  <cp:keywords/>
  <cp:lastModifiedBy>Dum</cp:lastModifiedBy>
  <cp:revision>2</cp:revision>
  <dcterms:created xsi:type="dcterms:W3CDTF">2014-08-21T07:58:00Z</dcterms:created>
  <dcterms:modified xsi:type="dcterms:W3CDTF">2014-08-21T07:58:00Z</dcterms:modified>
</cp:coreProperties>
</file>