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56E78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965D0B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VY_12_INOVACE_292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56E78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Opakovací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A56E7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Hádanky s jarní tématikou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47663C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čtou a snaží se řešit hádanky s danou tématikou</w:t>
            </w:r>
          </w:p>
          <w:p w:rsidR="0047663C" w:rsidRDefault="0047663C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 čtení, logického myšlení</w:t>
            </w:r>
          </w:p>
          <w:p w:rsidR="0047663C" w:rsidRPr="00923CC1" w:rsidRDefault="0047663C" w:rsidP="00AD20F4">
            <w:pPr>
              <w:rPr>
                <w:sz w:val="28"/>
                <w:szCs w:val="28"/>
              </w:rPr>
            </w:pP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A56E78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24.3.2013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965D0B" w:rsidRDefault="00965D0B" w:rsidP="00E04EA3">
            <w:pPr>
              <w:rPr>
                <w:bCs/>
                <w:sz w:val="28"/>
                <w:szCs w:val="28"/>
              </w:rPr>
            </w:pPr>
            <w:r w:rsidRPr="00965D0B">
              <w:rPr>
                <w:bCs/>
                <w:sz w:val="28"/>
                <w:szCs w:val="28"/>
              </w:rPr>
              <w:t>25.3.2013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8800B6" w:rsidP="008800B6">
      <w:pPr>
        <w:pStyle w:val="Odstavecseseznamem"/>
        <w:rPr>
          <w:sz w:val="32"/>
          <w:szCs w:val="32"/>
        </w:rPr>
      </w:pPr>
    </w:p>
    <w:p w:rsidR="00A56E78" w:rsidRDefault="00424DCD" w:rsidP="008800B6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Hádej, hádej, hádači !</w:t>
      </w:r>
    </w:p>
    <w:p w:rsidR="00424DCD" w:rsidRPr="00424DCD" w:rsidRDefault="00424DCD" w:rsidP="008800B6">
      <w:pPr>
        <w:pStyle w:val="Odstavecseseznamem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 xml:space="preserve">Kdybys s odpovědí váhal, na konci najdeš nápovědu </w:t>
      </w:r>
      <w:r w:rsidRPr="00424DCD">
        <w:rPr>
          <w:color w:val="00B050"/>
          <w:sz w:val="24"/>
          <w:szCs w:val="24"/>
        </w:rPr>
        <w:sym w:font="Wingdings" w:char="F04A"/>
      </w:r>
    </w:p>
    <w:p w:rsidR="00A56E78" w:rsidRDefault="00A56E78" w:rsidP="008800B6">
      <w:pPr>
        <w:pStyle w:val="Odstavecseseznamem"/>
        <w:rPr>
          <w:sz w:val="32"/>
          <w:szCs w:val="32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56E7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Na vysokém stonku z luk</w:t>
      </w:r>
      <w:r w:rsidRPr="00A56E7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A56E7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obláček si nesl kluk.</w:t>
      </w:r>
      <w:r w:rsidRPr="00A56E78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A56E78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Foukl trochu, fo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ukl víc - a z obláčku není nic.   </w:t>
      </w: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Pr="00A56E78" w:rsidRDefault="00A56E78" w:rsidP="00A56E78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</w:t>
      </w:r>
      <w:r w:rsidRPr="00A56E7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Na palouce, modré louce</w:t>
      </w:r>
    </w:p>
    <w:p w:rsidR="00A56E78" w:rsidRPr="00A56E78" w:rsidRDefault="00A56E78" w:rsidP="00A56E78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</w:t>
      </w:r>
      <w:r w:rsidRPr="00A56E7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pasou se tam zlaté ovce:</w:t>
      </w:r>
    </w:p>
    <w:p w:rsidR="00A56E78" w:rsidRPr="00A56E78" w:rsidRDefault="00A56E78" w:rsidP="00A56E78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</w:t>
      </w:r>
      <w:r w:rsidRPr="00A56E7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v noci se tam pasou, ve dne</w:t>
      </w:r>
    </w:p>
    <w:p w:rsidR="00A56E78" w:rsidRDefault="00A56E78" w:rsidP="00A56E78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18"/>
          <w:szCs w:val="18"/>
          <w:lang w:eastAsia="cs-CZ"/>
        </w:rPr>
      </w:pPr>
      <w:r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</w:t>
      </w:r>
      <w:r w:rsidRPr="00A56E7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neuhlídáš ani jedné.</w:t>
      </w:r>
      <w:r w:rsidR="002D0172">
        <w:rPr>
          <w:rFonts w:ascii="Tahoma" w:eastAsia="Times New Roman" w:hAnsi="Tahoma" w:cs="Tahoma"/>
          <w:color w:val="444444"/>
          <w:sz w:val="18"/>
          <w:szCs w:val="18"/>
          <w:lang w:eastAsia="cs-CZ"/>
        </w:rPr>
        <w:t xml:space="preserve"> </w:t>
      </w:r>
    </w:p>
    <w:p w:rsidR="00A56E78" w:rsidRDefault="00A56E78" w:rsidP="00A56E78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18"/>
          <w:szCs w:val="18"/>
          <w:lang w:eastAsia="cs-CZ"/>
        </w:rPr>
      </w:pPr>
    </w:p>
    <w:p w:rsidR="00A56E78" w:rsidRDefault="00A56E78" w:rsidP="00A56E78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18"/>
          <w:szCs w:val="18"/>
          <w:lang w:eastAsia="cs-CZ"/>
        </w:rPr>
      </w:pPr>
    </w:p>
    <w:p w:rsidR="00A56E78" w:rsidRDefault="00A56E78" w:rsidP="00A56E78">
      <w:pPr>
        <w:pStyle w:val="Normlnweb"/>
        <w:shd w:val="clear" w:color="auto" w:fill="FFFFFF"/>
        <w:tabs>
          <w:tab w:val="left" w:pos="5070"/>
        </w:tabs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>
        <w:rPr>
          <w:color w:val="444444"/>
          <w:sz w:val="36"/>
          <w:szCs w:val="36"/>
        </w:rPr>
        <w:tab/>
      </w:r>
    </w:p>
    <w:p w:rsidR="00A56E78" w:rsidRDefault="00A56E7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A56E78" w:rsidRPr="00A56E78" w:rsidRDefault="00A56E7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A56E78">
        <w:rPr>
          <w:color w:val="444444"/>
          <w:sz w:val="36"/>
          <w:szCs w:val="36"/>
        </w:rPr>
        <w:t>Dny v pohodě tráví,</w:t>
      </w:r>
      <w:r w:rsidR="00331998">
        <w:rPr>
          <w:color w:val="444444"/>
          <w:sz w:val="36"/>
          <w:szCs w:val="36"/>
        </w:rPr>
        <w:t xml:space="preserve">                       Běží, běží, běží had,</w:t>
      </w:r>
    </w:p>
    <w:p w:rsidR="00A56E78" w:rsidRPr="00A56E78" w:rsidRDefault="00A56E7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A56E78">
        <w:rPr>
          <w:color w:val="444444"/>
          <w:sz w:val="36"/>
          <w:szCs w:val="36"/>
        </w:rPr>
        <w:t>kde je zem vyhřátá.</w:t>
      </w:r>
      <w:r w:rsidR="00331998">
        <w:rPr>
          <w:color w:val="444444"/>
          <w:sz w:val="36"/>
          <w:szCs w:val="36"/>
        </w:rPr>
        <w:t xml:space="preserve">                       vždycky vpřed a nikdy vzad.</w:t>
      </w:r>
    </w:p>
    <w:p w:rsidR="00A56E78" w:rsidRPr="00A56E78" w:rsidRDefault="00A56E7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A56E78">
        <w:rPr>
          <w:color w:val="444444"/>
          <w:sz w:val="36"/>
          <w:szCs w:val="36"/>
        </w:rPr>
        <w:t>V noci selkám dáví</w:t>
      </w:r>
      <w:r w:rsidR="00331998">
        <w:rPr>
          <w:color w:val="444444"/>
          <w:sz w:val="36"/>
          <w:szCs w:val="36"/>
        </w:rPr>
        <w:t xml:space="preserve">                       Ocas v horách nahoře,</w:t>
      </w:r>
    </w:p>
    <w:p w:rsidR="00A56E78" w:rsidRDefault="00A56E7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A56E78">
        <w:rPr>
          <w:color w:val="444444"/>
          <w:sz w:val="36"/>
          <w:szCs w:val="36"/>
        </w:rPr>
        <w:t>v kurníku kuřata.</w:t>
      </w:r>
      <w:r w:rsidR="002D0172">
        <w:rPr>
          <w:rFonts w:ascii="Tahoma" w:hAnsi="Tahoma" w:cs="Tahoma"/>
          <w:color w:val="444444"/>
          <w:sz w:val="18"/>
          <w:szCs w:val="18"/>
        </w:rPr>
        <w:t xml:space="preserve">                  </w:t>
      </w:r>
      <w:r w:rsidR="00331998">
        <w:rPr>
          <w:rFonts w:ascii="Tahoma" w:hAnsi="Tahoma" w:cs="Tahoma"/>
          <w:color w:val="444444"/>
          <w:sz w:val="18"/>
          <w:szCs w:val="18"/>
        </w:rPr>
        <w:t xml:space="preserve">                      </w:t>
      </w:r>
      <w:r w:rsidR="002D0172">
        <w:rPr>
          <w:color w:val="444444"/>
          <w:sz w:val="36"/>
          <w:szCs w:val="36"/>
        </w:rPr>
        <w:t>hlavou míří do moře.</w:t>
      </w:r>
    </w:p>
    <w:p w:rsidR="00331998" w:rsidRDefault="0033199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331998" w:rsidRDefault="0033199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331998" w:rsidRDefault="0033199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331998" w:rsidRPr="00331998" w:rsidRDefault="00331998" w:rsidP="0033199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331998">
        <w:rPr>
          <w:color w:val="444444"/>
          <w:sz w:val="36"/>
          <w:szCs w:val="36"/>
        </w:rPr>
        <w:t>Nohy dlouhé.</w:t>
      </w:r>
      <w:r>
        <w:rPr>
          <w:color w:val="444444"/>
          <w:sz w:val="36"/>
          <w:szCs w:val="36"/>
        </w:rPr>
        <w:t xml:space="preserve">                                   Zdvojené jako náušničky</w:t>
      </w:r>
    </w:p>
    <w:p w:rsidR="00331998" w:rsidRPr="00331998" w:rsidRDefault="00331998" w:rsidP="00331998">
      <w:pPr>
        <w:pStyle w:val="Normlnweb"/>
        <w:shd w:val="clear" w:color="auto" w:fill="FFFFFF"/>
        <w:tabs>
          <w:tab w:val="center" w:pos="4536"/>
        </w:tabs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331998">
        <w:rPr>
          <w:color w:val="444444"/>
          <w:sz w:val="36"/>
          <w:szCs w:val="36"/>
        </w:rPr>
        <w:t>Zobák klapavý.</w:t>
      </w:r>
      <w:r>
        <w:rPr>
          <w:color w:val="444444"/>
          <w:sz w:val="36"/>
          <w:szCs w:val="36"/>
        </w:rPr>
        <w:tab/>
        <w:t xml:space="preserve">                                je nosí dívky na uších.</w:t>
      </w:r>
    </w:p>
    <w:p w:rsidR="00331998" w:rsidRPr="00331998" w:rsidRDefault="00331998" w:rsidP="0033199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331998">
        <w:rPr>
          <w:color w:val="444444"/>
          <w:sz w:val="36"/>
          <w:szCs w:val="36"/>
        </w:rPr>
        <w:t>O něm žáby se žabáky</w:t>
      </w:r>
      <w:r>
        <w:rPr>
          <w:color w:val="444444"/>
          <w:sz w:val="36"/>
          <w:szCs w:val="36"/>
        </w:rPr>
        <w:t xml:space="preserve">                    Špaček a kos je labužnicky</w:t>
      </w:r>
    </w:p>
    <w:p w:rsidR="00331998" w:rsidRDefault="00331998" w:rsidP="0033199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  <w:r w:rsidRPr="00331998">
        <w:rPr>
          <w:color w:val="444444"/>
          <w:sz w:val="36"/>
          <w:szCs w:val="36"/>
        </w:rPr>
        <w:t>horory si vypráví.</w:t>
      </w:r>
      <w:r w:rsidR="002D0172">
        <w:rPr>
          <w:rFonts w:ascii="Tahoma" w:hAnsi="Tahoma" w:cs="Tahoma"/>
          <w:color w:val="444444"/>
          <w:sz w:val="18"/>
          <w:szCs w:val="18"/>
        </w:rPr>
        <w:t xml:space="preserve">         </w:t>
      </w:r>
      <w:r>
        <w:rPr>
          <w:rFonts w:ascii="Tahoma" w:hAnsi="Tahoma" w:cs="Tahoma"/>
          <w:color w:val="444444"/>
          <w:sz w:val="18"/>
          <w:szCs w:val="18"/>
        </w:rPr>
        <w:t xml:space="preserve">                                 </w:t>
      </w:r>
      <w:r w:rsidRPr="00331998">
        <w:rPr>
          <w:color w:val="444444"/>
          <w:sz w:val="36"/>
          <w:szCs w:val="36"/>
        </w:rPr>
        <w:t>kradou sadařům po koších.</w:t>
      </w:r>
    </w:p>
    <w:p w:rsidR="002D0172" w:rsidRPr="002D0172" w:rsidRDefault="002D0172" w:rsidP="0033199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2D0172" w:rsidRDefault="002D0172" w:rsidP="0033199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2D0172" w:rsidRDefault="002D0172" w:rsidP="0033199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Běhám rychle,</w:t>
      </w:r>
      <w:r w:rsidR="0099576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                   Z holého, bílého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běhám bosý,</w:t>
      </w:r>
      <w:r w:rsidR="0099576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                       vyskočí žlutý, střapatý.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nedbám trní,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nedbám rosy.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Klička vpravo,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klička zpátky,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                    Kdo je nejrychlejším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bydlím v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 </w:t>
      </w: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lese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                     malířem?</w:t>
      </w:r>
    </w:p>
    <w:p w:rsid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se zvířátky. </w:t>
      </w:r>
    </w:p>
    <w:p w:rsid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Ptal se chlapec sluníčka: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Když měsíc po nebi utíkal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„Mohou chodit jablíčka?“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do dálky,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Slunce na zem posvítilo,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rozsypal do trávy skleněné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velice se podivilo.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        korálky.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Opravdu tam jablíčka</w:t>
      </w:r>
      <w:r w:rsidR="0049635C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  Co je to ?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vozí jehel kulička.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Dupe, funí, naříká,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je to tíha veliká. </w:t>
      </w:r>
    </w:p>
    <w:p w:rsidR="002D0172" w:rsidRPr="002D0172" w:rsidRDefault="005E745E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                                       </w:t>
      </w:r>
      <w:r w:rsidR="00044D6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</w:t>
      </w:r>
    </w:p>
    <w:p w:rsidR="002D0172" w:rsidRPr="002D0172" w:rsidRDefault="002D0172" w:rsidP="005E745E">
      <w:pPr>
        <w:shd w:val="clear" w:color="auto" w:fill="FFFFFF"/>
        <w:tabs>
          <w:tab w:val="left" w:pos="5130"/>
        </w:tabs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Parádnice mezi brouky,</w:t>
      </w:r>
      <w:r w:rsidR="00044D6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ab/>
        <w:t xml:space="preserve">    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nejkrásnější z celé louky.</w:t>
      </w:r>
      <w:r w:rsidR="00044D6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        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Červené šatičky s malými puntíčky.</w:t>
      </w:r>
      <w:r w:rsidR="00044D68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            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Na zvonku rosa, létá si bosa.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</w:pPr>
      <w:r w:rsidRPr="002D0172"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>Pohoupá se na kvítečku,</w:t>
      </w:r>
    </w:p>
    <w:p w:rsidR="002D0172" w:rsidRPr="002D0172" w:rsidRDefault="002D0172" w:rsidP="002D0172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color w:val="444444"/>
          <w:sz w:val="18"/>
          <w:szCs w:val="18"/>
          <w:lang w:eastAsia="cs-CZ"/>
        </w:rPr>
      </w:pPr>
      <w:r>
        <w:rPr>
          <w:rFonts w:ascii="Times New Roman" w:eastAsia="Times New Roman" w:hAnsi="Times New Roman" w:cs="Times New Roman"/>
          <w:color w:val="444444"/>
          <w:sz w:val="36"/>
          <w:szCs w:val="36"/>
          <w:lang w:eastAsia="cs-CZ"/>
        </w:rPr>
        <w:t xml:space="preserve">hlídá totiž sedmou tečku. </w:t>
      </w:r>
    </w:p>
    <w:p w:rsidR="002D0172" w:rsidRDefault="002D0172" w:rsidP="0033199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rFonts w:ascii="Tahoma" w:hAnsi="Tahoma" w:cs="Tahoma"/>
          <w:color w:val="444444"/>
          <w:sz w:val="18"/>
          <w:szCs w:val="18"/>
        </w:rPr>
      </w:pPr>
    </w:p>
    <w:p w:rsidR="00331998" w:rsidRPr="00331998" w:rsidRDefault="00331998" w:rsidP="00A56E78">
      <w:pPr>
        <w:pStyle w:val="Normlnweb"/>
        <w:shd w:val="clear" w:color="auto" w:fill="FFFFFF"/>
        <w:spacing w:before="0" w:beforeAutospacing="0" w:after="75" w:afterAutospacing="0" w:line="234" w:lineRule="atLeast"/>
        <w:jc w:val="both"/>
        <w:rPr>
          <w:color w:val="444444"/>
          <w:sz w:val="36"/>
          <w:szCs w:val="36"/>
        </w:rPr>
      </w:pPr>
    </w:p>
    <w:p w:rsidR="00424DCD" w:rsidRDefault="00424DCD" w:rsidP="00A56E78">
      <w:pPr>
        <w:shd w:val="clear" w:color="auto" w:fill="FFFFFF"/>
        <w:spacing w:after="75" w:line="234" w:lineRule="atLeast"/>
        <w:jc w:val="both"/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</w:pPr>
    </w:p>
    <w:p w:rsidR="00424DCD" w:rsidRPr="00424DCD" w:rsidRDefault="00424DCD" w:rsidP="00A56E78">
      <w:pPr>
        <w:shd w:val="clear" w:color="auto" w:fill="FFFFFF"/>
        <w:spacing w:after="75" w:line="234" w:lineRule="atLeast"/>
        <w:jc w:val="both"/>
        <w:rPr>
          <w:rFonts w:ascii="Arial" w:hAnsi="Arial" w:cs="Arial"/>
          <w:noProof/>
          <w:color w:val="00B050"/>
          <w:sz w:val="36"/>
          <w:szCs w:val="36"/>
          <w:shd w:val="clear" w:color="auto" w:fill="FFFFFF"/>
          <w:lang w:eastAsia="cs-CZ"/>
        </w:rPr>
      </w:pPr>
      <w:r>
        <w:rPr>
          <w:rFonts w:ascii="Arial" w:hAnsi="Arial" w:cs="Arial"/>
          <w:noProof/>
          <w:color w:val="00B050"/>
          <w:sz w:val="36"/>
          <w:szCs w:val="36"/>
          <w:shd w:val="clear" w:color="auto" w:fill="FFFFFF"/>
          <w:lang w:eastAsia="cs-CZ"/>
        </w:rPr>
        <w:t>Nápověda:</w:t>
      </w:r>
    </w:p>
    <w:p w:rsidR="00424DCD" w:rsidRDefault="00424DCD" w:rsidP="00A56E78">
      <w:pPr>
        <w:shd w:val="clear" w:color="auto" w:fill="FFFFFF"/>
        <w:spacing w:after="75" w:line="234" w:lineRule="atLeast"/>
        <w:jc w:val="both"/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</w:pPr>
    </w:p>
    <w:p w:rsidR="00424DCD" w:rsidRDefault="00424DCD" w:rsidP="00A56E78">
      <w:pPr>
        <w:shd w:val="clear" w:color="auto" w:fill="FFFFFF"/>
        <w:spacing w:after="75" w:line="234" w:lineRule="atLeast"/>
        <w:jc w:val="both"/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</w:pPr>
    </w:p>
    <w:p w:rsidR="00995762" w:rsidRDefault="00331998" w:rsidP="00A56E78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</w:pPr>
      <w:r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  <w:drawing>
          <wp:inline distT="0" distB="0" distL="0" distR="0" wp14:anchorId="106E3861" wp14:editId="6F75AC64">
            <wp:extent cx="914400" cy="914400"/>
            <wp:effectExtent l="0" t="0" r="0" b="0"/>
            <wp:docPr id="5" name="Obrázek 5" descr="C:\Users\uživatel\AppData\Local\Microsoft\Windows\Temporary Internet Files\Content.IE5\L6D87IFP\MC9004368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L6D87IFP\MC900436883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416" cy="91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t xml:space="preserve">                            </w:t>
      </w:r>
      <w:r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drawing>
          <wp:inline distT="0" distB="0" distL="0" distR="0" wp14:anchorId="51B56FEF" wp14:editId="3893FFB0">
            <wp:extent cx="1028700" cy="803672"/>
            <wp:effectExtent l="0" t="0" r="0" b="0"/>
            <wp:docPr id="7" name="Obrázek 7" descr="C:\Users\uživatel\AppData\Local\Microsoft\Windows\Temporary Internet Files\Content.IE5\US5RU05Q\MC9003469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živatel\AppData\Local\Microsoft\Windows\Temporary Internet Files\Content.IE5\US5RU05Q\MC90034698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t xml:space="preserve">                 </w:t>
      </w:r>
      <w:r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drawing>
          <wp:inline distT="0" distB="0" distL="0" distR="0" wp14:anchorId="34867E88" wp14:editId="26B0EF90">
            <wp:extent cx="792928" cy="1104900"/>
            <wp:effectExtent l="0" t="0" r="7620" b="0"/>
            <wp:docPr id="9" name="Obrázek 9" descr="C:\Users\uživatel\AppData\Local\Microsoft\Windows\Temporary Internet Files\Content.IE5\L6D87IFP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živatel\AppData\Local\Microsoft\Windows\Temporary Internet Files\Content.IE5\L6D87IFP\MC90041163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928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4DCD">
        <w:rPr>
          <w:noProof/>
          <w:lang w:eastAsia="cs-CZ"/>
        </w:rPr>
        <w:t xml:space="preserve">     </w:t>
      </w:r>
    </w:p>
    <w:p w:rsidR="00424DCD" w:rsidRDefault="00424DCD" w:rsidP="00A56E78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</w:pPr>
    </w:p>
    <w:p w:rsidR="00424DCD" w:rsidRDefault="00424DCD" w:rsidP="00A56E78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</w:pPr>
    </w:p>
    <w:p w:rsidR="00A56E78" w:rsidRPr="00A56E78" w:rsidRDefault="002D0172" w:rsidP="00A56E78">
      <w:pPr>
        <w:shd w:val="clear" w:color="auto" w:fill="FFFFFF"/>
        <w:spacing w:after="75" w:line="234" w:lineRule="atLeast"/>
        <w:jc w:val="both"/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</w:pPr>
      <w:r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drawing>
          <wp:inline distT="0" distB="0" distL="0" distR="0">
            <wp:extent cx="1514475" cy="1057042"/>
            <wp:effectExtent l="0" t="0" r="0" b="0"/>
            <wp:docPr id="16" name="Obrázek 16" descr="C:\Users\uživatel\AppData\Local\Microsoft\Windows\Temporary Internet Files\Content.IE5\0NNH82PC\MC9001922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živatel\AppData\Local\Microsoft\Windows\Temporary Internet Files\Content.IE5\0NNH82PC\MC90019227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5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5762"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t xml:space="preserve">                    </w:t>
      </w:r>
      <w:r w:rsidR="00995762"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drawing>
          <wp:inline distT="0" distB="0" distL="0" distR="0">
            <wp:extent cx="1285875" cy="1285875"/>
            <wp:effectExtent l="0" t="0" r="9525" b="0"/>
            <wp:docPr id="18" name="Obrázek 18" descr="C:\Users\uživatel\AppData\Local\Microsoft\Windows\Temporary Internet Files\Content.IE5\US5RU05Q\MC90043391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živatel\AppData\Local\Microsoft\Windows\Temporary Internet Files\Content.IE5\US5RU05Q\MC900433911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5762"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t xml:space="preserve">            </w:t>
      </w:r>
      <w:r w:rsidR="00995762"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drawing>
          <wp:inline distT="0" distB="0" distL="0" distR="0">
            <wp:extent cx="573752" cy="990600"/>
            <wp:effectExtent l="0" t="0" r="0" b="0"/>
            <wp:docPr id="19" name="Obrázek 19" descr="C:\Users\uživatel\AppData\Local\Microsoft\Windows\Temporary Internet Files\Content.IE5\US5RU05Q\MC9002084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živatel\AppData\Local\Microsoft\Windows\Temporary Internet Files\Content.IE5\US5RU05Q\MC90020840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52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5762"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t xml:space="preserve">a </w:t>
      </w:r>
      <w:r w:rsidR="00995762">
        <w:rPr>
          <w:rFonts w:ascii="Tahoma" w:eastAsia="Times New Roman" w:hAnsi="Tahoma" w:cs="Tahoma"/>
          <w:noProof/>
          <w:color w:val="444444"/>
          <w:sz w:val="18"/>
          <w:szCs w:val="18"/>
          <w:lang w:eastAsia="cs-CZ"/>
        </w:rPr>
        <w:drawing>
          <wp:inline distT="0" distB="0" distL="0" distR="0">
            <wp:extent cx="1104900" cy="1104900"/>
            <wp:effectExtent l="0" t="0" r="0" b="0"/>
            <wp:docPr id="20" name="Obrázek 20" descr="C:\Users\uživatel\AppData\Local\Microsoft\Windows\Temporary Internet Files\Content.IE5\0NNH82PC\MC9004363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živatel\AppData\Local\Microsoft\Windows\Temporary Internet Files\Content.IE5\0NNH82PC\MC900436378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172" w:rsidRDefault="002D0172" w:rsidP="002D017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D0172" w:rsidRDefault="002D0172" w:rsidP="002D0172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424DCD" w:rsidRDefault="00331998" w:rsidP="0049635C">
      <w:pPr>
        <w:rPr>
          <w:noProof/>
          <w:shd w:val="clear" w:color="auto" w:fill="FFFFFF"/>
          <w:lang w:eastAsia="cs-CZ"/>
        </w:rPr>
      </w:pPr>
      <w:r>
        <w:rPr>
          <w:noProof/>
          <w:shd w:val="clear" w:color="auto" w:fill="FFFFFF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14400" cy="914400"/>
            <wp:effectExtent l="0" t="0" r="0" b="0"/>
            <wp:wrapSquare wrapText="bothSides"/>
            <wp:docPr id="3" name="Obrázek 3" descr="C:\Users\uživatel\AppData\Local\Microsoft\Windows\Temporary Internet Files\Content.IE5\L6D87IFP\MC9004417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L6D87IFP\MC90044171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017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      </w:t>
      </w:r>
      <w:r w:rsidR="002D0172"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  <w:drawing>
          <wp:inline distT="0" distB="0" distL="0" distR="0">
            <wp:extent cx="1447800" cy="1158946"/>
            <wp:effectExtent l="0" t="0" r="0" b="3175"/>
            <wp:docPr id="12" name="Obrázek 12" descr="C:\Users\uživatel\AppData\Local\Microsoft\Windows\Temporary Internet Files\Content.IE5\YRJ3QNUK\MP9004021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živatel\AppData\Local\Microsoft\Windows\Temporary Internet Files\Content.IE5\YRJ3QNUK\MP90040210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051" cy="116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172"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  <w:t xml:space="preserve">                            </w:t>
      </w:r>
      <w:r w:rsidR="002D0172">
        <w:rPr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cs-CZ"/>
        </w:rPr>
        <w:drawing>
          <wp:inline distT="0" distB="0" distL="0" distR="0">
            <wp:extent cx="1066800" cy="1066800"/>
            <wp:effectExtent l="0" t="0" r="0" b="0"/>
            <wp:docPr id="14" name="Obrázek 14" descr="C:\Users\uživatel\AppData\Local\Microsoft\Windows\Temporary Internet Files\Content.IE5\0NNH82PC\MP9004390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živatel\AppData\Local\Microsoft\Windows\Temporary Internet Files\Content.IE5\0NNH82PC\MP900439035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172">
        <w:rPr>
          <w:rFonts w:ascii="Arial" w:hAnsi="Arial" w:cs="Arial"/>
          <w:color w:val="000000"/>
          <w:sz w:val="18"/>
          <w:szCs w:val="18"/>
          <w:shd w:val="clear" w:color="auto" w:fill="FFFFFF"/>
        </w:rPr>
        <w:br w:type="textWrapping" w:clear="all"/>
      </w:r>
      <w:r w:rsidR="0049635C" w:rsidRPr="0049635C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:rsidR="00424DCD" w:rsidRDefault="00424DCD" w:rsidP="0049635C">
      <w:pPr>
        <w:rPr>
          <w:noProof/>
          <w:shd w:val="clear" w:color="auto" w:fill="FFFFFF"/>
          <w:lang w:eastAsia="cs-CZ"/>
        </w:rPr>
      </w:pPr>
    </w:p>
    <w:p w:rsidR="00A56E78" w:rsidRPr="0049635C" w:rsidRDefault="0049635C" w:rsidP="0049635C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noProof/>
          <w:shd w:val="clear" w:color="auto" w:fill="FFFFFF"/>
          <w:lang w:eastAsia="cs-CZ"/>
        </w:rPr>
        <w:drawing>
          <wp:inline distT="0" distB="0" distL="0" distR="0" wp14:anchorId="153C6C06" wp14:editId="4A08E025">
            <wp:extent cx="1076325" cy="1320145"/>
            <wp:effectExtent l="0" t="0" r="0" b="0"/>
            <wp:docPr id="21" name="Obrázek 21" descr="C:\Users\uživatel\AppData\Local\Microsoft\Windows\Temporary Internet Files\Content.IE5\0NNH82PC\MC9001924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živatel\AppData\Local\Microsoft\Windows\Temporary Internet Files\Content.IE5\0NNH82PC\MC90019242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077746" cy="132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hd w:val="clear" w:color="auto" w:fill="FFFFFF"/>
          <w:lang w:eastAsia="cs-CZ"/>
        </w:rPr>
        <w:t xml:space="preserve">      </w:t>
      </w:r>
      <w:r w:rsidR="002D0172">
        <w:rPr>
          <w:noProof/>
          <w:shd w:val="clear" w:color="auto" w:fill="FFFFFF"/>
          <w:lang w:eastAsia="cs-CZ"/>
        </w:rPr>
        <w:drawing>
          <wp:inline distT="0" distB="0" distL="0" distR="0" wp14:anchorId="518BCD99" wp14:editId="7B5B3E78">
            <wp:extent cx="1457325" cy="1017091"/>
            <wp:effectExtent l="0" t="0" r="0" b="0"/>
            <wp:docPr id="15" name="Obrázek 15" descr="C:\Users\uživatel\AppData\Local\Microsoft\Windows\Temporary Internet Files\Content.IE5\YRJ3QNUK\MC900332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YRJ3QNUK\MC90033236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17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745E">
        <w:rPr>
          <w:noProof/>
          <w:shd w:val="clear" w:color="auto" w:fill="FFFFFF"/>
          <w:lang w:eastAsia="cs-CZ"/>
        </w:rPr>
        <w:t xml:space="preserve">      </w:t>
      </w:r>
      <w:r w:rsidR="005E745E">
        <w:rPr>
          <w:noProof/>
          <w:shd w:val="clear" w:color="auto" w:fill="FFFFFF"/>
          <w:lang w:eastAsia="cs-CZ"/>
        </w:rPr>
        <w:drawing>
          <wp:inline distT="0" distB="0" distL="0" distR="0">
            <wp:extent cx="1285875" cy="1285875"/>
            <wp:effectExtent l="0" t="0" r="9525" b="9525"/>
            <wp:docPr id="22" name="Obrázek 22" descr="C:\Users\uživatel\AppData\Local\Microsoft\Windows\Temporary Internet Files\Content.IE5\L6D87IFP\MP9004230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živatel\AppData\Local\Microsoft\Windows\Temporary Internet Files\Content.IE5\L6D87IFP\MP900423058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Pr="00424DCD" w:rsidRDefault="00424DCD" w:rsidP="00424DC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             </w:t>
      </w:r>
      <w:r w:rsidRPr="00424DCD">
        <w:rPr>
          <w:rFonts w:ascii="Arial" w:hAnsi="Arial" w:cs="Arial"/>
          <w:color w:val="000000"/>
          <w:sz w:val="20"/>
          <w:szCs w:val="20"/>
          <w:shd w:val="clear" w:color="auto" w:fill="FFFFFF"/>
        </w:rPr>
        <w:t>Cit. 2013-03-24</w:t>
      </w:r>
    </w:p>
    <w:p w:rsidR="00424DCD" w:rsidRPr="00424DCD" w:rsidRDefault="00424DCD" w:rsidP="008800B6">
      <w:pPr>
        <w:pStyle w:val="Odstavecseseznamem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Textový materiál dostupný na:</w:t>
      </w:r>
    </w:p>
    <w:p w:rsidR="00A56E78" w:rsidRDefault="00170F25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hyperlink r:id="rId24" w:history="1">
        <w:r w:rsidR="002D0172" w:rsidRPr="006911E0">
          <w:rPr>
            <w:rStyle w:val="Hypertextovodkaz"/>
            <w:rFonts w:ascii="Arial" w:hAnsi="Arial" w:cs="Arial"/>
            <w:sz w:val="18"/>
            <w:szCs w:val="18"/>
            <w:shd w:val="clear" w:color="auto" w:fill="FFFFFF"/>
          </w:rPr>
          <w:t>http://maminkymaminkam.cz/basnicky-rikanky/hadanky/28-hadanky-od-zuzany-kopecke</w:t>
        </w:r>
      </w:hyperlink>
    </w:p>
    <w:p w:rsidR="0049635C" w:rsidRDefault="00170F25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hyperlink r:id="rId25" w:history="1">
        <w:r w:rsidR="0049635C" w:rsidRPr="006911E0">
          <w:rPr>
            <w:rStyle w:val="Hypertextovodkaz"/>
            <w:rFonts w:ascii="Arial" w:hAnsi="Arial" w:cs="Arial"/>
            <w:sz w:val="18"/>
            <w:szCs w:val="18"/>
            <w:shd w:val="clear" w:color="auto" w:fill="FFFFFF"/>
          </w:rPr>
          <w:t>http://maminkymaminkam.cz/basnicky-rikanky/hadanky/26-hadanky-od-jitky-novohradske</w:t>
        </w:r>
      </w:hyperlink>
    </w:p>
    <w:p w:rsidR="0049635C" w:rsidRDefault="00170F25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hyperlink r:id="rId26" w:history="1">
        <w:r w:rsidR="0049635C" w:rsidRPr="006911E0">
          <w:rPr>
            <w:rStyle w:val="Hypertextovodkaz"/>
            <w:rFonts w:ascii="Arial" w:hAnsi="Arial" w:cs="Arial"/>
            <w:sz w:val="18"/>
            <w:szCs w:val="18"/>
            <w:shd w:val="clear" w:color="auto" w:fill="FFFFFF"/>
          </w:rPr>
          <w:t>http://maminkymaminkam.cz/basnicky-rikanky/hadanky</w:t>
        </w:r>
      </w:hyperlink>
    </w:p>
    <w:p w:rsidR="00424DCD" w:rsidRDefault="00424DCD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424DCD" w:rsidRDefault="00424DCD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Obrazový materiál dostupný na:</w:t>
      </w:r>
    </w:p>
    <w:p w:rsidR="00424DCD" w:rsidRDefault="00424DCD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Klipart</w:t>
      </w:r>
    </w:p>
    <w:p w:rsidR="00424DCD" w:rsidRDefault="00424DCD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bookmarkStart w:id="0" w:name="_GoBack"/>
      <w:bookmarkEnd w:id="0"/>
    </w:p>
    <w:p w:rsidR="00424DCD" w:rsidRDefault="00424DCD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49635C" w:rsidRDefault="0049635C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D0172" w:rsidRDefault="002D0172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Cit. 2013-03-24 Textový materiál dostupný na:</w:t>
      </w:r>
    </w:p>
    <w:p w:rsidR="00A56E78" w:rsidRDefault="00A56E78" w:rsidP="008800B6">
      <w:pPr>
        <w:pStyle w:val="Odstavecseseznamem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A56E78" w:rsidRDefault="00170F25" w:rsidP="008800B6">
      <w:pPr>
        <w:pStyle w:val="Odstavecseseznamem"/>
      </w:pPr>
      <w:hyperlink r:id="rId27" w:history="1">
        <w:r w:rsidR="00A56E78" w:rsidRPr="00A56E78">
          <w:rPr>
            <w:rStyle w:val="Hypertextovodkaz"/>
          </w:rPr>
          <w:t>http://cs.detske-hry.com/jarni-hadanka-11602.htm</w:t>
        </w:r>
      </w:hyperlink>
    </w:p>
    <w:p w:rsidR="00A56E78" w:rsidRPr="00A56E78" w:rsidRDefault="00A56E78" w:rsidP="008800B6">
      <w:pPr>
        <w:pStyle w:val="Odstavecseseznamem"/>
      </w:pPr>
    </w:p>
    <w:p w:rsidR="00A56E78" w:rsidRDefault="00A56E78" w:rsidP="008800B6">
      <w:pPr>
        <w:pStyle w:val="Odstavecseseznamem"/>
        <w:rPr>
          <w:sz w:val="32"/>
          <w:szCs w:val="32"/>
        </w:rPr>
      </w:pPr>
    </w:p>
    <w:sectPr w:rsidR="00A56E78">
      <w:head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F25" w:rsidRDefault="00170F25" w:rsidP="005B71AC">
      <w:pPr>
        <w:spacing w:after="0" w:line="240" w:lineRule="auto"/>
      </w:pPr>
      <w:r>
        <w:separator/>
      </w:r>
    </w:p>
  </w:endnote>
  <w:endnote w:type="continuationSeparator" w:id="0">
    <w:p w:rsidR="00170F25" w:rsidRDefault="00170F2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F25" w:rsidRDefault="00170F25" w:rsidP="005B71AC">
      <w:pPr>
        <w:spacing w:after="0" w:line="240" w:lineRule="auto"/>
      </w:pPr>
      <w:r>
        <w:separator/>
      </w:r>
    </w:p>
  </w:footnote>
  <w:footnote w:type="continuationSeparator" w:id="0">
    <w:p w:rsidR="00170F25" w:rsidRDefault="00170F2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170F2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1279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44D68"/>
    <w:rsid w:val="000E49D3"/>
    <w:rsid w:val="00124EB2"/>
    <w:rsid w:val="00170F25"/>
    <w:rsid w:val="001C3B8E"/>
    <w:rsid w:val="002814F6"/>
    <w:rsid w:val="002D0172"/>
    <w:rsid w:val="002E22C7"/>
    <w:rsid w:val="002E2E44"/>
    <w:rsid w:val="00331998"/>
    <w:rsid w:val="003728F7"/>
    <w:rsid w:val="003E52E5"/>
    <w:rsid w:val="00424DCD"/>
    <w:rsid w:val="0047663C"/>
    <w:rsid w:val="004937BA"/>
    <w:rsid w:val="0049635C"/>
    <w:rsid w:val="005B71AC"/>
    <w:rsid w:val="005E745E"/>
    <w:rsid w:val="00716862"/>
    <w:rsid w:val="00797A97"/>
    <w:rsid w:val="007C3264"/>
    <w:rsid w:val="00803868"/>
    <w:rsid w:val="008800B6"/>
    <w:rsid w:val="00887153"/>
    <w:rsid w:val="00923CC1"/>
    <w:rsid w:val="00965D0B"/>
    <w:rsid w:val="00995762"/>
    <w:rsid w:val="00A56E78"/>
    <w:rsid w:val="00AC2FA3"/>
    <w:rsid w:val="00AD20F4"/>
    <w:rsid w:val="00B23722"/>
    <w:rsid w:val="00B734B3"/>
    <w:rsid w:val="00B93D0C"/>
    <w:rsid w:val="00C1093B"/>
    <w:rsid w:val="00C20A06"/>
    <w:rsid w:val="00C237C9"/>
    <w:rsid w:val="00CA35E0"/>
    <w:rsid w:val="00CA7307"/>
    <w:rsid w:val="00D0075B"/>
    <w:rsid w:val="00DD6C3E"/>
    <w:rsid w:val="00E04EA3"/>
    <w:rsid w:val="00E82A9B"/>
    <w:rsid w:val="00EB7C88"/>
    <w:rsid w:val="00F16D6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56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56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4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hyperlink" Target="http://maminkymaminkam.cz/basnicky-rikanky/hadanky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hyperlink" Target="http://maminkymaminkam.cz/basnicky-rikanky/hadanky/26-hadanky-od-jitky-novohradsk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maminkymaminkam.cz/basnicky-rikanky/hadanky/28-hadanky-od-zuzany-kopeck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hyperlink" Target="http://cs.detske-hry.com/jarni-hadanka-11602.htm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7C068-E497-433F-9C83-A4867AF63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505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6</cp:revision>
  <dcterms:created xsi:type="dcterms:W3CDTF">2013-03-24T12:25:00Z</dcterms:created>
  <dcterms:modified xsi:type="dcterms:W3CDTF">2014-08-29T08:19:00Z</dcterms:modified>
</cp:coreProperties>
</file>