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C83" w:rsidRDefault="00E50C83" w:rsidP="00E50C83">
      <w:r>
        <w:rPr>
          <w:rFonts w:ascii="Times New Roman" w:hAnsi="Times New Roman"/>
          <w:b/>
          <w:noProof/>
          <w:sz w:val="40"/>
          <w:szCs w:val="40"/>
          <w:lang w:eastAsia="cs-CZ"/>
        </w:rPr>
        <w:drawing>
          <wp:inline distT="0" distB="0" distL="0" distR="0">
            <wp:extent cx="5753100" cy="1419225"/>
            <wp:effectExtent l="0" t="0" r="0" b="9525"/>
            <wp:docPr id="2" name="Obrázek 2" descr="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Logolink_horizontal_zaklad_RG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1419225"/>
                    </a:xfrm>
                    <a:prstGeom prst="rect">
                      <a:avLst/>
                    </a:prstGeom>
                    <a:noFill/>
                    <a:ln>
                      <a:noFill/>
                    </a:ln>
                  </pic:spPr>
                </pic:pic>
              </a:graphicData>
            </a:graphic>
          </wp:inline>
        </w:drawing>
      </w:r>
    </w:p>
    <w:p w:rsidR="00E50C83" w:rsidRDefault="00E50C83" w:rsidP="00E50C83"/>
    <w:p w:rsidR="00E50C83" w:rsidRDefault="00E50C83" w:rsidP="00E50C83"/>
    <w:p w:rsidR="00E50C83" w:rsidRDefault="00E50C83" w:rsidP="00E50C83"/>
    <w:tbl>
      <w:tblPr>
        <w:tblStyle w:val="Mkatabulky"/>
        <w:tblW w:w="0" w:type="auto"/>
        <w:jc w:val="center"/>
        <w:tblLook w:val="04A0" w:firstRow="1" w:lastRow="0" w:firstColumn="1" w:lastColumn="0" w:noHBand="0" w:noVBand="1"/>
      </w:tblPr>
      <w:tblGrid>
        <w:gridCol w:w="4606"/>
        <w:gridCol w:w="4606"/>
      </w:tblGrid>
      <w:tr w:rsidR="00E50C83" w:rsidTr="00E50C83">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Název školy:</w:t>
            </w:r>
          </w:p>
        </w:tc>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Základní škola a Mateřská škola Sepekov</w:t>
            </w:r>
          </w:p>
          <w:p w:rsidR="00E50C83" w:rsidRDefault="00E50C83"/>
        </w:tc>
      </w:tr>
      <w:tr w:rsidR="00E50C83" w:rsidTr="00E50C83">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Autor:</w:t>
            </w:r>
          </w:p>
        </w:tc>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Mgr. Irena Kotalíková</w:t>
            </w:r>
          </w:p>
        </w:tc>
      </w:tr>
      <w:tr w:rsidR="00E50C83" w:rsidTr="00E50C83">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Název:</w:t>
            </w:r>
          </w:p>
        </w:tc>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VY_32_INOVACE_170 _Početní výkony s racionálními čísly – slovní úlohy</w:t>
            </w:r>
          </w:p>
        </w:tc>
      </w:tr>
      <w:tr w:rsidR="00E50C83" w:rsidTr="00E50C83">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Vzdělávací oblast:</w:t>
            </w:r>
          </w:p>
        </w:tc>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Matematika a její aplikace</w:t>
            </w:r>
          </w:p>
        </w:tc>
      </w:tr>
      <w:tr w:rsidR="00E50C83" w:rsidTr="00E50C83">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Číslo projektu:</w:t>
            </w:r>
          </w:p>
        </w:tc>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CZ.1.07/1.4.00/21.2046</w:t>
            </w:r>
          </w:p>
        </w:tc>
      </w:tr>
      <w:tr w:rsidR="00E50C83" w:rsidTr="00E50C83">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Číslo a název klíčové aktivity:</w:t>
            </w:r>
          </w:p>
        </w:tc>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 xml:space="preserve">III/2 </w:t>
            </w:r>
          </w:p>
          <w:p w:rsidR="00E50C83" w:rsidRDefault="00E50C83">
            <w:r>
              <w:t>Inovace a zkvalitnění výuky prostřednictvím ICT</w:t>
            </w:r>
          </w:p>
        </w:tc>
      </w:tr>
      <w:tr w:rsidR="00E50C83" w:rsidTr="00E50C83">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Období vytvoření DUM:</w:t>
            </w:r>
          </w:p>
        </w:tc>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Leden 2013</w:t>
            </w:r>
          </w:p>
        </w:tc>
      </w:tr>
    </w:tbl>
    <w:p w:rsidR="00E50C83" w:rsidRDefault="00E50C83" w:rsidP="00E50C83"/>
    <w:p w:rsidR="00E50C83" w:rsidRDefault="00E50C83" w:rsidP="00E50C83"/>
    <w:p w:rsidR="00E50C83" w:rsidRDefault="00E50C83" w:rsidP="00E50C83"/>
    <w:p w:rsidR="00E50C83" w:rsidRDefault="00E50C83" w:rsidP="00E50C83"/>
    <w:p w:rsidR="00E50C83" w:rsidRDefault="00E50C83" w:rsidP="00E50C83"/>
    <w:p w:rsidR="00E50C83" w:rsidRDefault="00E50C83" w:rsidP="00E50C83"/>
    <w:p w:rsidR="00E50C83" w:rsidRDefault="00E50C83" w:rsidP="00E50C83">
      <w:r>
        <w:rPr>
          <w:rFonts w:ascii="Times New Roman" w:hAnsi="Times New Roman"/>
          <w:b/>
          <w:noProof/>
          <w:sz w:val="40"/>
          <w:szCs w:val="40"/>
          <w:lang w:eastAsia="cs-CZ"/>
        </w:rPr>
        <w:drawing>
          <wp:inline distT="0" distB="0" distL="0" distR="0">
            <wp:extent cx="5753100" cy="1419225"/>
            <wp:effectExtent l="0" t="0" r="0" b="9525"/>
            <wp:docPr id="1" name="Obrázek 1" descr="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link_horizontal_zaklad_RG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1419225"/>
                    </a:xfrm>
                    <a:prstGeom prst="rect">
                      <a:avLst/>
                    </a:prstGeom>
                    <a:noFill/>
                    <a:ln>
                      <a:noFill/>
                    </a:ln>
                  </pic:spPr>
                </pic:pic>
              </a:graphicData>
            </a:graphic>
          </wp:inline>
        </w:drawing>
      </w:r>
    </w:p>
    <w:p w:rsidR="00E50C83" w:rsidRDefault="00E50C83" w:rsidP="00E50C83"/>
    <w:p w:rsidR="00E50C83" w:rsidRDefault="00E50C83" w:rsidP="00E50C83"/>
    <w:p w:rsidR="00E50C83" w:rsidRDefault="00E50C83" w:rsidP="00E50C83"/>
    <w:tbl>
      <w:tblPr>
        <w:tblStyle w:val="Mkatabulky"/>
        <w:tblW w:w="0" w:type="auto"/>
        <w:tblLook w:val="04A0" w:firstRow="1" w:lastRow="0" w:firstColumn="1" w:lastColumn="0" w:noHBand="0" w:noVBand="1"/>
      </w:tblPr>
      <w:tblGrid>
        <w:gridCol w:w="4606"/>
        <w:gridCol w:w="4606"/>
      </w:tblGrid>
      <w:tr w:rsidR="00E50C83" w:rsidTr="00E50C83">
        <w:trPr>
          <w:trHeight w:val="1129"/>
        </w:trPr>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Anotace:</w:t>
            </w:r>
          </w:p>
        </w:tc>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Učební pomůcka je určená k zadání samostatné práce. Slouží k prověření získaných znalostí, pochopení zadání slovní úlohy, motivuje k samostatnému myšlení.</w:t>
            </w:r>
          </w:p>
        </w:tc>
      </w:tr>
      <w:tr w:rsidR="00E50C83" w:rsidTr="00E50C83">
        <w:trPr>
          <w:trHeight w:val="1129"/>
        </w:trPr>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Jazyk:</w:t>
            </w:r>
          </w:p>
        </w:tc>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Český</w:t>
            </w:r>
          </w:p>
        </w:tc>
      </w:tr>
      <w:tr w:rsidR="00E50C83" w:rsidTr="00E50C83">
        <w:trPr>
          <w:trHeight w:val="1129"/>
        </w:trPr>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Očekávaný výstup:</w:t>
            </w:r>
          </w:p>
        </w:tc>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 xml:space="preserve"> Ověření pochopení probraného učiva, žáci pracují samostatně, slovní úlohu zapíší pomocí rovnice.</w:t>
            </w:r>
          </w:p>
        </w:tc>
      </w:tr>
      <w:tr w:rsidR="00E50C83" w:rsidTr="00E50C83">
        <w:trPr>
          <w:trHeight w:val="1129"/>
        </w:trPr>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Ročník:</w:t>
            </w:r>
          </w:p>
        </w:tc>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8.</w:t>
            </w:r>
          </w:p>
        </w:tc>
      </w:tr>
      <w:tr w:rsidR="00E50C83" w:rsidTr="00E50C83">
        <w:trPr>
          <w:trHeight w:val="1129"/>
        </w:trPr>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Druh učebního materiálu:</w:t>
            </w:r>
          </w:p>
        </w:tc>
        <w:tc>
          <w:tcPr>
            <w:tcW w:w="4606" w:type="dxa"/>
            <w:tcBorders>
              <w:top w:val="single" w:sz="4" w:space="0" w:color="auto"/>
              <w:left w:val="single" w:sz="4" w:space="0" w:color="auto"/>
              <w:bottom w:val="single" w:sz="4" w:space="0" w:color="auto"/>
              <w:right w:val="single" w:sz="4" w:space="0" w:color="auto"/>
            </w:tcBorders>
          </w:tcPr>
          <w:p w:rsidR="00E50C83" w:rsidRDefault="00E50C83"/>
          <w:p w:rsidR="00E50C83" w:rsidRDefault="00E50C83">
            <w:r>
              <w:t>Pracovní listy</w:t>
            </w:r>
          </w:p>
        </w:tc>
      </w:tr>
    </w:tbl>
    <w:p w:rsidR="00E50C83" w:rsidRDefault="00E50C83" w:rsidP="00E50C83"/>
    <w:p w:rsidR="00E50C83" w:rsidRDefault="00E50C83">
      <w:pPr>
        <w:rPr>
          <w:b/>
          <w:color w:val="0070C0"/>
          <w:sz w:val="52"/>
          <w:szCs w:val="52"/>
        </w:rPr>
      </w:pPr>
    </w:p>
    <w:p w:rsidR="00E50C83" w:rsidRDefault="00E50C83">
      <w:pPr>
        <w:rPr>
          <w:b/>
          <w:color w:val="0070C0"/>
          <w:sz w:val="52"/>
          <w:szCs w:val="52"/>
        </w:rPr>
      </w:pPr>
    </w:p>
    <w:p w:rsidR="00E50C83" w:rsidRDefault="00E50C83">
      <w:pPr>
        <w:rPr>
          <w:b/>
          <w:color w:val="0070C0"/>
          <w:sz w:val="52"/>
          <w:szCs w:val="52"/>
        </w:rPr>
      </w:pPr>
    </w:p>
    <w:p w:rsidR="00E114D7" w:rsidRDefault="00037937">
      <w:pPr>
        <w:rPr>
          <w:b/>
          <w:color w:val="0070C0"/>
          <w:sz w:val="52"/>
          <w:szCs w:val="52"/>
        </w:rPr>
      </w:pPr>
      <w:r>
        <w:rPr>
          <w:b/>
          <w:color w:val="0070C0"/>
          <w:sz w:val="52"/>
          <w:szCs w:val="52"/>
        </w:rPr>
        <w:lastRenderedPageBreak/>
        <w:t>Úlohy na počítání s racionálními čísly</w:t>
      </w:r>
    </w:p>
    <w:p w:rsidR="00E50C83" w:rsidRPr="00E50C83" w:rsidRDefault="00E50C83">
      <w:pPr>
        <w:rPr>
          <w:b/>
          <w:color w:val="000000" w:themeColor="text1"/>
          <w:sz w:val="32"/>
          <w:szCs w:val="32"/>
        </w:rPr>
      </w:pPr>
      <w:r>
        <w:rPr>
          <w:b/>
          <w:color w:val="0070C0"/>
          <w:sz w:val="32"/>
          <w:szCs w:val="32"/>
        </w:rPr>
        <w:t>(slovní úlohy vyjádřete rovnicí)</w:t>
      </w:r>
    </w:p>
    <w:p w:rsidR="00037937" w:rsidRDefault="00037937">
      <w:pPr>
        <w:rPr>
          <w:b/>
          <w:color w:val="000000" w:themeColor="text1"/>
          <w:sz w:val="36"/>
          <w:szCs w:val="36"/>
        </w:rPr>
      </w:pPr>
    </w:p>
    <w:p w:rsidR="00037937" w:rsidRDefault="00037937" w:rsidP="00037937">
      <w:pPr>
        <w:ind w:hanging="284"/>
        <w:rPr>
          <w:b/>
          <w:color w:val="000000" w:themeColor="text1"/>
          <w:sz w:val="36"/>
          <w:szCs w:val="36"/>
        </w:rPr>
      </w:pPr>
      <w:r>
        <w:rPr>
          <w:b/>
          <w:color w:val="000000" w:themeColor="text1"/>
          <w:sz w:val="36"/>
          <w:szCs w:val="36"/>
        </w:rPr>
        <w:t>1)</w:t>
      </w:r>
      <w:r>
        <w:rPr>
          <w:b/>
          <w:color w:val="000000" w:themeColor="text1"/>
          <w:sz w:val="36"/>
          <w:szCs w:val="36"/>
        </w:rPr>
        <w:tab/>
        <w:t>V autoservisu měli zásobu 250 l oleje. V pondělí spotřebovali ³⁄₂₅, v úterý ½ zbytku. Kolik oleje zbylo na další dny?</w:t>
      </w:r>
    </w:p>
    <w:p w:rsidR="00037937" w:rsidRDefault="00037937" w:rsidP="00037937">
      <w:pPr>
        <w:ind w:hanging="284"/>
        <w:rPr>
          <w:b/>
          <w:color w:val="000000" w:themeColor="text1"/>
          <w:sz w:val="36"/>
          <w:szCs w:val="36"/>
        </w:rPr>
      </w:pPr>
    </w:p>
    <w:p w:rsidR="00037937" w:rsidRDefault="00037937" w:rsidP="00037937">
      <w:pPr>
        <w:ind w:hanging="284"/>
        <w:rPr>
          <w:b/>
          <w:color w:val="000000" w:themeColor="text1"/>
          <w:sz w:val="36"/>
          <w:szCs w:val="36"/>
        </w:rPr>
      </w:pPr>
      <w:r>
        <w:rPr>
          <w:b/>
          <w:color w:val="000000" w:themeColor="text1"/>
          <w:sz w:val="36"/>
          <w:szCs w:val="36"/>
        </w:rPr>
        <w:t>2)</w:t>
      </w:r>
      <w:r>
        <w:rPr>
          <w:b/>
          <w:color w:val="000000" w:themeColor="text1"/>
          <w:sz w:val="36"/>
          <w:szCs w:val="36"/>
        </w:rPr>
        <w:tab/>
      </w:r>
      <w:r w:rsidR="00940FEA">
        <w:rPr>
          <w:b/>
          <w:color w:val="000000" w:themeColor="text1"/>
          <w:sz w:val="36"/>
          <w:szCs w:val="36"/>
        </w:rPr>
        <w:t>Škola získala od sponzora peněžní dar ve výši 75 000 Kč. Jedna pětina této částky byla použita jako příspěvek na exkurzi, dvě desetiny zbytku škola využila na zakoupení pomůcek pro zájmovou činnost žáků, za 15 000 Kč bylo obnoveno vybavení tělocvičny. Kolik korun zůstalo škole na doplnění školní knihovny?</w:t>
      </w:r>
    </w:p>
    <w:p w:rsidR="00940FEA" w:rsidRDefault="00940FEA" w:rsidP="00037937">
      <w:pPr>
        <w:ind w:hanging="284"/>
        <w:rPr>
          <w:b/>
          <w:color w:val="000000" w:themeColor="text1"/>
          <w:sz w:val="36"/>
          <w:szCs w:val="36"/>
        </w:rPr>
      </w:pPr>
    </w:p>
    <w:p w:rsidR="00940FEA" w:rsidRDefault="00940FEA" w:rsidP="00037937">
      <w:pPr>
        <w:ind w:hanging="284"/>
        <w:rPr>
          <w:b/>
          <w:color w:val="000000" w:themeColor="text1"/>
          <w:sz w:val="36"/>
          <w:szCs w:val="36"/>
        </w:rPr>
      </w:pPr>
      <w:r>
        <w:rPr>
          <w:b/>
          <w:color w:val="000000" w:themeColor="text1"/>
          <w:sz w:val="36"/>
          <w:szCs w:val="36"/>
        </w:rPr>
        <w:t>3)</w:t>
      </w:r>
      <w:r>
        <w:rPr>
          <w:b/>
          <w:color w:val="000000" w:themeColor="text1"/>
          <w:sz w:val="36"/>
          <w:szCs w:val="36"/>
        </w:rPr>
        <w:tab/>
        <w:t xml:space="preserve">V mateřské škole je 40 dětí. Každé dítě vypilo na </w:t>
      </w:r>
      <w:r w:rsidR="00C66DF1">
        <w:rPr>
          <w:b/>
          <w:color w:val="000000" w:themeColor="text1"/>
          <w:sz w:val="36"/>
          <w:szCs w:val="36"/>
        </w:rPr>
        <w:t xml:space="preserve">přesnídávku </w:t>
      </w:r>
      <w:r>
        <w:rPr>
          <w:b/>
          <w:color w:val="000000" w:themeColor="text1"/>
          <w:sz w:val="36"/>
          <w:szCs w:val="36"/>
        </w:rPr>
        <w:t xml:space="preserve"> </w:t>
      </w:r>
      <w:r w:rsidR="00282A24">
        <w:rPr>
          <w:b/>
          <w:color w:val="000000" w:themeColor="text1"/>
          <w:sz w:val="36"/>
          <w:szCs w:val="36"/>
        </w:rPr>
        <w:t>¼ litru čaje</w:t>
      </w:r>
      <w:r w:rsidR="00C66DF1">
        <w:rPr>
          <w:b/>
          <w:color w:val="000000" w:themeColor="text1"/>
          <w:sz w:val="36"/>
          <w:szCs w:val="36"/>
        </w:rPr>
        <w:t xml:space="preserve"> a odpo</w:t>
      </w:r>
      <w:r w:rsidR="00282A24">
        <w:rPr>
          <w:b/>
          <w:color w:val="000000" w:themeColor="text1"/>
          <w:sz w:val="36"/>
          <w:szCs w:val="36"/>
        </w:rPr>
        <w:t>ledne ke svačině ¹⁄₅ litru čaje. Kolik litrů čaje</w:t>
      </w:r>
      <w:r w:rsidR="00C66DF1">
        <w:rPr>
          <w:b/>
          <w:color w:val="000000" w:themeColor="text1"/>
          <w:sz w:val="36"/>
          <w:szCs w:val="36"/>
        </w:rPr>
        <w:t xml:space="preserve"> bylo ten den potřeba?</w:t>
      </w: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Pr="00E50C83" w:rsidRDefault="007671AE" w:rsidP="00E50C83">
      <w:pPr>
        <w:rPr>
          <w:sz w:val="20"/>
          <w:szCs w:val="20"/>
        </w:rPr>
      </w:pPr>
      <w:r w:rsidRPr="00E50C83">
        <w:rPr>
          <w:sz w:val="20"/>
          <w:szCs w:val="20"/>
        </w:rPr>
        <w:t>VY_32_INOVACE_170</w:t>
      </w:r>
    </w:p>
    <w:p w:rsidR="007671AE" w:rsidRDefault="00206346" w:rsidP="00037937">
      <w:pPr>
        <w:ind w:hanging="284"/>
        <w:rPr>
          <w:b/>
          <w:color w:val="000000" w:themeColor="text1"/>
          <w:sz w:val="36"/>
          <w:szCs w:val="36"/>
        </w:rPr>
      </w:pPr>
      <w:r>
        <w:rPr>
          <w:b/>
          <w:color w:val="000000" w:themeColor="text1"/>
          <w:sz w:val="36"/>
          <w:szCs w:val="36"/>
        </w:rPr>
        <w:lastRenderedPageBreak/>
        <w:t>Řešení:</w:t>
      </w:r>
    </w:p>
    <w:p w:rsidR="00206346" w:rsidRDefault="00206346" w:rsidP="00037937">
      <w:pPr>
        <w:ind w:hanging="284"/>
        <w:rPr>
          <w:b/>
          <w:color w:val="000000" w:themeColor="text1"/>
          <w:sz w:val="36"/>
          <w:szCs w:val="36"/>
        </w:rPr>
      </w:pPr>
      <w:r>
        <w:rPr>
          <w:b/>
          <w:color w:val="000000" w:themeColor="text1"/>
          <w:sz w:val="36"/>
          <w:szCs w:val="36"/>
        </w:rPr>
        <w:t>1) 110</w:t>
      </w:r>
      <w:r w:rsidR="002C7581">
        <w:rPr>
          <w:b/>
          <w:color w:val="000000" w:themeColor="text1"/>
          <w:sz w:val="36"/>
          <w:szCs w:val="36"/>
        </w:rPr>
        <w:t xml:space="preserve"> </w:t>
      </w:r>
      <w:r>
        <w:rPr>
          <w:b/>
          <w:color w:val="000000" w:themeColor="text1"/>
          <w:sz w:val="36"/>
          <w:szCs w:val="36"/>
        </w:rPr>
        <w:t>l oleje</w:t>
      </w:r>
    </w:p>
    <w:p w:rsidR="00206346" w:rsidRDefault="00206346" w:rsidP="00037937">
      <w:pPr>
        <w:ind w:hanging="284"/>
        <w:rPr>
          <w:b/>
          <w:color w:val="000000" w:themeColor="text1"/>
          <w:sz w:val="36"/>
          <w:szCs w:val="36"/>
        </w:rPr>
      </w:pPr>
      <w:r>
        <w:rPr>
          <w:b/>
          <w:color w:val="000000" w:themeColor="text1"/>
          <w:sz w:val="36"/>
          <w:szCs w:val="36"/>
        </w:rPr>
        <w:t>2) 33 000 Kč</w:t>
      </w:r>
    </w:p>
    <w:p w:rsidR="00206346" w:rsidRDefault="00206346" w:rsidP="00037937">
      <w:pPr>
        <w:ind w:hanging="284"/>
        <w:rPr>
          <w:b/>
          <w:color w:val="000000" w:themeColor="text1"/>
          <w:sz w:val="36"/>
          <w:szCs w:val="36"/>
        </w:rPr>
      </w:pPr>
      <w:r>
        <w:rPr>
          <w:b/>
          <w:color w:val="000000" w:themeColor="text1"/>
          <w:sz w:val="36"/>
          <w:szCs w:val="36"/>
        </w:rPr>
        <w:t xml:space="preserve">3) </w:t>
      </w:r>
      <w:r w:rsidR="002C7581">
        <w:rPr>
          <w:b/>
          <w:color w:val="000000" w:themeColor="text1"/>
          <w:sz w:val="36"/>
          <w:szCs w:val="36"/>
        </w:rPr>
        <w:t>1</w:t>
      </w:r>
      <w:r>
        <w:rPr>
          <w:b/>
          <w:color w:val="000000" w:themeColor="text1"/>
          <w:sz w:val="36"/>
          <w:szCs w:val="36"/>
        </w:rPr>
        <w:t>8</w:t>
      </w:r>
      <w:r w:rsidR="002C7581">
        <w:rPr>
          <w:b/>
          <w:color w:val="000000" w:themeColor="text1"/>
          <w:sz w:val="36"/>
          <w:szCs w:val="36"/>
        </w:rPr>
        <w:t xml:space="preserve"> </w:t>
      </w:r>
      <w:r w:rsidR="00282A24">
        <w:rPr>
          <w:b/>
          <w:color w:val="000000" w:themeColor="text1"/>
          <w:sz w:val="36"/>
          <w:szCs w:val="36"/>
        </w:rPr>
        <w:t>l čaje</w:t>
      </w:r>
      <w:bookmarkStart w:id="0" w:name="_GoBack"/>
      <w:bookmarkEnd w:id="0"/>
    </w:p>
    <w:p w:rsidR="007671AE" w:rsidRDefault="007671AE"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E50C83">
      <w:pPr>
        <w:pStyle w:val="Odstavecseseznamem"/>
        <w:rPr>
          <w:sz w:val="20"/>
          <w:szCs w:val="20"/>
        </w:rPr>
      </w:pPr>
      <w:r>
        <w:rPr>
          <w:sz w:val="20"/>
          <w:szCs w:val="20"/>
        </w:rPr>
        <w:t>VY_32_INOVACE_170</w:t>
      </w:r>
    </w:p>
    <w:p w:rsidR="00E50C83" w:rsidRDefault="00E50C83" w:rsidP="00037937">
      <w:pPr>
        <w:ind w:hanging="284"/>
        <w:rPr>
          <w:b/>
          <w:color w:val="000000" w:themeColor="text1"/>
          <w:sz w:val="36"/>
          <w:szCs w:val="36"/>
        </w:rPr>
      </w:pPr>
      <w:r>
        <w:rPr>
          <w:b/>
          <w:color w:val="000000" w:themeColor="text1"/>
          <w:sz w:val="36"/>
          <w:szCs w:val="36"/>
        </w:rPr>
        <w:lastRenderedPageBreak/>
        <w:t>Zdroj:</w:t>
      </w:r>
    </w:p>
    <w:p w:rsidR="00E50C83" w:rsidRDefault="00E50C83" w:rsidP="00037937">
      <w:pPr>
        <w:ind w:hanging="284"/>
        <w:rPr>
          <w:b/>
          <w:color w:val="000000" w:themeColor="text1"/>
          <w:sz w:val="36"/>
          <w:szCs w:val="36"/>
        </w:rPr>
      </w:pPr>
      <w:r>
        <w:rPr>
          <w:b/>
          <w:color w:val="000000" w:themeColor="text1"/>
          <w:sz w:val="36"/>
          <w:szCs w:val="36"/>
        </w:rPr>
        <w:t>Uvedené zadání je dílem autorky.</w:t>
      </w: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Pr="00E50C83" w:rsidRDefault="00E50C83" w:rsidP="00E50C83">
      <w:pPr>
        <w:rPr>
          <w:sz w:val="20"/>
          <w:szCs w:val="20"/>
        </w:rPr>
      </w:pPr>
      <w:r w:rsidRPr="00E50C83">
        <w:rPr>
          <w:sz w:val="20"/>
          <w:szCs w:val="20"/>
        </w:rPr>
        <w:t>VY_32_INOVACE_170</w:t>
      </w: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E50C83" w:rsidRDefault="00E50C83"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037937">
      <w:pPr>
        <w:ind w:hanging="284"/>
        <w:rPr>
          <w:b/>
          <w:color w:val="000000" w:themeColor="text1"/>
          <w:sz w:val="36"/>
          <w:szCs w:val="36"/>
        </w:rPr>
      </w:pPr>
    </w:p>
    <w:p w:rsidR="007671AE" w:rsidRDefault="007671AE" w:rsidP="007671AE">
      <w:pPr>
        <w:pStyle w:val="Odstavecseseznamem"/>
        <w:rPr>
          <w:sz w:val="20"/>
          <w:szCs w:val="20"/>
        </w:rPr>
      </w:pPr>
      <w:r>
        <w:rPr>
          <w:sz w:val="20"/>
          <w:szCs w:val="20"/>
        </w:rPr>
        <w:lastRenderedPageBreak/>
        <w:t>VY_32_INOVACE_170</w:t>
      </w:r>
    </w:p>
    <w:p w:rsidR="007671AE" w:rsidRPr="00037937" w:rsidRDefault="007671AE" w:rsidP="00037937">
      <w:pPr>
        <w:ind w:hanging="284"/>
        <w:rPr>
          <w:b/>
          <w:color w:val="000000" w:themeColor="text1"/>
          <w:sz w:val="36"/>
          <w:szCs w:val="36"/>
        </w:rPr>
      </w:pPr>
    </w:p>
    <w:sectPr w:rsidR="007671AE" w:rsidRPr="000379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937"/>
    <w:rsid w:val="00037937"/>
    <w:rsid w:val="00206346"/>
    <w:rsid w:val="00282A24"/>
    <w:rsid w:val="002C7581"/>
    <w:rsid w:val="007671AE"/>
    <w:rsid w:val="00940FEA"/>
    <w:rsid w:val="00C66DF1"/>
    <w:rsid w:val="00E114D7"/>
    <w:rsid w:val="00E50C8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671AE"/>
    <w:pPr>
      <w:ind w:left="720"/>
      <w:contextualSpacing/>
    </w:pPr>
    <w:rPr>
      <w:rFonts w:ascii="Calibri" w:eastAsia="Calibri" w:hAnsi="Calibri" w:cs="Times New Roman"/>
    </w:rPr>
  </w:style>
  <w:style w:type="table" w:styleId="Mkatabulky">
    <w:name w:val="Table Grid"/>
    <w:basedOn w:val="Normlntabulka"/>
    <w:uiPriority w:val="59"/>
    <w:rsid w:val="00E50C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E50C8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50C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671AE"/>
    <w:pPr>
      <w:ind w:left="720"/>
      <w:contextualSpacing/>
    </w:pPr>
    <w:rPr>
      <w:rFonts w:ascii="Calibri" w:eastAsia="Calibri" w:hAnsi="Calibri" w:cs="Times New Roman"/>
    </w:rPr>
  </w:style>
  <w:style w:type="table" w:styleId="Mkatabulky">
    <w:name w:val="Table Grid"/>
    <w:basedOn w:val="Normlntabulka"/>
    <w:uiPriority w:val="59"/>
    <w:rsid w:val="00E50C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E50C8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50C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1828432">
      <w:bodyDiv w:val="1"/>
      <w:marLeft w:val="0"/>
      <w:marRight w:val="0"/>
      <w:marTop w:val="0"/>
      <w:marBottom w:val="0"/>
      <w:divBdr>
        <w:top w:val="none" w:sz="0" w:space="0" w:color="auto"/>
        <w:left w:val="none" w:sz="0" w:space="0" w:color="auto"/>
        <w:bottom w:val="none" w:sz="0" w:space="0" w:color="auto"/>
        <w:right w:val="none" w:sz="0" w:space="0" w:color="auto"/>
      </w:divBdr>
    </w:div>
    <w:div w:id="98365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238</Words>
  <Characters>1408</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2013-11-19T21:56:00Z</dcterms:created>
  <dcterms:modified xsi:type="dcterms:W3CDTF">2013-11-28T18:00:00Z</dcterms:modified>
</cp:coreProperties>
</file>