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EB" w:rsidRDefault="00511FD2" w:rsidP="00547CEB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53pt;height:111.75pt;visibility:visible;mso-wrap-style:square">
            <v:imagedata r:id="rId7" o:title="Logolink_horizontal_zaklad_RGB"/>
          </v:shape>
        </w:pict>
      </w:r>
    </w:p>
    <w:p w:rsidR="00547CEB" w:rsidRPr="00FB1740" w:rsidRDefault="00547CEB" w:rsidP="00547CEB"/>
    <w:p w:rsidR="00547CEB" w:rsidRPr="00FB1740" w:rsidRDefault="00547CEB" w:rsidP="00547CEB"/>
    <w:p w:rsidR="00547CEB" w:rsidRPr="00FB1740" w:rsidRDefault="00547CEB" w:rsidP="00547CE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547CEB" w:rsidTr="00547CEB">
        <w:trPr>
          <w:trHeight w:val="1043"/>
          <w:jc w:val="center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Pr="0025301F" w:rsidRDefault="00547CEB" w:rsidP="00547CEB">
            <w:pPr>
              <w:tabs>
                <w:tab w:val="center" w:pos="4536"/>
                <w:tab w:val="right" w:pos="9072"/>
              </w:tabs>
            </w:pPr>
            <w:r>
              <w:t>Název školy: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Základní škola a Mateřská škola Sepekov</w:t>
            </w: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</w:tc>
      </w:tr>
      <w:tr w:rsidR="00547CEB" w:rsidTr="00547CEB">
        <w:trPr>
          <w:trHeight w:val="1043"/>
          <w:jc w:val="center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Autor: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Mgr. Irena Kotalíková</w:t>
            </w:r>
          </w:p>
        </w:tc>
      </w:tr>
      <w:tr w:rsidR="00547CEB" w:rsidTr="00547CEB">
        <w:trPr>
          <w:trHeight w:val="1043"/>
          <w:jc w:val="center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Název: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VY_32_INOVACE_222 _Ryby</w:t>
            </w:r>
          </w:p>
        </w:tc>
      </w:tr>
      <w:tr w:rsidR="00547CEB" w:rsidTr="00547CEB">
        <w:trPr>
          <w:trHeight w:val="1043"/>
          <w:jc w:val="center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Vzdělávací oblast: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Člověk a příroda</w:t>
            </w:r>
          </w:p>
        </w:tc>
      </w:tr>
      <w:tr w:rsidR="00547CEB" w:rsidTr="00547CEB">
        <w:trPr>
          <w:trHeight w:val="1043"/>
          <w:jc w:val="center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Číslo projektu: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CZ.1.07/1.4.00/21.2046</w:t>
            </w:r>
          </w:p>
        </w:tc>
      </w:tr>
      <w:tr w:rsidR="00547CEB" w:rsidTr="00547CEB">
        <w:trPr>
          <w:trHeight w:val="1043"/>
          <w:jc w:val="center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Číslo a název klíčové aktivity: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 xml:space="preserve">III/2 </w:t>
            </w: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Inovace a zkvalitnění výuky prostřednictvím ICT</w:t>
            </w:r>
          </w:p>
        </w:tc>
      </w:tr>
      <w:tr w:rsidR="00547CEB" w:rsidTr="00547CEB">
        <w:trPr>
          <w:trHeight w:val="1043"/>
          <w:jc w:val="center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Období vytvoření DUM: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Leden 2013</w:t>
            </w:r>
          </w:p>
        </w:tc>
      </w:tr>
    </w:tbl>
    <w:p w:rsidR="00547CEB" w:rsidRPr="00FB1740" w:rsidRDefault="00547CEB" w:rsidP="00547CEB"/>
    <w:p w:rsidR="00547CEB" w:rsidRPr="00FB1740" w:rsidRDefault="00547CEB" w:rsidP="00547CEB"/>
    <w:p w:rsidR="00547CEB" w:rsidRPr="00FB1740" w:rsidRDefault="00547CEB" w:rsidP="00547CEB"/>
    <w:p w:rsidR="00547CEB" w:rsidRPr="00FB1740" w:rsidRDefault="00547CEB" w:rsidP="00547CEB"/>
    <w:p w:rsidR="00547CEB" w:rsidRPr="00FB1740" w:rsidRDefault="00547CEB" w:rsidP="00547CEB"/>
    <w:p w:rsidR="00547CEB" w:rsidRPr="00FB1740" w:rsidRDefault="00547CEB" w:rsidP="00547CEB"/>
    <w:p w:rsidR="00547CEB" w:rsidRPr="00FB1740" w:rsidRDefault="00547CEB" w:rsidP="00547CEB"/>
    <w:p w:rsidR="00547CEB" w:rsidRPr="00FB1740" w:rsidRDefault="00511FD2" w:rsidP="00547CEB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 id="Obrázek 2" o:spid="_x0000_i1026" type="#_x0000_t75" alt="Logolink_horizontal_zaklad_RGB" style="width:453pt;height:111.75pt;visibility:visible;mso-wrap-style:square">
            <v:imagedata r:id="rId7" o:title="Logolink_horizontal_zaklad_RGB"/>
          </v:shape>
        </w:pict>
      </w:r>
    </w:p>
    <w:p w:rsidR="00547CEB" w:rsidRPr="00FB1740" w:rsidRDefault="00547CEB" w:rsidP="00547CEB"/>
    <w:p w:rsidR="00547CEB" w:rsidRPr="00FB1740" w:rsidRDefault="00547CEB" w:rsidP="00547CEB"/>
    <w:p w:rsidR="00547CEB" w:rsidRPr="00FB1740" w:rsidRDefault="00547CEB" w:rsidP="00547CE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547CEB" w:rsidTr="00547CEB">
        <w:trPr>
          <w:trHeight w:val="1129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Anotace: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 w:rsidRPr="00547CEB">
              <w:t>Slouží k zopakování a evaluaci znalostí o</w:t>
            </w:r>
            <w:r>
              <w:t xml:space="preserve"> rybách</w:t>
            </w:r>
          </w:p>
        </w:tc>
      </w:tr>
      <w:tr w:rsidR="00547CEB" w:rsidTr="00547CEB">
        <w:trPr>
          <w:trHeight w:val="1129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Jazyk: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Český</w:t>
            </w:r>
          </w:p>
        </w:tc>
      </w:tr>
      <w:tr w:rsidR="00547CEB" w:rsidTr="00547CEB">
        <w:trPr>
          <w:trHeight w:val="1129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Očekávaný výstup: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 w:rsidRPr="00547CEB">
              <w:t>Rozlišuje a porovnává jednotlivé skupiny živočichů, určuje vybrané živočichy, zařazuje je do hlavních taxonomických skupin</w:t>
            </w:r>
          </w:p>
        </w:tc>
      </w:tr>
      <w:tr w:rsidR="00547CEB" w:rsidTr="00547CEB">
        <w:trPr>
          <w:trHeight w:val="1129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Ročník: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sedmý</w:t>
            </w:r>
          </w:p>
        </w:tc>
      </w:tr>
      <w:tr w:rsidR="00547CEB" w:rsidTr="00547CEB">
        <w:trPr>
          <w:trHeight w:val="1129"/>
        </w:trPr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  <w:r>
              <w:t>Druh učebního materiálu:</w:t>
            </w:r>
          </w:p>
        </w:tc>
        <w:tc>
          <w:tcPr>
            <w:tcW w:w="4606" w:type="dxa"/>
          </w:tcPr>
          <w:p w:rsidR="00547CEB" w:rsidRDefault="00547CEB" w:rsidP="00547CEB">
            <w:pPr>
              <w:tabs>
                <w:tab w:val="center" w:pos="4536"/>
                <w:tab w:val="right" w:pos="9072"/>
              </w:tabs>
            </w:pPr>
          </w:p>
          <w:p w:rsidR="00547CEB" w:rsidRDefault="00511FD2" w:rsidP="00547CEB">
            <w:pPr>
              <w:tabs>
                <w:tab w:val="center" w:pos="4536"/>
                <w:tab w:val="right" w:pos="9072"/>
              </w:tabs>
            </w:pPr>
            <w:r>
              <w:t>Pracovní listy</w:t>
            </w:r>
            <w:bookmarkStart w:id="0" w:name="_GoBack"/>
            <w:bookmarkEnd w:id="0"/>
          </w:p>
        </w:tc>
      </w:tr>
    </w:tbl>
    <w:p w:rsidR="00547CEB" w:rsidRPr="00FB1740" w:rsidRDefault="00547CEB" w:rsidP="00547CEB"/>
    <w:p w:rsidR="00547CEB" w:rsidRPr="00FB1740" w:rsidRDefault="00547CEB" w:rsidP="00547CEB"/>
    <w:p w:rsidR="00547CEB" w:rsidRPr="00FB1740" w:rsidRDefault="00547CEB" w:rsidP="00547CEB"/>
    <w:p w:rsidR="00547CEB" w:rsidRDefault="00547CEB" w:rsidP="00547CEB"/>
    <w:p w:rsidR="00547CEB" w:rsidRDefault="00547CEB" w:rsidP="00547CEB"/>
    <w:p w:rsidR="00C76008" w:rsidRPr="00AD579B" w:rsidRDefault="00547CEB" w:rsidP="00F2504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  <w:r w:rsidR="00C76008" w:rsidRPr="00AD579B">
        <w:rPr>
          <w:b/>
          <w:sz w:val="24"/>
          <w:szCs w:val="24"/>
          <w:u w:val="single"/>
        </w:rPr>
        <w:lastRenderedPageBreak/>
        <w:t>Test - ryby</w:t>
      </w:r>
    </w:p>
    <w:p w:rsidR="00C76008" w:rsidRPr="00F25042" w:rsidRDefault="00C76008" w:rsidP="00F25042">
      <w:pPr>
        <w:rPr>
          <w:b/>
        </w:rPr>
      </w:pPr>
      <w:r w:rsidRPr="00F25042">
        <w:rPr>
          <w:b/>
        </w:rPr>
        <w:t>1. Vyber správnou odpověď:</w:t>
      </w:r>
    </w:p>
    <w:p w:rsidR="00C76008" w:rsidRDefault="00C76008" w:rsidP="00F25042">
      <w:r>
        <w:t xml:space="preserve">Břišní a prsní ploutve ryb jsou </w:t>
      </w:r>
      <w:r w:rsidRPr="00F25042">
        <w:rPr>
          <w:b/>
        </w:rPr>
        <w:t>párové / nepárové</w:t>
      </w:r>
      <w:r>
        <w:t xml:space="preserve">. </w:t>
      </w:r>
    </w:p>
    <w:p w:rsidR="00C76008" w:rsidRDefault="00C76008" w:rsidP="00F25042">
      <w:r>
        <w:t xml:space="preserve">Jejich oplození </w:t>
      </w:r>
      <w:r w:rsidRPr="00F25042">
        <w:rPr>
          <w:b/>
        </w:rPr>
        <w:t>je / není</w:t>
      </w:r>
      <w:r>
        <w:t xml:space="preserve"> vnější.</w:t>
      </w:r>
    </w:p>
    <w:p w:rsidR="00C76008" w:rsidRDefault="00C76008" w:rsidP="00F25042">
      <w:r>
        <w:t xml:space="preserve">Hřbetní, ocasní, řitní ploutve jsou </w:t>
      </w:r>
      <w:r w:rsidRPr="00F25042">
        <w:rPr>
          <w:b/>
        </w:rPr>
        <w:t>párové / nepárové</w:t>
      </w:r>
      <w:r>
        <w:t>.</w:t>
      </w:r>
    </w:p>
    <w:p w:rsidR="00C76008" w:rsidRDefault="00C76008" w:rsidP="00F25042">
      <w:r w:rsidRPr="00F25042">
        <w:rPr>
          <w:b/>
        </w:rPr>
        <w:t>Mají / nemají</w:t>
      </w:r>
      <w:r>
        <w:t xml:space="preserve"> stálou tělesnou teplotu.  </w:t>
      </w:r>
    </w:p>
    <w:p w:rsidR="00C76008" w:rsidRDefault="00C76008" w:rsidP="00F25042">
      <w:pPr>
        <w:rPr>
          <w:b/>
        </w:rPr>
      </w:pPr>
      <w:r w:rsidRPr="00F25042">
        <w:rPr>
          <w:b/>
        </w:rPr>
        <w:t>2. Odpověz na otázky.</w:t>
      </w:r>
    </w:p>
    <w:p w:rsidR="00C76008" w:rsidRPr="00F25042" w:rsidRDefault="00C76008" w:rsidP="00F25042">
      <w:r w:rsidRPr="00F25042">
        <w:t>Čím dýchají ryby?</w:t>
      </w:r>
      <w:r>
        <w:t xml:space="preserve"> ……………………………………………………………….</w:t>
      </w:r>
    </w:p>
    <w:p w:rsidR="00C76008" w:rsidRDefault="00C76008" w:rsidP="00F25042">
      <w:r>
        <w:t>Jak nazýváme samce ryb? ………………………………………………….</w:t>
      </w:r>
    </w:p>
    <w:p w:rsidR="00C76008" w:rsidRDefault="00C76008" w:rsidP="00F25042">
      <w:r>
        <w:t>Jak říkáme vajíčkům ryb? …………………………………………………..</w:t>
      </w:r>
    </w:p>
    <w:p w:rsidR="00C76008" w:rsidRDefault="00C76008" w:rsidP="00F25042">
      <w:r>
        <w:t>K čemu slouží postranní smyslová čára u ryb? …………………………………………………………………………………….</w:t>
      </w:r>
    </w:p>
    <w:p w:rsidR="00C76008" w:rsidRDefault="00C76008" w:rsidP="00F25042">
      <w:r>
        <w:t>Jak je označováno rozmnožování ryb? ……………………………………………………………………</w:t>
      </w:r>
    </w:p>
    <w:p w:rsidR="00C76008" w:rsidRDefault="00C76008" w:rsidP="00F25042">
      <w:r>
        <w:t xml:space="preserve">Co je to plůdek  (potěr)? ……………………………………………………. </w:t>
      </w:r>
    </w:p>
    <w:p w:rsidR="00C76008" w:rsidRDefault="00C76008" w:rsidP="00F25042"/>
    <w:p w:rsidR="00C76008" w:rsidRPr="00F25042" w:rsidRDefault="00C76008" w:rsidP="00F25042">
      <w:pPr>
        <w:rPr>
          <w:b/>
        </w:rPr>
      </w:pPr>
      <w:r w:rsidRPr="00F25042">
        <w:rPr>
          <w:b/>
        </w:rPr>
        <w:t>3. Spoj správné dvojce.</w:t>
      </w:r>
    </w:p>
    <w:p w:rsidR="00C76008" w:rsidRDefault="00C76008" w:rsidP="00F25042">
      <w:pPr>
        <w:tabs>
          <w:tab w:val="left" w:pos="5565"/>
        </w:tabs>
      </w:pPr>
      <w:r>
        <w:t>hmatové vousy</w:t>
      </w:r>
      <w:r>
        <w:tab/>
        <w:t>udržuje tělo v rovnováze</w:t>
      </w:r>
    </w:p>
    <w:p w:rsidR="00C76008" w:rsidRDefault="00C76008" w:rsidP="00F25042">
      <w:pPr>
        <w:tabs>
          <w:tab w:val="left" w:pos="5565"/>
        </w:tabs>
      </w:pPr>
      <w:r>
        <w:t>plynový měchýř</w:t>
      </w:r>
      <w:r>
        <w:tab/>
        <w:t>kryjí žábry</w:t>
      </w:r>
    </w:p>
    <w:p w:rsidR="00C76008" w:rsidRDefault="00C76008" w:rsidP="00F25042">
      <w:pPr>
        <w:tabs>
          <w:tab w:val="left" w:pos="5565"/>
        </w:tabs>
      </w:pPr>
      <w:r>
        <w:t>ploutevní paprsky</w:t>
      </w:r>
      <w:r>
        <w:tab/>
        <w:t>vyztužení ploutví</w:t>
      </w:r>
    </w:p>
    <w:p w:rsidR="00C76008" w:rsidRDefault="00C76008" w:rsidP="00F25042">
      <w:pPr>
        <w:tabs>
          <w:tab w:val="left" w:pos="5565"/>
        </w:tabs>
      </w:pPr>
      <w:r>
        <w:t>skřele</w:t>
      </w:r>
      <w:r>
        <w:tab/>
        <w:t>kryjí povrch těla</w:t>
      </w:r>
    </w:p>
    <w:p w:rsidR="00C76008" w:rsidRDefault="00C76008" w:rsidP="00F25042">
      <w:pPr>
        <w:tabs>
          <w:tab w:val="center" w:pos="5233"/>
        </w:tabs>
      </w:pPr>
      <w:r>
        <w:t>šupiny</w:t>
      </w:r>
      <w:r>
        <w:tab/>
        <w:t xml:space="preserve">                                          smyslové ústrojí</w:t>
      </w:r>
    </w:p>
    <w:p w:rsidR="00C76008" w:rsidRDefault="00C76008" w:rsidP="009941E9">
      <w:pPr>
        <w:tabs>
          <w:tab w:val="left" w:pos="5565"/>
        </w:tabs>
        <w:rPr>
          <w:b/>
        </w:rPr>
      </w:pPr>
      <w:r w:rsidRPr="009941E9">
        <w:rPr>
          <w:b/>
        </w:rPr>
        <w:t>4. N</w:t>
      </w:r>
      <w:r>
        <w:rPr>
          <w:b/>
        </w:rPr>
        <w:t>apiš pásma tekoucích vod a seřaď je v pořadí od horských potoků a říček až po dolní toky řek.</w:t>
      </w:r>
    </w:p>
    <w:p w:rsidR="00C76008" w:rsidRPr="009941E9" w:rsidRDefault="00C76008" w:rsidP="009941E9">
      <w:pPr>
        <w:tabs>
          <w:tab w:val="left" w:pos="5565"/>
        </w:tabs>
      </w:pPr>
    </w:p>
    <w:p w:rsidR="00C76008" w:rsidRDefault="00C76008" w:rsidP="00F25042">
      <w:pPr>
        <w:tabs>
          <w:tab w:val="left" w:pos="1635"/>
        </w:tabs>
      </w:pPr>
      <w:r>
        <w:tab/>
      </w:r>
    </w:p>
    <w:p w:rsidR="00C76008" w:rsidRPr="009941E9" w:rsidRDefault="00C76008" w:rsidP="00F25042">
      <w:pPr>
        <w:rPr>
          <w:b/>
        </w:rPr>
      </w:pPr>
      <w:r w:rsidRPr="009941E9">
        <w:rPr>
          <w:b/>
        </w:rPr>
        <w:t>5. Podtrhni sladkovodní ryby.</w:t>
      </w:r>
    </w:p>
    <w:p w:rsidR="00C76008" w:rsidRDefault="00C76008" w:rsidP="00F25042">
      <w:r>
        <w:t>okoun      cejn    tuňák    sardinka    sleď    pstruh  úhoř</w:t>
      </w:r>
    </w:p>
    <w:p w:rsidR="00C76008" w:rsidRPr="009941E9" w:rsidRDefault="00C76008" w:rsidP="00F25042">
      <w:pPr>
        <w:rPr>
          <w:b/>
        </w:rPr>
      </w:pPr>
      <w:r w:rsidRPr="009941E9">
        <w:rPr>
          <w:b/>
        </w:rPr>
        <w:t>6.  Doplň názvy ryb:</w:t>
      </w:r>
    </w:p>
    <w:p w:rsidR="00C76008" w:rsidRDefault="00C76008" w:rsidP="00F25042">
      <w:r>
        <w:t>Žije v řekách, tře se v moři …………………………. .</w:t>
      </w:r>
    </w:p>
    <w:p w:rsidR="00C76008" w:rsidRDefault="00C76008" w:rsidP="00F25042">
      <w:r>
        <w:t>Žije v moři, tře se v řekách …………………………. .</w:t>
      </w:r>
    </w:p>
    <w:p w:rsidR="00C76008" w:rsidRDefault="00C76008" w:rsidP="00F25042"/>
    <w:p w:rsidR="00C76008" w:rsidRDefault="00C76008" w:rsidP="00F25042">
      <w:r>
        <w:t>VY_INOVACE_32_ 222</w:t>
      </w:r>
    </w:p>
    <w:p w:rsidR="00BB769C" w:rsidRPr="00BB769C" w:rsidRDefault="00BB769C" w:rsidP="00BB769C">
      <w:pPr>
        <w:rPr>
          <w:b/>
          <w:color w:val="FF0000"/>
          <w:sz w:val="24"/>
          <w:szCs w:val="24"/>
          <w:u w:val="single"/>
        </w:rPr>
      </w:pPr>
      <w:r w:rsidRPr="00AD579B">
        <w:rPr>
          <w:b/>
          <w:sz w:val="24"/>
          <w:szCs w:val="24"/>
          <w:u w:val="single"/>
        </w:rPr>
        <w:lastRenderedPageBreak/>
        <w:t xml:space="preserve">Test </w:t>
      </w:r>
      <w:r>
        <w:rPr>
          <w:b/>
          <w:sz w:val="24"/>
          <w:szCs w:val="24"/>
          <w:u w:val="single"/>
        </w:rPr>
        <w:t>–</w:t>
      </w:r>
      <w:r w:rsidRPr="00AD579B">
        <w:rPr>
          <w:b/>
          <w:sz w:val="24"/>
          <w:szCs w:val="24"/>
          <w:u w:val="single"/>
        </w:rPr>
        <w:t xml:space="preserve"> ryby</w:t>
      </w:r>
      <w:r>
        <w:rPr>
          <w:b/>
          <w:sz w:val="24"/>
          <w:szCs w:val="24"/>
          <w:u w:val="single"/>
        </w:rPr>
        <w:t xml:space="preserve">  ŘEŠENÍ</w:t>
      </w:r>
    </w:p>
    <w:p w:rsidR="00BB769C" w:rsidRPr="00F25042" w:rsidRDefault="00BB769C" w:rsidP="00BB769C">
      <w:pPr>
        <w:rPr>
          <w:b/>
        </w:rPr>
      </w:pPr>
      <w:r w:rsidRPr="00F25042">
        <w:rPr>
          <w:b/>
        </w:rPr>
        <w:t>1. Vyber správnou odpověď:</w:t>
      </w:r>
    </w:p>
    <w:p w:rsidR="00BB769C" w:rsidRDefault="00BB769C" w:rsidP="00BB769C">
      <w:r>
        <w:t xml:space="preserve">Břišní a prsní ploutve ryb jsou </w:t>
      </w:r>
      <w:r w:rsidRPr="00BB769C">
        <w:rPr>
          <w:b/>
          <w:color w:val="FF0000"/>
        </w:rPr>
        <w:t>párové</w:t>
      </w:r>
      <w:r w:rsidRPr="00F25042">
        <w:rPr>
          <w:b/>
        </w:rPr>
        <w:t xml:space="preserve"> / nepárové</w:t>
      </w:r>
      <w:r>
        <w:t xml:space="preserve">. </w:t>
      </w:r>
    </w:p>
    <w:p w:rsidR="00BB769C" w:rsidRDefault="00BB769C" w:rsidP="00BB769C">
      <w:r>
        <w:t xml:space="preserve">Jejich oplození </w:t>
      </w:r>
      <w:r w:rsidRPr="00BB769C">
        <w:rPr>
          <w:b/>
          <w:color w:val="FF0000"/>
        </w:rPr>
        <w:t xml:space="preserve">je </w:t>
      </w:r>
      <w:r w:rsidRPr="00F25042">
        <w:rPr>
          <w:b/>
        </w:rPr>
        <w:t>/ není</w:t>
      </w:r>
      <w:r>
        <w:t xml:space="preserve"> vnější.</w:t>
      </w:r>
    </w:p>
    <w:p w:rsidR="00BB769C" w:rsidRDefault="00BB769C" w:rsidP="00BB769C">
      <w:r>
        <w:t xml:space="preserve">Hřbetní, ocasní, řitní ploutve jsou </w:t>
      </w:r>
      <w:r w:rsidRPr="00F25042">
        <w:rPr>
          <w:b/>
        </w:rPr>
        <w:t xml:space="preserve">párové / </w:t>
      </w:r>
      <w:r w:rsidRPr="00BB769C">
        <w:rPr>
          <w:b/>
          <w:color w:val="FF0000"/>
        </w:rPr>
        <w:t>nepárové</w:t>
      </w:r>
      <w:r>
        <w:t>.</w:t>
      </w:r>
    </w:p>
    <w:p w:rsidR="00BB769C" w:rsidRDefault="00BB769C" w:rsidP="00BB769C">
      <w:r w:rsidRPr="00F25042">
        <w:rPr>
          <w:b/>
        </w:rPr>
        <w:t xml:space="preserve">Mají / </w:t>
      </w:r>
      <w:r w:rsidRPr="00BB769C">
        <w:rPr>
          <w:b/>
          <w:color w:val="FF0000"/>
        </w:rPr>
        <w:t>nemají</w:t>
      </w:r>
      <w:r w:rsidRPr="00BB769C">
        <w:rPr>
          <w:color w:val="FF0000"/>
        </w:rPr>
        <w:t xml:space="preserve"> </w:t>
      </w:r>
      <w:r>
        <w:t xml:space="preserve">stálou tělesnou teplotu.  </w:t>
      </w:r>
    </w:p>
    <w:p w:rsidR="00BB769C" w:rsidRDefault="00BB769C" w:rsidP="00BB769C">
      <w:pPr>
        <w:rPr>
          <w:b/>
        </w:rPr>
      </w:pPr>
      <w:r w:rsidRPr="00F25042">
        <w:rPr>
          <w:b/>
        </w:rPr>
        <w:t>2. Odpověz na otázky.</w:t>
      </w:r>
    </w:p>
    <w:p w:rsidR="00BB769C" w:rsidRPr="00F25042" w:rsidRDefault="00BB769C" w:rsidP="00BB769C">
      <w:r w:rsidRPr="00F25042">
        <w:t>Čím dýchají ryby?</w:t>
      </w:r>
      <w:r>
        <w:t xml:space="preserve"> …ŽÁBRAMI</w:t>
      </w:r>
    </w:p>
    <w:p w:rsidR="00BB769C" w:rsidRDefault="00BB769C" w:rsidP="00BB769C">
      <w:r>
        <w:t>Jak nazýváme samce ryb? …MLÍČÁCI</w:t>
      </w:r>
    </w:p>
    <w:p w:rsidR="00BB769C" w:rsidRDefault="00BB769C" w:rsidP="00BB769C">
      <w:r>
        <w:t>Jak říkáme vajíčkům ryb? ……JIKRY</w:t>
      </w:r>
    </w:p>
    <w:p w:rsidR="00BB769C" w:rsidRDefault="00BB769C" w:rsidP="00BB769C">
      <w:r>
        <w:t>K čemu slouží postranní smyslová čára u ryb? ……PROUDOVÝ ORGÁN, ZAZNAMENÁVÁ ZMĚNY TLAKU,NAPĚTÍ VODY, K ORIENTACI</w:t>
      </w:r>
    </w:p>
    <w:p w:rsidR="00BB769C" w:rsidRDefault="00BB769C" w:rsidP="00BB769C">
      <w:r>
        <w:t>Jak je označováno rozmnožování ryb? ………TŘENÍ</w:t>
      </w:r>
    </w:p>
    <w:p w:rsidR="00BB769C" w:rsidRDefault="00BB769C" w:rsidP="00BB769C">
      <w:r>
        <w:t xml:space="preserve">Co je to plůdek  (potěr)? ……MALÉ RYBKY, PO VYLÍHNUTÍ </w:t>
      </w:r>
    </w:p>
    <w:p w:rsidR="00BB769C" w:rsidRDefault="00BB769C" w:rsidP="00BB769C"/>
    <w:p w:rsidR="00BB769C" w:rsidRPr="00F25042" w:rsidRDefault="00BB769C" w:rsidP="00BB769C">
      <w:pPr>
        <w:rPr>
          <w:b/>
        </w:rPr>
      </w:pPr>
      <w:r w:rsidRPr="00F25042">
        <w:rPr>
          <w:b/>
        </w:rPr>
        <w:t>3. Spoj správné dvojce.</w:t>
      </w:r>
    </w:p>
    <w:p w:rsidR="00BB769C" w:rsidRDefault="00511FD2" w:rsidP="00BB769C">
      <w:pPr>
        <w:tabs>
          <w:tab w:val="left" w:pos="5565"/>
        </w:tabs>
      </w:pPr>
      <w:r>
        <w:rPr>
          <w:noProof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3" type="#_x0000_t38" style="position:absolute;margin-left:71.25pt;margin-top:8.05pt;width:204.75pt;height:103.5pt;z-index:251660288" o:connectortype="curved" adj="10797,-92348,-11314" strokeweight="1pt">
            <v:stroke endarrow="block"/>
          </v:shape>
        </w:pict>
      </w:r>
      <w:r>
        <w:rPr>
          <w:noProof/>
          <w:lang w:eastAsia="cs-CZ"/>
        </w:rPr>
        <w:pict>
          <v:shape id="_x0000_s1029" type="#_x0000_t38" style="position:absolute;margin-left:71.25pt;margin-top:8.05pt;width:204.75pt;height:25.5pt;flip:y;z-index:251657216" o:connectortype="curved" adj="10797,396424,-11314" strokeweight="1pt">
            <v:stroke endarrow="block"/>
          </v:shape>
        </w:pict>
      </w:r>
      <w:r w:rsidR="00BB769C">
        <w:t>hmatové vousy</w:t>
      </w:r>
      <w:r w:rsidR="00BB769C">
        <w:tab/>
        <w:t>udržuje tělo v rovnováze</w:t>
      </w:r>
    </w:p>
    <w:p w:rsidR="00BB769C" w:rsidRDefault="00511FD2" w:rsidP="00BB769C">
      <w:pPr>
        <w:tabs>
          <w:tab w:val="left" w:pos="5565"/>
        </w:tabs>
      </w:pPr>
      <w:r>
        <w:rPr>
          <w:noProof/>
          <w:lang w:eastAsia="cs-CZ"/>
        </w:rPr>
        <w:pict>
          <v:shape id="_x0000_s1030" type="#_x0000_t38" style="position:absolute;margin-left:28.5pt;margin-top:8.1pt;width:247.5pt;height:52.5pt;flip:y;z-index:251658240" o:connectortype="curved" adj="10800,214149,-5629" strokeweight="1pt">
            <v:stroke endarrow="block"/>
          </v:shape>
        </w:pict>
      </w:r>
      <w:r w:rsidR="00BB769C">
        <w:t>plynový měchýř</w:t>
      </w:r>
      <w:r w:rsidR="00BB769C">
        <w:tab/>
        <w:t>kryjí žábry</w:t>
      </w:r>
    </w:p>
    <w:p w:rsidR="00BB769C" w:rsidRDefault="00511FD2" w:rsidP="00BB769C">
      <w:pPr>
        <w:tabs>
          <w:tab w:val="left" w:pos="5565"/>
        </w:tabs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86.25pt;margin-top:7.4pt;width:189.75pt;height:.75pt;flip:y;z-index:251659264" o:connectortype="straight" strokeweight="1pt">
            <v:stroke endarrow="block"/>
          </v:shape>
        </w:pict>
      </w:r>
      <w:r w:rsidR="00BB769C">
        <w:t>ploutevní paprsky</w:t>
      </w:r>
      <w:r w:rsidR="00BB769C">
        <w:tab/>
        <w:t>vyztužení ploutví</w:t>
      </w:r>
    </w:p>
    <w:p w:rsidR="00BB769C" w:rsidRDefault="00511FD2" w:rsidP="00BB769C">
      <w:pPr>
        <w:tabs>
          <w:tab w:val="left" w:pos="5565"/>
        </w:tabs>
      </w:pPr>
      <w:r>
        <w:rPr>
          <w:noProof/>
          <w:lang w:eastAsia="cs-CZ"/>
        </w:rPr>
        <w:pict>
          <v:shape id="_x0000_s1034" type="#_x0000_t38" style="position:absolute;margin-left:28.5pt;margin-top:5.2pt;width:241.5pt;height:30pt;flip:y;z-index:251661312" o:connectortype="curved" adj="10800,393120,-5769" strokeweight="1pt">
            <v:stroke endarrow="block"/>
          </v:shape>
        </w:pict>
      </w:r>
      <w:r w:rsidR="00BB769C">
        <w:t>skřele</w:t>
      </w:r>
      <w:r w:rsidR="00BB769C">
        <w:tab/>
        <w:t>kryjí povrch těla</w:t>
      </w:r>
    </w:p>
    <w:p w:rsidR="00BB769C" w:rsidRDefault="00BB769C" w:rsidP="00BB769C">
      <w:pPr>
        <w:tabs>
          <w:tab w:val="center" w:pos="5233"/>
        </w:tabs>
      </w:pPr>
      <w:r>
        <w:t>šupiny</w:t>
      </w:r>
      <w:r>
        <w:tab/>
        <w:t xml:space="preserve">                                          smyslové ústrojí</w:t>
      </w:r>
    </w:p>
    <w:p w:rsidR="00BB769C" w:rsidRDefault="00BB769C" w:rsidP="00BB769C">
      <w:pPr>
        <w:tabs>
          <w:tab w:val="left" w:pos="5565"/>
        </w:tabs>
        <w:rPr>
          <w:b/>
        </w:rPr>
      </w:pPr>
      <w:r w:rsidRPr="009941E9">
        <w:rPr>
          <w:b/>
        </w:rPr>
        <w:t>4. N</w:t>
      </w:r>
      <w:r>
        <w:rPr>
          <w:b/>
        </w:rPr>
        <w:t>apiš pásma tekoucích vod a seřaď je v pořadí od horských potoků a říček až po dolní toky řek.</w:t>
      </w:r>
    </w:p>
    <w:p w:rsidR="00BB769C" w:rsidRPr="009941E9" w:rsidRDefault="00BB769C" w:rsidP="00BB769C">
      <w:pPr>
        <w:tabs>
          <w:tab w:val="left" w:pos="5565"/>
        </w:tabs>
      </w:pPr>
      <w:r>
        <w:t>PSTRUHOVÉ, LIPANOVÉ, PARMOVÉ, CEJNOVÉ</w:t>
      </w:r>
    </w:p>
    <w:p w:rsidR="00BB769C" w:rsidRDefault="00BB769C" w:rsidP="00BB769C">
      <w:pPr>
        <w:tabs>
          <w:tab w:val="left" w:pos="1635"/>
        </w:tabs>
      </w:pPr>
      <w:r>
        <w:tab/>
      </w:r>
    </w:p>
    <w:p w:rsidR="00BB769C" w:rsidRPr="009941E9" w:rsidRDefault="00BB769C" w:rsidP="00BB769C">
      <w:pPr>
        <w:rPr>
          <w:b/>
        </w:rPr>
      </w:pPr>
      <w:r w:rsidRPr="009941E9">
        <w:rPr>
          <w:b/>
        </w:rPr>
        <w:t>5. Podtrhni sladkovodní ryby.</w:t>
      </w:r>
    </w:p>
    <w:p w:rsidR="00BB769C" w:rsidRDefault="00511FD2" w:rsidP="00BB769C">
      <w:r>
        <w:rPr>
          <w:noProof/>
          <w:lang w:eastAsia="cs-CZ"/>
        </w:rPr>
        <w:pict>
          <v:shape id="_x0000_s1028" type="#_x0000_t32" style="position:absolute;margin-left:181.5pt;margin-top:13.8pt;width:60.75pt;height:0;z-index:251656192" o:connectortype="straight" strokeweight="1.5pt"/>
        </w:pict>
      </w:r>
      <w:r>
        <w:rPr>
          <w:noProof/>
          <w:lang w:eastAsia="cs-CZ"/>
        </w:rPr>
        <w:pict>
          <v:shape id="_x0000_s1027" type="#_x0000_t32" style="position:absolute;margin-left:42.75pt;margin-top:13.05pt;width:22.5pt;height:0;z-index:251655168" o:connectortype="straight" strokeweight="1.5pt"/>
        </w:pict>
      </w:r>
      <w:r>
        <w:rPr>
          <w:noProof/>
          <w:lang w:eastAsia="cs-CZ"/>
        </w:rPr>
        <w:pict>
          <v:shape id="_x0000_s1026" type="#_x0000_t32" style="position:absolute;margin-left:-.75pt;margin-top:13.05pt;width:29.25pt;height:.75pt;flip:y;z-index:251654144" o:connectortype="straight" strokeweight="1.5pt"/>
        </w:pict>
      </w:r>
      <w:r w:rsidR="00BB769C">
        <w:t>okoun      cejn    tuňák    sardinka    sleď    pstruh  úhoř</w:t>
      </w:r>
    </w:p>
    <w:p w:rsidR="00BB769C" w:rsidRPr="009941E9" w:rsidRDefault="00BB769C" w:rsidP="00BB769C">
      <w:pPr>
        <w:rPr>
          <w:b/>
        </w:rPr>
      </w:pPr>
      <w:r w:rsidRPr="009941E9">
        <w:rPr>
          <w:b/>
        </w:rPr>
        <w:t>6.  Doplň názvy ryb:</w:t>
      </w:r>
    </w:p>
    <w:p w:rsidR="00BB769C" w:rsidRDefault="00BB769C" w:rsidP="00BB769C">
      <w:r>
        <w:t>Žije v řekách, tře se v moři …ÚHOŘ…. .</w:t>
      </w:r>
    </w:p>
    <w:p w:rsidR="00BB769C" w:rsidRDefault="00BB769C" w:rsidP="00BB769C">
      <w:r>
        <w:t>Žije v moři, tře se v řekách …LOSOS………. .</w:t>
      </w:r>
    </w:p>
    <w:p w:rsidR="00BB769C" w:rsidRDefault="00BB769C" w:rsidP="00BB769C"/>
    <w:p w:rsidR="00BB769C" w:rsidRDefault="00BB769C" w:rsidP="00F25042">
      <w:r>
        <w:t>VY_INOVACE_32_ 222</w:t>
      </w:r>
    </w:p>
    <w:sectPr w:rsidR="00BB769C" w:rsidSect="00F250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4DB" w:rsidRDefault="00C764DB" w:rsidP="00F25042">
      <w:pPr>
        <w:spacing w:after="0" w:line="240" w:lineRule="auto"/>
      </w:pPr>
      <w:r>
        <w:separator/>
      </w:r>
    </w:p>
  </w:endnote>
  <w:endnote w:type="continuationSeparator" w:id="0">
    <w:p w:rsidR="00C764DB" w:rsidRDefault="00C764DB" w:rsidP="00F2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4DB" w:rsidRDefault="00C764DB" w:rsidP="00F25042">
      <w:pPr>
        <w:spacing w:after="0" w:line="240" w:lineRule="auto"/>
      </w:pPr>
      <w:r>
        <w:separator/>
      </w:r>
    </w:p>
  </w:footnote>
  <w:footnote w:type="continuationSeparator" w:id="0">
    <w:p w:rsidR="00C764DB" w:rsidRDefault="00C764DB" w:rsidP="00F250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042"/>
    <w:rsid w:val="00220103"/>
    <w:rsid w:val="003069C8"/>
    <w:rsid w:val="004C7D85"/>
    <w:rsid w:val="00511FD2"/>
    <w:rsid w:val="00547CEB"/>
    <w:rsid w:val="00567C73"/>
    <w:rsid w:val="00831614"/>
    <w:rsid w:val="009941E9"/>
    <w:rsid w:val="00AD579B"/>
    <w:rsid w:val="00BB769C"/>
    <w:rsid w:val="00C76008"/>
    <w:rsid w:val="00C764DB"/>
    <w:rsid w:val="00F2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  <o:rules v:ext="edit">
        <o:r id="V:Rule9" type="connector" idref="#_x0000_s1034"/>
        <o:r id="V:Rule10" type="connector" idref="#_x0000_s1028"/>
        <o:r id="V:Rule11" type="connector" idref="#_x0000_s1030"/>
        <o:r id="V:Rule12" type="connector" idref="#_x0000_s1027"/>
        <o:r id="V:Rule13" type="connector" idref="#_x0000_s1033"/>
        <o:r id="V:Rule14" type="connector" idref="#_x0000_s1026"/>
        <o:r id="V:Rule15" type="connector" idref="#_x0000_s1031"/>
        <o:r id="V:Rule16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04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F25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F25042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semiHidden/>
    <w:rsid w:val="00F25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F25042"/>
    <w:rPr>
      <w:rFonts w:ascii="Calibri" w:eastAsia="Times New Roman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994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941E9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locked/>
    <w:rsid w:val="00547CE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18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416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Sepekov</dc:creator>
  <cp:keywords/>
  <dc:description/>
  <cp:lastModifiedBy>User</cp:lastModifiedBy>
  <cp:revision>6</cp:revision>
  <cp:lastPrinted>2013-10-31T10:26:00Z</cp:lastPrinted>
  <dcterms:created xsi:type="dcterms:W3CDTF">2013-10-31T10:28:00Z</dcterms:created>
  <dcterms:modified xsi:type="dcterms:W3CDTF">2014-08-31T18:29:00Z</dcterms:modified>
</cp:coreProperties>
</file>