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15D" w:rsidRDefault="00A6515D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1.85pt;margin-top:-6.3pt;width:452.1pt;height:109.9pt;z-index:251658240;visibility:visible;mso-wrap-distance-left:0;mso-wrap-distance-right:0" filled="t">
            <v:imagedata r:id="rId6" o:title=""/>
          </v:shape>
        </w:pict>
      </w:r>
    </w:p>
    <w:p w:rsidR="00A6515D" w:rsidRPr="005B71AC" w:rsidRDefault="00A6515D" w:rsidP="005B71AC"/>
    <w:p w:rsidR="00A6515D" w:rsidRPr="005B71AC" w:rsidRDefault="00A6515D" w:rsidP="005B71AC"/>
    <w:p w:rsidR="00A6515D" w:rsidRDefault="00A6515D" w:rsidP="005B71AC"/>
    <w:p w:rsidR="00A6515D" w:rsidRDefault="00A6515D" w:rsidP="005B71AC">
      <w:pPr>
        <w:rPr>
          <w:b/>
          <w:bCs/>
        </w:rPr>
      </w:pPr>
    </w:p>
    <w:p w:rsidR="00A6515D" w:rsidRDefault="00A6515D" w:rsidP="005B71AC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A6515D" w:rsidRPr="00B16658" w:rsidTr="00B16658">
        <w:trPr>
          <w:trHeight w:val="1045"/>
        </w:trPr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A6515D" w:rsidRDefault="00A6515D" w:rsidP="005B71AC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rFonts w:cs="Calibri"/>
                <w:b/>
                <w:bCs/>
                <w:sz w:val="28"/>
                <w:szCs w:val="28"/>
              </w:rPr>
            </w:pPr>
            <w:r w:rsidRPr="00B16658">
              <w:rPr>
                <w:rFonts w:cs="Calibr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B16658">
              <w:rPr>
                <w:rFonts w:cs="Calibri"/>
                <w:b/>
                <w:bCs/>
                <w:sz w:val="28"/>
                <w:szCs w:val="28"/>
              </w:rPr>
              <w:t>VY_32_INOVACE_280</w:t>
            </w:r>
          </w:p>
        </w:tc>
      </w:tr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9.</w:t>
            </w:r>
          </w:p>
        </w:tc>
      </w:tr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Přírodopis</w:t>
            </w:r>
          </w:p>
        </w:tc>
      </w:tr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Laboratorní práce</w:t>
            </w:r>
          </w:p>
        </w:tc>
      </w:tr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Usazené a přeměněné horniny</w:t>
            </w:r>
          </w:p>
        </w:tc>
      </w:tr>
    </w:tbl>
    <w:p w:rsidR="00A6515D" w:rsidRDefault="00A6515D" w:rsidP="005B71AC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A6515D" w:rsidRPr="00B16658" w:rsidTr="00B16658">
        <w:trPr>
          <w:trHeight w:val="1397"/>
        </w:trPr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 xml:space="preserve">V laboratorní práci si žáci prakticky vyzkouší princip usazování úlomků podle velikosti. Pomocí HCl zjistí přítomnost kalcitu a tím typ usazené horniny. Pokusí se určit předložené přeměněné horniny. K určení použijí klíče nebo tabulky ze str. 152 – 153 učebnice: VALIŠ, Jaroslav a kol. </w:t>
            </w:r>
            <w:r w:rsidRPr="00B16658">
              <w:rPr>
                <w:b/>
                <w:i/>
                <w:iCs/>
                <w:sz w:val="28"/>
                <w:szCs w:val="28"/>
              </w:rPr>
              <w:t>Přírodopis 8</w:t>
            </w:r>
            <w:r w:rsidRPr="00B16658">
              <w:rPr>
                <w:b/>
                <w:sz w:val="28"/>
                <w:szCs w:val="28"/>
              </w:rPr>
              <w:t>. Praha: SPN, 1992, ISBN 80-04-26325-9.</w:t>
            </w:r>
          </w:p>
        </w:tc>
      </w:tr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12. 1. 2013</w:t>
            </w:r>
          </w:p>
        </w:tc>
      </w:tr>
      <w:tr w:rsidR="00A6515D" w:rsidRPr="00B16658" w:rsidTr="00B16658">
        <w:tc>
          <w:tcPr>
            <w:tcW w:w="237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B16658">
              <w:rPr>
                <w:b/>
                <w:bCs/>
                <w:sz w:val="28"/>
                <w:szCs w:val="28"/>
              </w:rPr>
              <w:t>22. 2. 2013</w:t>
            </w:r>
            <w:bookmarkStart w:id="0" w:name="_GoBack"/>
            <w:bookmarkEnd w:id="0"/>
          </w:p>
        </w:tc>
      </w:tr>
    </w:tbl>
    <w:p w:rsidR="00A6515D" w:rsidRDefault="00A6515D" w:rsidP="00CA35E0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60.25pt;margin-top:18.15pt;width:135pt;height:119.4pt;z-index:251659264;visibility:visible;mso-position-horizontal-relative:text;mso-position-vertical-relative:text">
            <v:imagedata r:id="rId7" o:title=""/>
          </v:shape>
        </w:pict>
      </w:r>
    </w:p>
    <w:p w:rsidR="00A6515D" w:rsidRDefault="00A6515D" w:rsidP="00CA35E0">
      <w:pPr>
        <w:rPr>
          <w:sz w:val="32"/>
          <w:szCs w:val="32"/>
        </w:rPr>
      </w:pPr>
    </w:p>
    <w:p w:rsidR="00A6515D" w:rsidRDefault="00A6515D" w:rsidP="00CA35E0">
      <w:pPr>
        <w:rPr>
          <w:sz w:val="32"/>
          <w:szCs w:val="32"/>
        </w:rPr>
      </w:pPr>
    </w:p>
    <w:p w:rsidR="00A6515D" w:rsidRDefault="00A6515D" w:rsidP="00C31284">
      <w:pPr>
        <w:jc w:val="center"/>
        <w:rPr>
          <w:b/>
          <w:caps/>
          <w:sz w:val="36"/>
          <w:szCs w:val="36"/>
        </w:rPr>
      </w:pPr>
      <w:r>
        <w:rPr>
          <w:b/>
          <w:caps/>
          <w:sz w:val="36"/>
          <w:szCs w:val="36"/>
        </w:rPr>
        <w:t>laboratorní práCE Č. 4</w:t>
      </w:r>
    </w:p>
    <w:p w:rsidR="00A6515D" w:rsidRPr="00210A63" w:rsidRDefault="00A6515D" w:rsidP="00C31284">
      <w:pPr>
        <w:jc w:val="center"/>
        <w:rPr>
          <w:b/>
          <w:caps/>
          <w:sz w:val="36"/>
          <w:szCs w:val="36"/>
          <w:u w:val="single"/>
        </w:rPr>
      </w:pPr>
    </w:p>
    <w:p w:rsidR="00A6515D" w:rsidRDefault="00A6515D" w:rsidP="00C3128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Jméno: </w:t>
      </w:r>
      <w:r w:rsidRPr="004451D8">
        <w:rPr>
          <w:sz w:val="28"/>
          <w:szCs w:val="28"/>
        </w:rPr>
        <w:t>……………………………………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Třída: </w:t>
      </w:r>
      <w:r w:rsidRPr="004451D8">
        <w:rPr>
          <w:sz w:val="28"/>
          <w:szCs w:val="28"/>
        </w:rPr>
        <w:t>………….</w:t>
      </w:r>
    </w:p>
    <w:p w:rsidR="00A6515D" w:rsidRPr="004451D8" w:rsidRDefault="00A6515D" w:rsidP="00C3128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Spolupracoval: </w:t>
      </w:r>
      <w:r>
        <w:rPr>
          <w:sz w:val="28"/>
          <w:szCs w:val="28"/>
        </w:rPr>
        <w:t>……………………….</w:t>
      </w:r>
    </w:p>
    <w:p w:rsidR="00A6515D" w:rsidRDefault="00A6515D" w:rsidP="00C31284">
      <w:pPr>
        <w:jc w:val="center"/>
        <w:rPr>
          <w:b/>
          <w:caps/>
          <w:sz w:val="36"/>
          <w:szCs w:val="36"/>
          <w:u w:val="single"/>
        </w:rPr>
      </w:pPr>
    </w:p>
    <w:p w:rsidR="00A6515D" w:rsidRDefault="00A6515D" w:rsidP="00C31284">
      <w:pPr>
        <w:rPr>
          <w:b/>
          <w:sz w:val="36"/>
          <w:szCs w:val="36"/>
          <w:u w:val="single"/>
        </w:rPr>
      </w:pPr>
      <w:r w:rsidRPr="001E73E5">
        <w:rPr>
          <w:b/>
          <w:sz w:val="36"/>
          <w:szCs w:val="36"/>
        </w:rPr>
        <w:t>Téma</w:t>
      </w:r>
      <w:r>
        <w:rPr>
          <w:b/>
          <w:caps/>
          <w:sz w:val="36"/>
          <w:szCs w:val="36"/>
        </w:rPr>
        <w:t xml:space="preserve">:   </w:t>
      </w:r>
      <w:r>
        <w:rPr>
          <w:b/>
          <w:sz w:val="36"/>
          <w:szCs w:val="36"/>
          <w:u w:val="single"/>
        </w:rPr>
        <w:t>Usazené a přeměněné horniny</w:t>
      </w:r>
    </w:p>
    <w:p w:rsidR="00A6515D" w:rsidRDefault="00A6515D" w:rsidP="00C31284">
      <w:pPr>
        <w:rPr>
          <w:b/>
          <w:sz w:val="28"/>
          <w:szCs w:val="28"/>
        </w:rPr>
      </w:pPr>
      <w:r w:rsidRPr="00795FA3">
        <w:rPr>
          <w:b/>
          <w:sz w:val="28"/>
          <w:szCs w:val="28"/>
        </w:rPr>
        <w:t>Teorie</w:t>
      </w:r>
      <w:r>
        <w:rPr>
          <w:b/>
          <w:sz w:val="28"/>
          <w:szCs w:val="28"/>
        </w:rPr>
        <w:t xml:space="preserve">: </w:t>
      </w:r>
    </w:p>
    <w:p w:rsidR="00A6515D" w:rsidRDefault="00A6515D" w:rsidP="00C3128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Usazené horniny vznikají usazováním úlomků minerálů, hornin nebo organických látek na místě, kam je přinesla voda, vítr, nebo kde žily dané organismy. V případě chemických usazenin jde o vznik srážením různých chemických látek rozpustných ve vodě.</w:t>
      </w:r>
    </w:p>
    <w:p w:rsidR="00A6515D" w:rsidRDefault="00A6515D" w:rsidP="00C3128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My si vyzkoušíme princip usazování podle velikosti úlomků a v dalším úkolu budeme zjišťovat pomocí HCl přítomnost kalcitu.</w:t>
      </w:r>
    </w:p>
    <w:p w:rsidR="00A6515D" w:rsidRDefault="00A6515D" w:rsidP="00C3128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Přeměněné horniny vznikají složitými fyzikálně-chemickými procesy. Dochází ke změně stavby, vzhledu i složení.</w:t>
      </w:r>
    </w:p>
    <w:p w:rsidR="00A6515D" w:rsidRDefault="00A6515D" w:rsidP="00C3128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My si pečlivě prohlédneme předložené úlomky.</w:t>
      </w:r>
    </w:p>
    <w:p w:rsidR="00A6515D" w:rsidRDefault="00A6515D" w:rsidP="00C31284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Úkol č. 1: </w:t>
      </w:r>
      <w:r>
        <w:rPr>
          <w:b/>
          <w:sz w:val="28"/>
          <w:szCs w:val="28"/>
          <w:u w:val="single"/>
        </w:rPr>
        <w:t>Usazování úlomkovitých hornin</w:t>
      </w:r>
    </w:p>
    <w:p w:rsidR="00A6515D" w:rsidRDefault="00A6515D" w:rsidP="007908A7">
      <w:pPr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A6515D" w:rsidRPr="001E73E5" w:rsidRDefault="00A6515D" w:rsidP="007908A7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A6515D" w:rsidRDefault="00A6515D" w:rsidP="007908A7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</w:t>
      </w:r>
      <w:r>
        <w:rPr>
          <w:sz w:val="28"/>
          <w:szCs w:val="28"/>
        </w:rPr>
        <w:t>…………………………………………………..</w:t>
      </w:r>
    </w:p>
    <w:p w:rsidR="00A6515D" w:rsidRDefault="00A6515D" w:rsidP="007908A7">
      <w:pPr>
        <w:spacing w:line="240" w:lineRule="auto"/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Postup:</w:t>
      </w:r>
    </w:p>
    <w:p w:rsidR="00A6515D" w:rsidRDefault="00A6515D" w:rsidP="007908A7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1) Do kádinky postupně nasypeme jemný písek, jemný štěrk a hrubozrnný štěrk (není-li k dispozici, lze použít mák, hrách, fazole – ale pak bez vody) a protřepeme.</w:t>
      </w:r>
    </w:p>
    <w:p w:rsidR="00A6515D" w:rsidRDefault="00A6515D" w:rsidP="007908A7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2) Pak vše vsypeme do odměrného válce naplněného do ½ vodou.</w:t>
      </w:r>
    </w:p>
    <w:p w:rsidR="00A6515D" w:rsidRDefault="00A6515D" w:rsidP="007908A7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3) Pozoruj a zakresli způsob usazování.</w:t>
      </w: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obrázek:</w:t>
      </w: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Závěr:</w:t>
      </w: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</w:p>
    <w:p w:rsidR="00A6515D" w:rsidRDefault="00A6515D" w:rsidP="007908A7">
      <w:pPr>
        <w:spacing w:line="240" w:lineRule="auto"/>
        <w:ind w:left="284" w:hanging="284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úkol č. 2: </w:t>
      </w:r>
      <w:r>
        <w:rPr>
          <w:b/>
          <w:sz w:val="28"/>
          <w:szCs w:val="28"/>
          <w:u w:val="single"/>
        </w:rPr>
        <w:t>Určování přítomnosti kalcitu v horninách</w:t>
      </w:r>
    </w:p>
    <w:p w:rsidR="00A6515D" w:rsidRDefault="00A6515D" w:rsidP="00A213C9">
      <w:pPr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A6515D" w:rsidRPr="001E73E5" w:rsidRDefault="00A6515D" w:rsidP="00A213C9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A6515D" w:rsidRDefault="00A6515D" w:rsidP="00A213C9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</w:t>
      </w:r>
      <w:r>
        <w:rPr>
          <w:sz w:val="28"/>
          <w:szCs w:val="28"/>
        </w:rPr>
        <w:t>…………………………………………………..</w:t>
      </w:r>
    </w:p>
    <w:p w:rsidR="00A6515D" w:rsidRDefault="00A6515D" w:rsidP="00A213C9">
      <w:pPr>
        <w:spacing w:line="240" w:lineRule="auto"/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Postup:</w:t>
      </w:r>
    </w:p>
    <w:p w:rsidR="00A6515D" w:rsidRDefault="00A6515D" w:rsidP="00A213C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1) Nejprve opatrně kápni HCl na ulitu měkkýše (případně na vaječnou skořápku).</w:t>
      </w:r>
    </w:p>
    <w:p w:rsidR="00A6515D" w:rsidRDefault="00A6515D" w:rsidP="00A213C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2) Stejný postup opakuj s předloženými vzorky a pozoruj, co se děje.</w:t>
      </w:r>
    </w:p>
    <w:p w:rsidR="00A6515D" w:rsidRDefault="00A6515D" w:rsidP="00A213C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3) Výsledky zapiš do tabulky.</w:t>
      </w:r>
    </w:p>
    <w:p w:rsidR="00A6515D" w:rsidRDefault="00A6515D" w:rsidP="00A213C9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4) Zapiš chemickou reakci, která probíhá.</w:t>
      </w:r>
    </w:p>
    <w:p w:rsidR="00A6515D" w:rsidRDefault="00A6515D" w:rsidP="00A213C9">
      <w:pPr>
        <w:spacing w:line="240" w:lineRule="auto"/>
        <w:ind w:left="284" w:hanging="284"/>
        <w:rPr>
          <w:b/>
          <w:sz w:val="28"/>
          <w:szCs w:val="28"/>
        </w:rPr>
      </w:pPr>
      <w:r>
        <w:rPr>
          <w:b/>
          <w:sz w:val="28"/>
          <w:szCs w:val="28"/>
        </w:rPr>
        <w:t>tabulka: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76"/>
        <w:gridCol w:w="1223"/>
        <w:gridCol w:w="714"/>
        <w:gridCol w:w="1081"/>
        <w:gridCol w:w="833"/>
        <w:gridCol w:w="1187"/>
        <w:gridCol w:w="912"/>
        <w:gridCol w:w="938"/>
        <w:gridCol w:w="1240"/>
      </w:tblGrid>
      <w:tr w:rsidR="00A6515D" w:rsidRPr="00B16658" w:rsidTr="00B16658">
        <w:tc>
          <w:tcPr>
            <w:tcW w:w="1023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ulita</w:t>
            </w:r>
          </w:p>
        </w:tc>
        <w:tc>
          <w:tcPr>
            <w:tcW w:w="1023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pískovec</w:t>
            </w:r>
          </w:p>
        </w:tc>
        <w:tc>
          <w:tcPr>
            <w:tcW w:w="1023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jíl</w:t>
            </w:r>
          </w:p>
        </w:tc>
        <w:tc>
          <w:tcPr>
            <w:tcW w:w="1023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břidlice</w:t>
            </w:r>
          </w:p>
        </w:tc>
        <w:tc>
          <w:tcPr>
            <w:tcW w:w="1024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uhlí</w:t>
            </w:r>
          </w:p>
        </w:tc>
        <w:tc>
          <w:tcPr>
            <w:tcW w:w="1024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vápenec</w:t>
            </w:r>
          </w:p>
        </w:tc>
        <w:tc>
          <w:tcPr>
            <w:tcW w:w="1024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křída</w:t>
            </w:r>
          </w:p>
        </w:tc>
        <w:tc>
          <w:tcPr>
            <w:tcW w:w="1024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asfalt</w:t>
            </w:r>
          </w:p>
        </w:tc>
        <w:tc>
          <w:tcPr>
            <w:tcW w:w="1024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B16658">
              <w:rPr>
                <w:b/>
                <w:sz w:val="28"/>
                <w:szCs w:val="28"/>
              </w:rPr>
              <w:t>travertin</w:t>
            </w:r>
          </w:p>
        </w:tc>
      </w:tr>
      <w:tr w:rsidR="00A6515D" w:rsidRPr="00B16658" w:rsidTr="00B16658">
        <w:tc>
          <w:tcPr>
            <w:tcW w:w="1023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023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024" w:type="dxa"/>
          </w:tcPr>
          <w:p w:rsidR="00A6515D" w:rsidRPr="00B16658" w:rsidRDefault="00A6515D" w:rsidP="00B16658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</w:tbl>
    <w:p w:rsidR="00A6515D" w:rsidRPr="00227C10" w:rsidRDefault="00A6515D" w:rsidP="00A213C9">
      <w:pPr>
        <w:spacing w:line="240" w:lineRule="auto"/>
        <w:ind w:left="284" w:hanging="284"/>
        <w:rPr>
          <w:b/>
          <w:sz w:val="28"/>
          <w:szCs w:val="28"/>
        </w:rPr>
      </w:pPr>
    </w:p>
    <w:p w:rsidR="00A6515D" w:rsidRPr="00227C10" w:rsidRDefault="00A6515D" w:rsidP="007908A7">
      <w:pPr>
        <w:spacing w:line="240" w:lineRule="auto"/>
        <w:ind w:left="284" w:hanging="284"/>
        <w:rPr>
          <w:b/>
          <w:sz w:val="28"/>
          <w:szCs w:val="28"/>
        </w:rPr>
      </w:pPr>
      <w:r w:rsidRPr="00227C10">
        <w:rPr>
          <w:b/>
          <w:sz w:val="28"/>
          <w:szCs w:val="28"/>
        </w:rPr>
        <w:t>chem. reakce:</w:t>
      </w:r>
    </w:p>
    <w:p w:rsidR="00A6515D" w:rsidRDefault="00A6515D" w:rsidP="00C31284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Závěr:</w:t>
      </w:r>
    </w:p>
    <w:p w:rsidR="00A6515D" w:rsidRDefault="00A6515D" w:rsidP="00C31284">
      <w:pPr>
        <w:spacing w:line="240" w:lineRule="auto"/>
        <w:rPr>
          <w:b/>
          <w:sz w:val="28"/>
          <w:szCs w:val="28"/>
        </w:rPr>
      </w:pPr>
    </w:p>
    <w:p w:rsidR="00A6515D" w:rsidRDefault="00A6515D" w:rsidP="00C31284">
      <w:pPr>
        <w:spacing w:line="240" w:lineRule="auto"/>
        <w:rPr>
          <w:b/>
          <w:sz w:val="28"/>
          <w:szCs w:val="28"/>
        </w:rPr>
      </w:pPr>
    </w:p>
    <w:p w:rsidR="00A6515D" w:rsidRDefault="00A6515D" w:rsidP="00C31284">
      <w:pPr>
        <w:spacing w:line="240" w:lineRule="auto"/>
        <w:rPr>
          <w:b/>
          <w:sz w:val="28"/>
          <w:szCs w:val="28"/>
        </w:rPr>
      </w:pPr>
    </w:p>
    <w:p w:rsidR="00A6515D" w:rsidRDefault="00A6515D" w:rsidP="00C31284">
      <w:pPr>
        <w:spacing w:line="240" w:lineRule="auto"/>
        <w:rPr>
          <w:b/>
          <w:sz w:val="28"/>
          <w:szCs w:val="28"/>
        </w:rPr>
      </w:pPr>
    </w:p>
    <w:p w:rsidR="00A6515D" w:rsidRDefault="00A6515D" w:rsidP="00C31284">
      <w:pPr>
        <w:spacing w:line="240" w:lineRule="auto"/>
        <w:rPr>
          <w:b/>
          <w:sz w:val="28"/>
          <w:szCs w:val="28"/>
        </w:rPr>
      </w:pPr>
    </w:p>
    <w:p w:rsidR="00A6515D" w:rsidRDefault="00A6515D" w:rsidP="00C31284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úkol č. 3:</w:t>
      </w:r>
      <w:r>
        <w:rPr>
          <w:b/>
          <w:sz w:val="28"/>
          <w:szCs w:val="28"/>
          <w:u w:val="single"/>
        </w:rPr>
        <w:t xml:space="preserve"> Určování přeměněných hornin</w:t>
      </w:r>
    </w:p>
    <w:p w:rsidR="00A6515D" w:rsidRDefault="00A6515D" w:rsidP="00DC3A4A">
      <w:pPr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A6515D" w:rsidRPr="001E73E5" w:rsidRDefault="00A6515D" w:rsidP="00DC3A4A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………………………………..</w:t>
      </w:r>
    </w:p>
    <w:p w:rsidR="00A6515D" w:rsidRDefault="00A6515D" w:rsidP="00DC3A4A">
      <w:pPr>
        <w:spacing w:line="240" w:lineRule="auto"/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Postup:</w:t>
      </w:r>
    </w:p>
    <w:p w:rsidR="00A6515D" w:rsidRDefault="00A6515D" w:rsidP="00DC3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1) Dobře si prohlédni předložené vzorky a pomocí klíče se je pokus určit.</w:t>
      </w:r>
    </w:p>
    <w:p w:rsidR="00A6515D" w:rsidRDefault="00A6515D" w:rsidP="00DC3A4A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2) Zapiš vlastnosti předložených vzorků.</w:t>
      </w:r>
    </w:p>
    <w:p w:rsidR="00A6515D" w:rsidRPr="00DC3A4A" w:rsidRDefault="00A6515D" w:rsidP="00DC3A4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Závěr:</w:t>
      </w:r>
    </w:p>
    <w:p w:rsidR="00A6515D" w:rsidRPr="00227C10" w:rsidRDefault="00A6515D" w:rsidP="00C31284">
      <w:pPr>
        <w:spacing w:line="240" w:lineRule="auto"/>
        <w:rPr>
          <w:b/>
          <w:sz w:val="28"/>
          <w:szCs w:val="28"/>
          <w:u w:val="single"/>
        </w:rPr>
      </w:pPr>
    </w:p>
    <w:p w:rsidR="00A6515D" w:rsidRDefault="00A6515D" w:rsidP="00CA35E0">
      <w:pPr>
        <w:rPr>
          <w:sz w:val="32"/>
          <w:szCs w:val="32"/>
        </w:rPr>
      </w:pPr>
    </w:p>
    <w:p w:rsidR="00A6515D" w:rsidRDefault="00A6515D" w:rsidP="00CA35E0">
      <w:pPr>
        <w:rPr>
          <w:sz w:val="32"/>
          <w:szCs w:val="32"/>
        </w:rPr>
      </w:pPr>
    </w:p>
    <w:p w:rsidR="00A6515D" w:rsidRDefault="00A6515D" w:rsidP="00CA35E0">
      <w:pPr>
        <w:rPr>
          <w:sz w:val="32"/>
          <w:szCs w:val="32"/>
        </w:rPr>
      </w:pPr>
    </w:p>
    <w:p w:rsidR="00A6515D" w:rsidRDefault="00A6515D" w:rsidP="00CA35E0">
      <w:pPr>
        <w:rPr>
          <w:sz w:val="32"/>
          <w:szCs w:val="32"/>
        </w:rPr>
      </w:pPr>
    </w:p>
    <w:p w:rsidR="00A6515D" w:rsidRDefault="00A6515D" w:rsidP="00CA35E0">
      <w:pPr>
        <w:rPr>
          <w:sz w:val="32"/>
          <w:szCs w:val="32"/>
        </w:rPr>
      </w:pPr>
    </w:p>
    <w:p w:rsidR="00A6515D" w:rsidRDefault="00A6515D" w:rsidP="00CA35E0">
      <w:pPr>
        <w:rPr>
          <w:sz w:val="32"/>
          <w:szCs w:val="32"/>
        </w:rPr>
      </w:pPr>
    </w:p>
    <w:p w:rsidR="00A6515D" w:rsidRDefault="00A6515D" w:rsidP="00CA35E0">
      <w:pPr>
        <w:rPr>
          <w:sz w:val="32"/>
          <w:szCs w:val="32"/>
        </w:rPr>
      </w:pPr>
    </w:p>
    <w:p w:rsidR="00A6515D" w:rsidRDefault="00A6515D" w:rsidP="00CA35E0">
      <w:pPr>
        <w:rPr>
          <w:sz w:val="32"/>
          <w:szCs w:val="32"/>
        </w:rPr>
      </w:pPr>
    </w:p>
    <w:p w:rsidR="00A6515D" w:rsidRPr="00CA35E0" w:rsidRDefault="00A6515D" w:rsidP="00CA35E0">
      <w:pPr>
        <w:rPr>
          <w:sz w:val="32"/>
          <w:szCs w:val="32"/>
        </w:rPr>
      </w:pPr>
    </w:p>
    <w:sectPr w:rsidR="00A6515D" w:rsidRPr="00CA35E0" w:rsidSect="00DB781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15D" w:rsidRDefault="00A6515D" w:rsidP="005B71AC">
      <w:pPr>
        <w:spacing w:after="0" w:line="240" w:lineRule="auto"/>
      </w:pPr>
      <w:r>
        <w:separator/>
      </w:r>
    </w:p>
  </w:endnote>
  <w:endnote w:type="continuationSeparator" w:id="0">
    <w:p w:rsidR="00A6515D" w:rsidRDefault="00A6515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15D" w:rsidRDefault="00A6515D" w:rsidP="005B71AC">
      <w:pPr>
        <w:spacing w:after="0" w:line="240" w:lineRule="auto"/>
      </w:pPr>
      <w:r>
        <w:separator/>
      </w:r>
    </w:p>
  </w:footnote>
  <w:footnote w:type="continuationSeparator" w:id="0">
    <w:p w:rsidR="00A6515D" w:rsidRDefault="00A6515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15D" w:rsidRDefault="00A6515D" w:rsidP="00124EB2">
    <w:pPr>
      <w:spacing w:after="0"/>
      <w:jc w:val="center"/>
      <w:rPr>
        <w:color w:val="808080"/>
        <w:sz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1706523" r:id="rId2"/>
      </w:pict>
    </w:r>
    <w:r>
      <w:rPr>
        <w:color w:val="808080"/>
        <w:sz w:val="20"/>
      </w:rPr>
      <w:t>Základní škola Háj ve Slezsku, okres Opava, příspěvková organizace</w:t>
    </w:r>
  </w:p>
  <w:p w:rsidR="00A6515D" w:rsidRDefault="00A6515D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A6515D" w:rsidRDefault="00A6515D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A6515D" w:rsidRDefault="00A6515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1AC"/>
    <w:rsid w:val="00044906"/>
    <w:rsid w:val="00077852"/>
    <w:rsid w:val="000A6C1C"/>
    <w:rsid w:val="000B1ACD"/>
    <w:rsid w:val="000E49D3"/>
    <w:rsid w:val="00124EB2"/>
    <w:rsid w:val="00186769"/>
    <w:rsid w:val="001C3B8E"/>
    <w:rsid w:val="001E73E5"/>
    <w:rsid w:val="00210A63"/>
    <w:rsid w:val="00227C10"/>
    <w:rsid w:val="00294CE7"/>
    <w:rsid w:val="002E2BC6"/>
    <w:rsid w:val="003728F7"/>
    <w:rsid w:val="003E52E5"/>
    <w:rsid w:val="003F4303"/>
    <w:rsid w:val="004451D8"/>
    <w:rsid w:val="004B1ACB"/>
    <w:rsid w:val="004D3260"/>
    <w:rsid w:val="0059694E"/>
    <w:rsid w:val="005B71AC"/>
    <w:rsid w:val="00653D5A"/>
    <w:rsid w:val="00716862"/>
    <w:rsid w:val="007908A7"/>
    <w:rsid w:val="00795FA3"/>
    <w:rsid w:val="007C3264"/>
    <w:rsid w:val="00803868"/>
    <w:rsid w:val="00910269"/>
    <w:rsid w:val="009A1A3E"/>
    <w:rsid w:val="00A213C9"/>
    <w:rsid w:val="00A6515D"/>
    <w:rsid w:val="00B16658"/>
    <w:rsid w:val="00B23722"/>
    <w:rsid w:val="00C1093B"/>
    <w:rsid w:val="00C20A06"/>
    <w:rsid w:val="00C237C9"/>
    <w:rsid w:val="00C31284"/>
    <w:rsid w:val="00CA35E0"/>
    <w:rsid w:val="00CA7307"/>
    <w:rsid w:val="00D0075B"/>
    <w:rsid w:val="00DB7818"/>
    <w:rsid w:val="00DC3A4A"/>
    <w:rsid w:val="00DD6C3E"/>
    <w:rsid w:val="00DF6634"/>
    <w:rsid w:val="00E04EA3"/>
    <w:rsid w:val="00E30867"/>
    <w:rsid w:val="00EB7C88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81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71A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B71AC"/>
    <w:rPr>
      <w:rFonts w:cs="Times New Roman"/>
    </w:rPr>
  </w:style>
  <w:style w:type="table" w:styleId="TableGrid">
    <w:name w:val="Table Grid"/>
    <w:basedOn w:val="TableNormal"/>
    <w:uiPriority w:val="99"/>
    <w:rsid w:val="005B71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18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393</Words>
  <Characters>2320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2014-09-08T16:36:00Z</dcterms:created>
  <dcterms:modified xsi:type="dcterms:W3CDTF">2014-09-08T16:36:00Z</dcterms:modified>
</cp:coreProperties>
</file>