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23235859"/>
    <w:bookmarkEnd w:id="1"/>
    <w:p w:rsidR="00DC587B" w:rsidRDefault="005B35FD" w:rsidP="00DC587B">
      <w:pPr>
        <w:rPr>
          <w:sz w:val="28"/>
          <w:szCs w:val="28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5pt;height:694.75pt" o:ole="">
            <v:imagedata r:id="rId7" o:title=""/>
          </v:shape>
          <o:OLEObject Type="Embed" ProgID="Word.Document.12" ShapeID="_x0000_i1025" DrawAspect="Content" ObjectID="_1472238758" r:id="rId8">
            <o:FieldCodes>\s</o:FieldCodes>
          </o:OLEObject>
        </w:object>
      </w:r>
      <w:r w:rsidR="00AC7244" w:rsidRPr="00AC7244">
        <w:rPr>
          <w:sz w:val="28"/>
          <w:szCs w:val="28"/>
          <w:u w:val="single"/>
        </w:rPr>
        <w:t xml:space="preserve"> </w:t>
      </w:r>
      <w:r w:rsidR="00DC587B" w:rsidRPr="00641C38">
        <w:rPr>
          <w:sz w:val="28"/>
          <w:szCs w:val="28"/>
          <w:u w:val="single"/>
        </w:rPr>
        <w:t>O T Á Z K Y :</w:t>
      </w:r>
      <w:r w:rsidR="00DC587B">
        <w:rPr>
          <w:sz w:val="28"/>
          <w:szCs w:val="28"/>
          <w:u w:val="single"/>
        </w:rPr>
        <w:tab/>
      </w:r>
      <w:r w:rsidR="00DC587B">
        <w:rPr>
          <w:sz w:val="28"/>
          <w:szCs w:val="28"/>
          <w:u w:val="single"/>
        </w:rPr>
        <w:tab/>
        <w:t>(některé otázky mají více odpovědí)</w:t>
      </w: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 smrti Karla IV. se ujal vlády jeho syn Václav IV.</w:t>
      </w:r>
    </w:p>
    <w:p w:rsidR="00DC587B" w:rsidRDefault="00DC587B" w:rsidP="003241C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měl schopnosti udržet královskou autoritu</w:t>
      </w:r>
    </w:p>
    <w:p w:rsidR="00DC587B" w:rsidRDefault="00DC587B" w:rsidP="003241C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neměl schopnosti udržet královskou autoritu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Karel IV. měl syny</w:t>
      </w:r>
    </w:p>
    <w:p w:rsidR="00DC587B" w:rsidRDefault="00DC587B" w:rsidP="003241C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Václava IV.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Zikmunda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 xml:space="preserve"> Karla V.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Životní podmínky za vlády Václava IV. se</w:t>
      </w:r>
    </w:p>
    <w:p w:rsidR="00DC587B" w:rsidRDefault="00DC587B" w:rsidP="003241C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zhoršily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zlepšily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zůstaly nezměněny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Nespokojenost poddaných narůstala a obracela se hlavně proti</w:t>
      </w:r>
    </w:p>
    <w:p w:rsidR="00DC587B" w:rsidRDefault="00DC587B" w:rsidP="003241C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církvi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pánům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zemanům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Kněží se neohlíželi na učení Kristovo a žili</w:t>
      </w:r>
    </w:p>
    <w:p w:rsidR="00DC587B" w:rsidRDefault="00DC587B" w:rsidP="003241C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 přepychu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 odříkání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skromně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Odsuzovány byly hlavně tzv. odpustky, za které si mohli ti, kteří měli peníze</w:t>
      </w:r>
    </w:p>
    <w:p w:rsidR="00DC587B" w:rsidRDefault="00DC587B" w:rsidP="003241C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koupit odpuštění zlých skutků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lepší domy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Proti prodávání odpustků a hříšnému životu církve aktivně vystupoval hlavně</w:t>
      </w:r>
    </w:p>
    <w:p w:rsidR="00DC587B" w:rsidRDefault="00DC587B" w:rsidP="003241C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Mistr Jan Hus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papež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šlechta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7250BE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Mistr Jan Hus hlásal svá kázá</w:t>
      </w:r>
      <w:r w:rsidR="00DC587B">
        <w:rPr>
          <w:sz w:val="24"/>
          <w:szCs w:val="24"/>
        </w:rPr>
        <w:t>ní v</w:t>
      </w:r>
    </w:p>
    <w:p w:rsidR="00DC587B" w:rsidRDefault="00DC587B" w:rsidP="003241C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kapli Betlémské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katedrále sv. Víta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Ostravě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Mistr Jan Hus usiloval o</w:t>
      </w:r>
    </w:p>
    <w:p w:rsidR="00DC587B" w:rsidRDefault="00DC587B" w:rsidP="003241C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nápravu církve – návrat k</w:t>
      </w:r>
      <w:r w:rsidR="007250BE">
        <w:rPr>
          <w:sz w:val="24"/>
          <w:szCs w:val="24"/>
        </w:rPr>
        <w:t>e</w:t>
      </w:r>
      <w:r>
        <w:rPr>
          <w:sz w:val="24"/>
          <w:szCs w:val="24"/>
        </w:rPr>
        <w:t> Kristovu učení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dostat se mezi kardinály </w:t>
      </w:r>
    </w:p>
    <w:p w:rsidR="00DC587B" w:rsidRPr="0039721F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Církev Mistra Jana Husa brzo prohlásila </w:t>
      </w:r>
      <w:proofErr w:type="gramStart"/>
      <w:r>
        <w:rPr>
          <w:sz w:val="24"/>
          <w:szCs w:val="24"/>
        </w:rPr>
        <w:t>za</w:t>
      </w:r>
      <w:proofErr w:type="gramEnd"/>
    </w:p>
    <w:p w:rsidR="00DC587B" w:rsidRDefault="00DC587B" w:rsidP="003241C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kacíře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světce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kardinála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Byl pozván k veřejnému slyšení před církevní hodnostáře na církevní koncil v</w:t>
      </w:r>
    </w:p>
    <w:p w:rsidR="00DC587B" w:rsidRDefault="00DC587B" w:rsidP="003241CF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Kostnici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Brně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Římě</w:t>
      </w:r>
      <w:r w:rsidRPr="0039721F">
        <w:rPr>
          <w:sz w:val="24"/>
          <w:szCs w:val="24"/>
        </w:rPr>
        <w:tab/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 koncilu měl</w:t>
      </w:r>
    </w:p>
    <w:p w:rsidR="00DC587B" w:rsidRDefault="00DC587B" w:rsidP="003241C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obhájit své učení a získat podporu</w:t>
      </w:r>
    </w:p>
    <w:p w:rsidR="00DC587B" w:rsidRPr="0039721F" w:rsidRDefault="00DC587B" w:rsidP="003241C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omluvit se</w:t>
      </w:r>
    </w:p>
    <w:p w:rsidR="00DC587B" w:rsidRPr="00841013" w:rsidRDefault="00DC587B" w:rsidP="00DC587B">
      <w:pPr>
        <w:pStyle w:val="Odstavecseseznamem"/>
        <w:ind w:left="1080"/>
        <w:rPr>
          <w:sz w:val="24"/>
          <w:szCs w:val="24"/>
        </w:rPr>
      </w:pPr>
      <w:r w:rsidRPr="0039721F">
        <w:rPr>
          <w:sz w:val="24"/>
          <w:szCs w:val="24"/>
        </w:rPr>
        <w:tab/>
      </w:r>
      <w:r w:rsidRPr="0039721F">
        <w:rPr>
          <w:sz w:val="24"/>
          <w:szCs w:val="24"/>
        </w:rPr>
        <w:tab/>
      </w:r>
      <w:r w:rsidRPr="00841013">
        <w:rPr>
          <w:sz w:val="24"/>
          <w:szCs w:val="24"/>
        </w:rPr>
        <w:t xml:space="preserve">            </w:t>
      </w:r>
    </w:p>
    <w:p w:rsidR="00DC587B" w:rsidRDefault="00DC587B" w:rsidP="00DC587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Ř E Š E N Í :</w:t>
      </w:r>
      <w:proofErr w:type="gramEnd"/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 smrti Karla IV. se ujal vlády jeho syn Václav IV.</w:t>
      </w:r>
    </w:p>
    <w:p w:rsidR="00DC587B" w:rsidRDefault="00DC587B" w:rsidP="003241C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měl schopnosti udržet královskou autoritu</w:t>
      </w:r>
    </w:p>
    <w:p w:rsidR="00DC587B" w:rsidRPr="0039721F" w:rsidRDefault="00DC587B" w:rsidP="003241CF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 w:rsidRPr="0039721F">
        <w:rPr>
          <w:color w:val="FF0000"/>
          <w:sz w:val="24"/>
          <w:szCs w:val="24"/>
        </w:rPr>
        <w:t>neměl schopnosti udržet královskou autoritu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Karel IV. měl syny</w:t>
      </w:r>
    </w:p>
    <w:p w:rsidR="00DC587B" w:rsidRDefault="00DC587B" w:rsidP="003241C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Václava IV.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39721F">
        <w:rPr>
          <w:color w:val="FF0000"/>
          <w:sz w:val="24"/>
          <w:szCs w:val="24"/>
        </w:rPr>
        <w:t>Zikmunda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 xml:space="preserve"> Karla V.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Životní podmínky za vlády Václava IV. se</w:t>
      </w:r>
    </w:p>
    <w:p w:rsidR="00DC587B" w:rsidRDefault="00DC587B" w:rsidP="003241C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zhoršily</w:t>
      </w:r>
      <w:r w:rsidRPr="0039721F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zlepšily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zůstaly nezměněny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Nespokojenost poddaných narůstala a obracela se hlavně proti</w:t>
      </w:r>
    </w:p>
    <w:p w:rsidR="00DC587B" w:rsidRDefault="00DC587B" w:rsidP="003241CF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církvi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pánům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zemanům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Kněží se neohlíželi na učení Kristovo a žili</w:t>
      </w:r>
    </w:p>
    <w:p w:rsidR="00DC587B" w:rsidRDefault="00DC587B" w:rsidP="003241C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v přepychu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 odříkání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skromně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Odsuzovány byly hlavně tzv. odpustky, za které si mohli ti, kteří měli peníze</w:t>
      </w:r>
    </w:p>
    <w:p w:rsidR="00DC587B" w:rsidRDefault="00DC587B" w:rsidP="003241C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koupit odpuštění zlých skutků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lepší domy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Proti prodávání odpustků a hříšnému životu církve aktivně vystupoval hlavně</w:t>
      </w:r>
    </w:p>
    <w:p w:rsidR="00DC587B" w:rsidRDefault="00DC587B" w:rsidP="003241CF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Mistr Jan Hus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papež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šlechta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7250BE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Mistr Jan Hus hlásal svá kázá</w:t>
      </w:r>
      <w:r w:rsidR="00DC587B">
        <w:rPr>
          <w:sz w:val="24"/>
          <w:szCs w:val="24"/>
        </w:rPr>
        <w:t>ní v</w:t>
      </w:r>
    </w:p>
    <w:p w:rsidR="00DC587B" w:rsidRDefault="00DC587B" w:rsidP="003241C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kapli Betlémské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katedrále sv. Víta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Ostravě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Mistr Jan Hus usiloval o</w:t>
      </w:r>
    </w:p>
    <w:p w:rsidR="00DC587B" w:rsidRDefault="00DC587B" w:rsidP="003241CF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nápravu církve – návrat k</w:t>
      </w:r>
      <w:r w:rsidR="007250BE">
        <w:rPr>
          <w:color w:val="FF0000"/>
          <w:sz w:val="24"/>
          <w:szCs w:val="24"/>
        </w:rPr>
        <w:t>e</w:t>
      </w:r>
      <w:r w:rsidRPr="0039721F">
        <w:rPr>
          <w:color w:val="FF0000"/>
          <w:sz w:val="24"/>
          <w:szCs w:val="24"/>
        </w:rPr>
        <w:t> Kristovu učení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dostat se mezi kardinály </w:t>
      </w:r>
    </w:p>
    <w:p w:rsidR="00DC587B" w:rsidRPr="0039721F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Církev Mistra Jana Husa brzo prohlásila </w:t>
      </w:r>
      <w:proofErr w:type="gramStart"/>
      <w:r>
        <w:rPr>
          <w:sz w:val="24"/>
          <w:szCs w:val="24"/>
        </w:rPr>
        <w:t>za</w:t>
      </w:r>
      <w:proofErr w:type="gramEnd"/>
    </w:p>
    <w:p w:rsidR="00DC587B" w:rsidRDefault="00DC587B" w:rsidP="003241C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kacíře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světce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kardinála</w:t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Byl pozván k veřejnému slyšení před církevní hodnostáře na církevní koncil v</w:t>
      </w:r>
    </w:p>
    <w:p w:rsidR="00DC587B" w:rsidRDefault="00DC587B" w:rsidP="003241CF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39721F">
        <w:rPr>
          <w:color w:val="FF0000"/>
          <w:sz w:val="24"/>
          <w:szCs w:val="24"/>
        </w:rPr>
        <w:t>Kostnici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Brně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Římě</w:t>
      </w:r>
      <w:r w:rsidRPr="0039721F">
        <w:rPr>
          <w:sz w:val="24"/>
          <w:szCs w:val="24"/>
        </w:rPr>
        <w:tab/>
      </w:r>
    </w:p>
    <w:p w:rsidR="00DC587B" w:rsidRDefault="00DC587B" w:rsidP="00DC587B">
      <w:pPr>
        <w:pStyle w:val="Odstavecseseznamem"/>
        <w:ind w:left="1080"/>
        <w:rPr>
          <w:sz w:val="24"/>
          <w:szCs w:val="24"/>
        </w:rPr>
      </w:pPr>
    </w:p>
    <w:p w:rsidR="00DC587B" w:rsidRDefault="00DC587B" w:rsidP="003241C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 koncilu měl</w:t>
      </w:r>
    </w:p>
    <w:p w:rsidR="00DC587B" w:rsidRPr="0039721F" w:rsidRDefault="00DC587B" w:rsidP="003241CF">
      <w:pPr>
        <w:pStyle w:val="Odstavecseseznamem"/>
        <w:numPr>
          <w:ilvl w:val="0"/>
          <w:numId w:val="14"/>
        </w:numPr>
        <w:rPr>
          <w:color w:val="FF0000"/>
          <w:sz w:val="24"/>
          <w:szCs w:val="24"/>
        </w:rPr>
      </w:pPr>
      <w:r w:rsidRPr="0039721F">
        <w:rPr>
          <w:color w:val="FF0000"/>
          <w:sz w:val="24"/>
          <w:szCs w:val="24"/>
        </w:rPr>
        <w:t>obhájit své učení a získat podporu</w:t>
      </w:r>
    </w:p>
    <w:p w:rsidR="00DC587B" w:rsidRPr="0039721F" w:rsidRDefault="00DC587B" w:rsidP="003241CF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omluvit se</w:t>
      </w:r>
    </w:p>
    <w:p w:rsidR="00AC7244" w:rsidRPr="00841013" w:rsidRDefault="00AC7244" w:rsidP="00DC587B">
      <w:pPr>
        <w:rPr>
          <w:sz w:val="24"/>
          <w:szCs w:val="24"/>
        </w:rPr>
      </w:pPr>
    </w:p>
    <w:p w:rsidR="006D55E7" w:rsidRDefault="006D55E7" w:rsidP="00AC7244">
      <w:pPr>
        <w:rPr>
          <w:sz w:val="24"/>
          <w:szCs w:val="24"/>
        </w:rPr>
      </w:pPr>
    </w:p>
    <w:p w:rsidR="00B772E8" w:rsidRPr="00641C38" w:rsidRDefault="00B772E8" w:rsidP="00B772E8">
      <w:pPr>
        <w:rPr>
          <w:sz w:val="24"/>
          <w:szCs w:val="24"/>
        </w:rPr>
      </w:pPr>
      <w:r w:rsidRPr="00641C38">
        <w:rPr>
          <w:sz w:val="24"/>
          <w:szCs w:val="24"/>
        </w:rPr>
        <w:tab/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594AB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2A4" w:rsidRDefault="001F12A4" w:rsidP="00851D56">
      <w:pPr>
        <w:spacing w:after="0" w:line="240" w:lineRule="auto"/>
      </w:pPr>
      <w:r>
        <w:separator/>
      </w:r>
    </w:p>
  </w:endnote>
  <w:endnote w:type="continuationSeparator" w:id="0">
    <w:p w:rsidR="001F12A4" w:rsidRDefault="001F12A4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2A4" w:rsidRDefault="001F12A4" w:rsidP="00851D56">
      <w:pPr>
        <w:spacing w:after="0" w:line="240" w:lineRule="auto"/>
      </w:pPr>
      <w:r>
        <w:separator/>
      </w:r>
    </w:p>
  </w:footnote>
  <w:footnote w:type="continuationSeparator" w:id="0">
    <w:p w:rsidR="001F12A4" w:rsidRDefault="001F12A4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4B7621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38759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8760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77"/>
    <w:multiLevelType w:val="hybridMultilevel"/>
    <w:tmpl w:val="E4064D90"/>
    <w:lvl w:ilvl="0" w:tplc="DC8A4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4E504A"/>
    <w:multiLevelType w:val="hybridMultilevel"/>
    <w:tmpl w:val="27B24514"/>
    <w:lvl w:ilvl="0" w:tplc="4AB207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80415"/>
    <w:multiLevelType w:val="hybridMultilevel"/>
    <w:tmpl w:val="B088C194"/>
    <w:lvl w:ilvl="0" w:tplc="7A9AF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5E0B41"/>
    <w:multiLevelType w:val="hybridMultilevel"/>
    <w:tmpl w:val="2BB081D8"/>
    <w:lvl w:ilvl="0" w:tplc="38AA5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1840A1"/>
    <w:multiLevelType w:val="hybridMultilevel"/>
    <w:tmpl w:val="4C281E68"/>
    <w:lvl w:ilvl="0" w:tplc="11121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744BFE"/>
    <w:multiLevelType w:val="hybridMultilevel"/>
    <w:tmpl w:val="7B7A6622"/>
    <w:lvl w:ilvl="0" w:tplc="02A0E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695EA1"/>
    <w:multiLevelType w:val="hybridMultilevel"/>
    <w:tmpl w:val="17F43AA2"/>
    <w:lvl w:ilvl="0" w:tplc="22882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59307F"/>
    <w:multiLevelType w:val="hybridMultilevel"/>
    <w:tmpl w:val="F8DA72A4"/>
    <w:lvl w:ilvl="0" w:tplc="3D821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9C4A34"/>
    <w:multiLevelType w:val="hybridMultilevel"/>
    <w:tmpl w:val="C4462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B672B"/>
    <w:multiLevelType w:val="hybridMultilevel"/>
    <w:tmpl w:val="86DE8748"/>
    <w:lvl w:ilvl="0" w:tplc="F5BCF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0E5C74"/>
    <w:multiLevelType w:val="hybridMultilevel"/>
    <w:tmpl w:val="EE9C6C72"/>
    <w:lvl w:ilvl="0" w:tplc="647AF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FC2CDC"/>
    <w:multiLevelType w:val="hybridMultilevel"/>
    <w:tmpl w:val="8258C834"/>
    <w:lvl w:ilvl="0" w:tplc="AED47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E7554D"/>
    <w:multiLevelType w:val="hybridMultilevel"/>
    <w:tmpl w:val="FD3EBEB6"/>
    <w:lvl w:ilvl="0" w:tplc="1B5E2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10"/>
  </w:num>
  <w:num w:numId="8">
    <w:abstractNumId w:val="12"/>
  </w:num>
  <w:num w:numId="9">
    <w:abstractNumId w:val="0"/>
  </w:num>
  <w:num w:numId="10">
    <w:abstractNumId w:val="7"/>
  </w:num>
  <w:num w:numId="11">
    <w:abstractNumId w:val="3"/>
  </w:num>
  <w:num w:numId="12">
    <w:abstractNumId w:val="13"/>
  </w:num>
  <w:num w:numId="13">
    <w:abstractNumId w:val="6"/>
  </w:num>
  <w:num w:numId="14">
    <w:abstractNumId w:val="1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57D8C"/>
    <w:rsid w:val="000D2017"/>
    <w:rsid w:val="000F2116"/>
    <w:rsid w:val="00143E4D"/>
    <w:rsid w:val="00160F37"/>
    <w:rsid w:val="0018566A"/>
    <w:rsid w:val="001B1EBC"/>
    <w:rsid w:val="001E0639"/>
    <w:rsid w:val="001F12A4"/>
    <w:rsid w:val="001F6C33"/>
    <w:rsid w:val="0020258B"/>
    <w:rsid w:val="00202BE1"/>
    <w:rsid w:val="002559DE"/>
    <w:rsid w:val="002713FC"/>
    <w:rsid w:val="00276AB6"/>
    <w:rsid w:val="00284197"/>
    <w:rsid w:val="002C59FD"/>
    <w:rsid w:val="002C709E"/>
    <w:rsid w:val="00307AD9"/>
    <w:rsid w:val="003241CF"/>
    <w:rsid w:val="0036284C"/>
    <w:rsid w:val="00391D1A"/>
    <w:rsid w:val="003F68B3"/>
    <w:rsid w:val="00410DA1"/>
    <w:rsid w:val="0041781F"/>
    <w:rsid w:val="0042034E"/>
    <w:rsid w:val="00425E96"/>
    <w:rsid w:val="00433B51"/>
    <w:rsid w:val="004348E4"/>
    <w:rsid w:val="0044700C"/>
    <w:rsid w:val="00456ABB"/>
    <w:rsid w:val="004B7621"/>
    <w:rsid w:val="004E3177"/>
    <w:rsid w:val="004F417C"/>
    <w:rsid w:val="005021E9"/>
    <w:rsid w:val="00531506"/>
    <w:rsid w:val="00566FF1"/>
    <w:rsid w:val="0057197C"/>
    <w:rsid w:val="005935AB"/>
    <w:rsid w:val="00594AB6"/>
    <w:rsid w:val="005B35FD"/>
    <w:rsid w:val="0060078C"/>
    <w:rsid w:val="00650BD6"/>
    <w:rsid w:val="00670E2E"/>
    <w:rsid w:val="00672246"/>
    <w:rsid w:val="006B1737"/>
    <w:rsid w:val="006C48B8"/>
    <w:rsid w:val="006D55E7"/>
    <w:rsid w:val="00713A20"/>
    <w:rsid w:val="007250BE"/>
    <w:rsid w:val="007B4A8A"/>
    <w:rsid w:val="007D4161"/>
    <w:rsid w:val="007F3615"/>
    <w:rsid w:val="0080722F"/>
    <w:rsid w:val="00840A7D"/>
    <w:rsid w:val="00851D56"/>
    <w:rsid w:val="008D2EE2"/>
    <w:rsid w:val="00904E8D"/>
    <w:rsid w:val="00907810"/>
    <w:rsid w:val="00933479"/>
    <w:rsid w:val="00941CE6"/>
    <w:rsid w:val="009724C6"/>
    <w:rsid w:val="00973E10"/>
    <w:rsid w:val="009D7002"/>
    <w:rsid w:val="009F123D"/>
    <w:rsid w:val="00A20182"/>
    <w:rsid w:val="00A55751"/>
    <w:rsid w:val="00A81AC5"/>
    <w:rsid w:val="00A92AC4"/>
    <w:rsid w:val="00AA0B25"/>
    <w:rsid w:val="00AA5324"/>
    <w:rsid w:val="00AB3B6A"/>
    <w:rsid w:val="00AC7244"/>
    <w:rsid w:val="00AD7FF3"/>
    <w:rsid w:val="00AF115C"/>
    <w:rsid w:val="00AF716A"/>
    <w:rsid w:val="00B17150"/>
    <w:rsid w:val="00B305D4"/>
    <w:rsid w:val="00B45FD7"/>
    <w:rsid w:val="00B71DD9"/>
    <w:rsid w:val="00B772E8"/>
    <w:rsid w:val="00B90B45"/>
    <w:rsid w:val="00BA2AB9"/>
    <w:rsid w:val="00BA726D"/>
    <w:rsid w:val="00BE3014"/>
    <w:rsid w:val="00BF6749"/>
    <w:rsid w:val="00C22551"/>
    <w:rsid w:val="00C56FAA"/>
    <w:rsid w:val="00C61410"/>
    <w:rsid w:val="00C839CD"/>
    <w:rsid w:val="00C87B9C"/>
    <w:rsid w:val="00C96E48"/>
    <w:rsid w:val="00C97F1F"/>
    <w:rsid w:val="00CC7B9D"/>
    <w:rsid w:val="00CD5D4E"/>
    <w:rsid w:val="00CD6E85"/>
    <w:rsid w:val="00D04679"/>
    <w:rsid w:val="00D30253"/>
    <w:rsid w:val="00DC587B"/>
    <w:rsid w:val="00DE5FCC"/>
    <w:rsid w:val="00DE6548"/>
    <w:rsid w:val="00E2018E"/>
    <w:rsid w:val="00E427F2"/>
    <w:rsid w:val="00E43BAE"/>
    <w:rsid w:val="00E63E4A"/>
    <w:rsid w:val="00E92561"/>
    <w:rsid w:val="00EF2F34"/>
    <w:rsid w:val="00EF4A67"/>
    <w:rsid w:val="00F04D35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2014-09-14T20:25:00Z</dcterms:created>
  <dcterms:modified xsi:type="dcterms:W3CDTF">2014-09-14T20:25:00Z</dcterms:modified>
</cp:coreProperties>
</file>