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24864D3F" wp14:editId="4F4E2ED2">
            <wp:simplePos x="0" y="0"/>
            <wp:positionH relativeFrom="column">
              <wp:posOffset>1633855</wp:posOffset>
            </wp:positionH>
            <wp:positionV relativeFrom="paragraph">
              <wp:posOffset>-118110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055988" w:rsidRDefault="00055988" w:rsidP="005B71AC">
      <w:pPr>
        <w:rPr>
          <w:b/>
          <w:bCs/>
        </w:rPr>
      </w:pPr>
    </w:p>
    <w:tbl>
      <w:tblPr>
        <w:tblStyle w:val="Mkatabulky"/>
        <w:tblW w:w="6863" w:type="dxa"/>
        <w:tblInd w:w="3573" w:type="dxa"/>
        <w:tblLook w:val="04A0" w:firstRow="1" w:lastRow="0" w:firstColumn="1" w:lastColumn="0" w:noHBand="0" w:noVBand="1"/>
      </w:tblPr>
      <w:tblGrid>
        <w:gridCol w:w="1861"/>
        <w:gridCol w:w="5002"/>
      </w:tblGrid>
      <w:tr w:rsidR="005B71AC" w:rsidRPr="005B71AC" w:rsidTr="00934B5E">
        <w:tc>
          <w:tcPr>
            <w:tcW w:w="1861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5002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934B5E">
        <w:tc>
          <w:tcPr>
            <w:tcW w:w="1861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5002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934B5E">
        <w:trPr>
          <w:trHeight w:val="1045"/>
        </w:trPr>
        <w:tc>
          <w:tcPr>
            <w:tcW w:w="1861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5002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Pr="00055988" w:rsidRDefault="003E52E5" w:rsidP="00055988">
      <w:pPr>
        <w:pStyle w:val="Bezmez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055988">
        <w:trPr>
          <w:jc w:val="center"/>
        </w:trPr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CB306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</w:t>
            </w:r>
            <w:r w:rsidR="00EB7C88">
              <w:rPr>
                <w:b/>
                <w:sz w:val="28"/>
                <w:szCs w:val="28"/>
              </w:rPr>
              <w:t xml:space="preserve"> materiálu:</w:t>
            </w:r>
          </w:p>
        </w:tc>
        <w:tc>
          <w:tcPr>
            <w:tcW w:w="6836" w:type="dxa"/>
          </w:tcPr>
          <w:p w:rsidR="001C3B8E" w:rsidRPr="00E04EA3" w:rsidRDefault="00E04EA3" w:rsidP="00471ED5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</w:t>
            </w:r>
            <w:r w:rsidR="00471ED5"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Pr="00E04EA3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 w:rsidR="00471ED5">
              <w:rPr>
                <w:rFonts w:cstheme="minorHAnsi"/>
                <w:b/>
                <w:bCs/>
                <w:sz w:val="28"/>
                <w:szCs w:val="28"/>
              </w:rPr>
              <w:t>407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934B5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VI.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471ED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Přírodopis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471ED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</w:t>
            </w:r>
            <w:r w:rsidR="00471ED5">
              <w:rPr>
                <w:b/>
                <w:bCs/>
                <w:sz w:val="28"/>
                <w:szCs w:val="28"/>
              </w:rPr>
              <w:t>. Petr Suchánek</w:t>
            </w:r>
          </w:p>
        </w:tc>
      </w:tr>
      <w:tr w:rsidR="00EB7C88" w:rsidRPr="001C3B8E" w:rsidTr="00055988">
        <w:trPr>
          <w:jc w:val="center"/>
        </w:trPr>
        <w:tc>
          <w:tcPr>
            <w:tcW w:w="2376" w:type="dxa"/>
          </w:tcPr>
          <w:p w:rsidR="00EB7C88" w:rsidRDefault="00A14E1D" w:rsidP="00E04EA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3856BA8F" wp14:editId="723FDF08">
                  <wp:simplePos x="0" y="0"/>
                  <wp:positionH relativeFrom="column">
                    <wp:posOffset>-1830705</wp:posOffset>
                  </wp:positionH>
                  <wp:positionV relativeFrom="paragraph">
                    <wp:posOffset>157480</wp:posOffset>
                  </wp:positionV>
                  <wp:extent cx="1714500" cy="1516380"/>
                  <wp:effectExtent l="0" t="0" r="0" b="0"/>
                  <wp:wrapNone/>
                  <wp:docPr id="2" name="Obrázek 2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7C88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471ED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Pavoukovci, korýši - opakování</w:t>
            </w: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55988" w:rsidRDefault="00471ED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Materiál slouží k opakování učiva</w:t>
            </w:r>
          </w:p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  <w:p w:rsidR="00010A4E" w:rsidRDefault="00010A4E" w:rsidP="00E04EA3">
            <w:pPr>
              <w:rPr>
                <w:b/>
                <w:bCs/>
                <w:sz w:val="28"/>
                <w:szCs w:val="28"/>
              </w:rPr>
            </w:pPr>
          </w:p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Pr="001C3B8E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55988" w:rsidRDefault="00471ED5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3.3. 2013</w:t>
            </w:r>
            <w:proofErr w:type="gramEnd"/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55988" w:rsidRDefault="00E80804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 xml:space="preserve">5.3. </w:t>
            </w:r>
            <w:proofErr w:type="gramEnd"/>
            <w:r>
              <w:rPr>
                <w:b/>
                <w:bCs/>
                <w:sz w:val="28"/>
                <w:szCs w:val="28"/>
              </w:rPr>
              <w:t>2013</w:t>
            </w:r>
            <w:bookmarkStart w:id="0" w:name="_GoBack"/>
            <w:bookmarkEnd w:id="0"/>
          </w:p>
        </w:tc>
      </w:tr>
    </w:tbl>
    <w:p w:rsidR="00FB292B" w:rsidRDefault="00FB292B" w:rsidP="00FB292B">
      <w:pPr>
        <w:rPr>
          <w:sz w:val="24"/>
          <w:szCs w:val="24"/>
        </w:rPr>
        <w:sectPr w:rsidR="00FB292B" w:rsidSect="00FB292B">
          <w:headerReference w:type="default" r:id="rId10"/>
          <w:pgSz w:w="16838" w:h="11906" w:orient="landscape"/>
          <w:pgMar w:top="284" w:right="1418" w:bottom="284" w:left="1418" w:header="709" w:footer="709" w:gutter="0"/>
          <w:cols w:space="708"/>
          <w:docGrid w:linePitch="360"/>
        </w:sectPr>
      </w:pPr>
    </w:p>
    <w:p w:rsidR="00FB292B" w:rsidRPr="00CD1E5B" w:rsidRDefault="00FB292B" w:rsidP="00FB292B">
      <w:pPr>
        <w:rPr>
          <w:sz w:val="24"/>
          <w:szCs w:val="24"/>
        </w:rPr>
      </w:pPr>
      <w:r w:rsidRPr="00CD1E5B">
        <w:rPr>
          <w:sz w:val="24"/>
          <w:szCs w:val="24"/>
        </w:rPr>
        <w:lastRenderedPageBreak/>
        <w:t>Skupina A</w:t>
      </w:r>
    </w:p>
    <w:p w:rsidR="00FB292B" w:rsidRDefault="00FB292B" w:rsidP="00FB292B">
      <w:pPr>
        <w:pStyle w:val="Odstavecseseznamem"/>
        <w:numPr>
          <w:ilvl w:val="0"/>
          <w:numId w:val="2"/>
        </w:numPr>
        <w:ind w:left="-142" w:firstLine="426"/>
        <w:rPr>
          <w:sz w:val="24"/>
          <w:szCs w:val="24"/>
        </w:rPr>
      </w:pPr>
      <w:r w:rsidRPr="00CD1E5B">
        <w:rPr>
          <w:sz w:val="24"/>
          <w:szCs w:val="24"/>
        </w:rPr>
        <w:t>Tělo pavoukovců se skládá z:</w:t>
      </w:r>
    </w:p>
    <w:p w:rsidR="00FB292B" w:rsidRPr="00CD1E5B" w:rsidRDefault="00FB292B" w:rsidP="00FB292B">
      <w:pPr>
        <w:pStyle w:val="Odstavecseseznamem"/>
        <w:numPr>
          <w:ilvl w:val="1"/>
          <w:numId w:val="2"/>
        </w:numPr>
        <w:ind w:left="1418" w:hanging="284"/>
        <w:rPr>
          <w:sz w:val="24"/>
          <w:szCs w:val="24"/>
        </w:rPr>
      </w:pPr>
      <w:r w:rsidRPr="00CD1E5B">
        <w:rPr>
          <w:sz w:val="24"/>
          <w:szCs w:val="24"/>
        </w:rPr>
        <w:t>hlavy, hrudi, zadečku, šesti končetin</w:t>
      </w:r>
    </w:p>
    <w:p w:rsidR="00FB292B" w:rsidRPr="00CD1E5B" w:rsidRDefault="00FB292B" w:rsidP="00FB292B">
      <w:pPr>
        <w:pStyle w:val="Odstavecseseznamem"/>
        <w:numPr>
          <w:ilvl w:val="1"/>
          <w:numId w:val="2"/>
        </w:numPr>
        <w:ind w:left="1418" w:hanging="284"/>
        <w:rPr>
          <w:sz w:val="24"/>
          <w:szCs w:val="24"/>
        </w:rPr>
      </w:pPr>
      <w:r w:rsidRPr="00CD1E5B">
        <w:rPr>
          <w:sz w:val="24"/>
          <w:szCs w:val="24"/>
        </w:rPr>
        <w:t>hlavohrudi, zadečku, šesti párů končetin</w:t>
      </w:r>
    </w:p>
    <w:p w:rsidR="00FB292B" w:rsidRDefault="00FB292B" w:rsidP="00FB292B">
      <w:pPr>
        <w:pStyle w:val="Odstavecseseznamem"/>
        <w:numPr>
          <w:ilvl w:val="1"/>
          <w:numId w:val="2"/>
        </w:numPr>
        <w:ind w:left="1418" w:hanging="284"/>
        <w:rPr>
          <w:sz w:val="24"/>
          <w:szCs w:val="24"/>
        </w:rPr>
      </w:pPr>
      <w:r w:rsidRPr="00CD1E5B">
        <w:rPr>
          <w:sz w:val="24"/>
          <w:szCs w:val="24"/>
        </w:rPr>
        <w:t>hlavohrudi, zadečku, osmi párů končetin</w:t>
      </w:r>
    </w:p>
    <w:p w:rsidR="00FB292B" w:rsidRDefault="00FB292B" w:rsidP="00FB292B">
      <w:pPr>
        <w:pStyle w:val="Odstavecseseznamem"/>
        <w:ind w:left="0"/>
        <w:rPr>
          <w:sz w:val="24"/>
          <w:szCs w:val="24"/>
        </w:rPr>
      </w:pPr>
    </w:p>
    <w:p w:rsidR="00FB292B" w:rsidRDefault="00FB292B" w:rsidP="00FB292B">
      <w:pPr>
        <w:pStyle w:val="Odstavecseseznamem"/>
        <w:ind w:left="0"/>
        <w:rPr>
          <w:sz w:val="24"/>
          <w:szCs w:val="24"/>
        </w:rPr>
      </w:pPr>
    </w:p>
    <w:p w:rsidR="00FB292B" w:rsidRDefault="00FB292B" w:rsidP="00FB292B">
      <w:pPr>
        <w:pStyle w:val="Odstavecseseznamem"/>
        <w:numPr>
          <w:ilvl w:val="0"/>
          <w:numId w:val="2"/>
        </w:numPr>
        <w:ind w:left="709" w:hanging="349"/>
        <w:rPr>
          <w:sz w:val="24"/>
          <w:szCs w:val="24"/>
        </w:rPr>
      </w:pPr>
      <w:r>
        <w:rPr>
          <w:sz w:val="24"/>
          <w:szCs w:val="24"/>
        </w:rPr>
        <w:t xml:space="preserve"> K čemu slouží </w:t>
      </w:r>
      <w:proofErr w:type="spellStart"/>
      <w:r>
        <w:rPr>
          <w:sz w:val="24"/>
          <w:szCs w:val="24"/>
        </w:rPr>
        <w:t>malpighické</w:t>
      </w:r>
      <w:proofErr w:type="spellEnd"/>
      <w:r>
        <w:rPr>
          <w:sz w:val="24"/>
          <w:szCs w:val="24"/>
        </w:rPr>
        <w:t xml:space="preserve"> trubice?</w:t>
      </w:r>
    </w:p>
    <w:p w:rsidR="00FB292B" w:rsidRDefault="00FB292B" w:rsidP="00FB292B">
      <w:pPr>
        <w:rPr>
          <w:sz w:val="24"/>
          <w:szCs w:val="24"/>
        </w:rPr>
      </w:pPr>
    </w:p>
    <w:p w:rsidR="00FB292B" w:rsidRDefault="00FB292B" w:rsidP="00FB292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Rak říční </w:t>
      </w:r>
      <w:proofErr w:type="gramStart"/>
      <w:r>
        <w:rPr>
          <w:sz w:val="24"/>
          <w:szCs w:val="24"/>
        </w:rPr>
        <w:t>dýchá :</w:t>
      </w:r>
      <w:proofErr w:type="gramEnd"/>
    </w:p>
    <w:p w:rsidR="00FB292B" w:rsidRDefault="00FB292B" w:rsidP="00FB292B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plicními vaky</w:t>
      </w:r>
    </w:p>
    <w:p w:rsidR="00FB292B" w:rsidRDefault="00FB292B" w:rsidP="00FB292B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žábry</w:t>
      </w:r>
    </w:p>
    <w:p w:rsidR="00FB292B" w:rsidRDefault="00FB292B" w:rsidP="00FB292B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celým povrchem těla</w:t>
      </w:r>
    </w:p>
    <w:p w:rsidR="00FB292B" w:rsidRDefault="00FB292B" w:rsidP="00FB292B">
      <w:pPr>
        <w:pStyle w:val="Odstavecseseznamem"/>
        <w:ind w:left="1440"/>
        <w:rPr>
          <w:sz w:val="24"/>
          <w:szCs w:val="24"/>
        </w:rPr>
      </w:pPr>
    </w:p>
    <w:p w:rsidR="00FB292B" w:rsidRDefault="00FB292B" w:rsidP="00FB292B">
      <w:pPr>
        <w:pStyle w:val="Odstavecseseznamem"/>
        <w:ind w:left="1440"/>
        <w:rPr>
          <w:sz w:val="24"/>
          <w:szCs w:val="24"/>
        </w:rPr>
      </w:pPr>
    </w:p>
    <w:p w:rsidR="00FB292B" w:rsidRDefault="00FB292B" w:rsidP="00FB292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346E2">
        <w:rPr>
          <w:sz w:val="24"/>
          <w:szCs w:val="24"/>
        </w:rPr>
        <w:t>Jaký je rozdíl mezi pavouky a sekáči?</w:t>
      </w:r>
    </w:p>
    <w:p w:rsidR="00FB292B" w:rsidRPr="008346E2" w:rsidRDefault="00FB292B" w:rsidP="00FB292B">
      <w:pPr>
        <w:pStyle w:val="Odstavecseseznamem"/>
        <w:ind w:left="1080"/>
        <w:rPr>
          <w:sz w:val="24"/>
          <w:szCs w:val="24"/>
        </w:rPr>
      </w:pPr>
    </w:p>
    <w:p w:rsidR="00FB292B" w:rsidRDefault="00FB292B" w:rsidP="00FB292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Které nemoci může způsobit klíště obecné?</w:t>
      </w:r>
    </w:p>
    <w:p w:rsidR="00FB292B" w:rsidRPr="008346E2" w:rsidRDefault="00FB292B" w:rsidP="00FB292B">
      <w:pPr>
        <w:pStyle w:val="Odstavecseseznamem"/>
        <w:rPr>
          <w:sz w:val="24"/>
          <w:szCs w:val="24"/>
        </w:rPr>
      </w:pPr>
    </w:p>
    <w:p w:rsidR="00FB292B" w:rsidRDefault="00FB292B" w:rsidP="00FB292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Vysvětli pojmy:</w:t>
      </w:r>
    </w:p>
    <w:p w:rsidR="00FB292B" w:rsidRPr="008346E2" w:rsidRDefault="00FB292B" w:rsidP="00FB292B">
      <w:pPr>
        <w:pStyle w:val="Odstavecseseznamem"/>
        <w:rPr>
          <w:sz w:val="24"/>
          <w:szCs w:val="24"/>
        </w:rPr>
      </w:pPr>
    </w:p>
    <w:p w:rsidR="00FB292B" w:rsidRDefault="00FB292B" w:rsidP="00FB292B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instinkt</w:t>
      </w:r>
    </w:p>
    <w:p w:rsidR="00FB292B" w:rsidRDefault="00FB292B" w:rsidP="00FB292B">
      <w:pPr>
        <w:pStyle w:val="Odstavecseseznamem"/>
        <w:ind w:left="1080"/>
        <w:rPr>
          <w:sz w:val="24"/>
          <w:szCs w:val="24"/>
        </w:rPr>
      </w:pPr>
    </w:p>
    <w:p w:rsidR="00FB292B" w:rsidRDefault="00FB292B" w:rsidP="00FB292B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zkamenělina</w:t>
      </w:r>
    </w:p>
    <w:p w:rsidR="00FB292B" w:rsidRDefault="00FB292B" w:rsidP="00FB292B">
      <w:pPr>
        <w:pStyle w:val="Odstavecseseznamem"/>
        <w:ind w:left="1080"/>
        <w:rPr>
          <w:sz w:val="24"/>
          <w:szCs w:val="24"/>
        </w:rPr>
      </w:pPr>
    </w:p>
    <w:p w:rsidR="00FB292B" w:rsidRDefault="00FB292B" w:rsidP="00FB292B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chitin</w:t>
      </w:r>
    </w:p>
    <w:p w:rsidR="00FB292B" w:rsidRDefault="00FB292B" w:rsidP="00FB292B">
      <w:pPr>
        <w:pStyle w:val="Odstavecseseznamem"/>
        <w:ind w:left="1080"/>
        <w:rPr>
          <w:sz w:val="24"/>
          <w:szCs w:val="24"/>
        </w:rPr>
      </w:pPr>
    </w:p>
    <w:p w:rsidR="00FB292B" w:rsidRPr="008346E2" w:rsidRDefault="00FB292B" w:rsidP="00FB292B">
      <w:pPr>
        <w:pStyle w:val="Odstavecseseznamem"/>
        <w:rPr>
          <w:sz w:val="24"/>
          <w:szCs w:val="24"/>
        </w:rPr>
      </w:pPr>
    </w:p>
    <w:p w:rsidR="00FB292B" w:rsidRDefault="00FB292B" w:rsidP="00FB292B">
      <w:pPr>
        <w:rPr>
          <w:sz w:val="24"/>
          <w:szCs w:val="24"/>
        </w:rPr>
      </w:pPr>
      <w:r>
        <w:rPr>
          <w:sz w:val="24"/>
          <w:szCs w:val="24"/>
        </w:rPr>
        <w:lastRenderedPageBreak/>
        <w:t>Skupina B</w:t>
      </w:r>
    </w:p>
    <w:p w:rsidR="00FB292B" w:rsidRDefault="00FB292B" w:rsidP="00FB292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Kde žije klíště obecné a čím je nebezpečné?</w:t>
      </w:r>
    </w:p>
    <w:p w:rsidR="00FB292B" w:rsidRDefault="00FB292B" w:rsidP="00FB292B">
      <w:pPr>
        <w:rPr>
          <w:sz w:val="24"/>
          <w:szCs w:val="24"/>
        </w:rPr>
      </w:pPr>
    </w:p>
    <w:p w:rsidR="00FB292B" w:rsidRDefault="00FB292B" w:rsidP="00FB292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Jaký typ cévní soustavy mají členovci?</w:t>
      </w:r>
    </w:p>
    <w:p w:rsidR="00FB292B" w:rsidRPr="007154CF" w:rsidRDefault="00FB292B" w:rsidP="00FB292B">
      <w:pPr>
        <w:pStyle w:val="Odstavecseseznamem"/>
        <w:rPr>
          <w:sz w:val="24"/>
          <w:szCs w:val="24"/>
        </w:rPr>
      </w:pPr>
    </w:p>
    <w:p w:rsidR="00FB292B" w:rsidRDefault="00FB292B" w:rsidP="00FB292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Křižák obecný dýchá:</w:t>
      </w:r>
    </w:p>
    <w:p w:rsidR="00FB292B" w:rsidRDefault="00FB292B" w:rsidP="00FB292B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žábrami </w:t>
      </w:r>
    </w:p>
    <w:p w:rsidR="00FB292B" w:rsidRDefault="00FB292B" w:rsidP="00FB292B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plicními vaky</w:t>
      </w:r>
    </w:p>
    <w:p w:rsidR="00FB292B" w:rsidRDefault="00FB292B" w:rsidP="00FB292B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vzdušnicemi</w:t>
      </w:r>
    </w:p>
    <w:p w:rsidR="00FB292B" w:rsidRDefault="00FB292B" w:rsidP="00FB292B">
      <w:pPr>
        <w:pStyle w:val="Odstavecseseznamem"/>
        <w:ind w:left="1440"/>
        <w:rPr>
          <w:sz w:val="24"/>
          <w:szCs w:val="24"/>
        </w:rPr>
      </w:pPr>
    </w:p>
    <w:p w:rsidR="00FB292B" w:rsidRDefault="00FB292B" w:rsidP="00FB292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Pavouci mají </w:t>
      </w:r>
    </w:p>
    <w:p w:rsidR="00FB292B" w:rsidRDefault="00FB292B" w:rsidP="00FB292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čtyři páry kráčivých končetin</w:t>
      </w:r>
    </w:p>
    <w:p w:rsidR="00FB292B" w:rsidRDefault="00FB292B" w:rsidP="00FB292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čtyři končetiny</w:t>
      </w:r>
    </w:p>
    <w:p w:rsidR="00FB292B" w:rsidRDefault="00FB292B" w:rsidP="00FB292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osm párů končetin</w:t>
      </w:r>
    </w:p>
    <w:p w:rsidR="00FB292B" w:rsidRDefault="00FB292B" w:rsidP="00FB292B">
      <w:pPr>
        <w:pStyle w:val="Odstavecseseznamem"/>
        <w:ind w:left="1080"/>
        <w:rPr>
          <w:sz w:val="24"/>
          <w:szCs w:val="24"/>
        </w:rPr>
      </w:pPr>
    </w:p>
    <w:p w:rsidR="00FB292B" w:rsidRDefault="00FB292B" w:rsidP="00FB292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Který pavoukovec je cizopasný?</w:t>
      </w:r>
    </w:p>
    <w:p w:rsidR="00FB292B" w:rsidRDefault="00FB292B" w:rsidP="00FB292B">
      <w:pPr>
        <w:pStyle w:val="Odstavecseseznamem"/>
        <w:rPr>
          <w:sz w:val="24"/>
          <w:szCs w:val="24"/>
        </w:rPr>
      </w:pPr>
    </w:p>
    <w:p w:rsidR="00FB292B" w:rsidRDefault="00FB292B" w:rsidP="00FB292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Vysvětli pojmy:</w:t>
      </w:r>
    </w:p>
    <w:p w:rsidR="00FB292B" w:rsidRDefault="00FB292B" w:rsidP="00FB292B">
      <w:pPr>
        <w:pStyle w:val="Odstavecseseznamem"/>
        <w:rPr>
          <w:sz w:val="24"/>
          <w:szCs w:val="24"/>
        </w:rPr>
      </w:pPr>
    </w:p>
    <w:p w:rsidR="00FB292B" w:rsidRDefault="00FB292B" w:rsidP="00FB292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mimotělní trávení</w:t>
      </w:r>
    </w:p>
    <w:p w:rsidR="00FB292B" w:rsidRDefault="00FB292B" w:rsidP="00FB292B">
      <w:pPr>
        <w:pStyle w:val="Odstavecseseznamem"/>
        <w:rPr>
          <w:sz w:val="24"/>
          <w:szCs w:val="24"/>
        </w:rPr>
      </w:pPr>
    </w:p>
    <w:p w:rsidR="00FB292B" w:rsidRDefault="00FB292B" w:rsidP="00FB292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vnější kostra</w:t>
      </w:r>
    </w:p>
    <w:p w:rsidR="00FB292B" w:rsidRDefault="00FB292B" w:rsidP="00FB292B">
      <w:pPr>
        <w:pStyle w:val="Odstavecseseznamem"/>
        <w:rPr>
          <w:sz w:val="24"/>
          <w:szCs w:val="24"/>
        </w:rPr>
      </w:pPr>
    </w:p>
    <w:p w:rsidR="00FB292B" w:rsidRPr="007154CF" w:rsidRDefault="00FB292B" w:rsidP="00FB292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vývin přímý</w:t>
      </w:r>
    </w:p>
    <w:p w:rsidR="00A14E1D" w:rsidRDefault="00A14E1D" w:rsidP="00055988">
      <w:pPr>
        <w:pStyle w:val="Bezmezer"/>
      </w:pPr>
    </w:p>
    <w:p w:rsidR="00A14E1D" w:rsidRPr="00CA35E0" w:rsidRDefault="00A14E1D" w:rsidP="00055988">
      <w:pPr>
        <w:pStyle w:val="Bezmezer"/>
      </w:pPr>
    </w:p>
    <w:sectPr w:rsidR="00A14E1D" w:rsidRPr="00CA35E0" w:rsidSect="00FB292B">
      <w:type w:val="continuous"/>
      <w:pgSz w:w="16838" w:h="11906" w:orient="landscape"/>
      <w:pgMar w:top="284" w:right="1418" w:bottom="284" w:left="1418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45D" w:rsidRDefault="0049145D" w:rsidP="005B71AC">
      <w:pPr>
        <w:spacing w:after="0" w:line="240" w:lineRule="auto"/>
      </w:pPr>
      <w:r>
        <w:separator/>
      </w:r>
    </w:p>
  </w:endnote>
  <w:endnote w:type="continuationSeparator" w:id="0">
    <w:p w:rsidR="0049145D" w:rsidRDefault="0049145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45D" w:rsidRDefault="0049145D" w:rsidP="005B71AC">
      <w:pPr>
        <w:spacing w:after="0" w:line="240" w:lineRule="auto"/>
      </w:pPr>
      <w:r>
        <w:separator/>
      </w:r>
    </w:p>
  </w:footnote>
  <w:footnote w:type="continuationSeparator" w:id="0">
    <w:p w:rsidR="0049145D" w:rsidRDefault="0049145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988" w:rsidRPr="00055988" w:rsidRDefault="0049145D" w:rsidP="002927DA">
    <w:pPr>
      <w:spacing w:after="0" w:line="240" w:lineRule="auto"/>
      <w:jc w:val="center"/>
      <w:rPr>
        <w:color w:val="808080"/>
        <w:sz w:val="16"/>
        <w:szCs w:val="16"/>
      </w:rPr>
    </w:pPr>
    <w:r>
      <w:rPr>
        <w:noProof/>
        <w:color w:val="808080"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7521351" r:id="rId2"/>
      </w:pict>
    </w:r>
    <w:r w:rsidR="00E04EA3" w:rsidRPr="00055988">
      <w:rPr>
        <w:color w:val="808080"/>
        <w:sz w:val="16"/>
        <w:szCs w:val="16"/>
      </w:rPr>
      <w:t>Základní škola Háj ve Slezsku, okres Opava, příspěvková organizace</w:t>
    </w:r>
  </w:p>
  <w:p w:rsidR="00E04EA3" w:rsidRPr="00055988" w:rsidRDefault="00E04EA3" w:rsidP="002927DA">
    <w:pPr>
      <w:spacing w:after="0" w:line="240" w:lineRule="auto"/>
      <w:jc w:val="center"/>
      <w:rPr>
        <w:color w:val="808080"/>
        <w:sz w:val="16"/>
        <w:szCs w:val="16"/>
      </w:rPr>
    </w:pPr>
    <w:r w:rsidRPr="00055988">
      <w:rPr>
        <w:color w:val="808080"/>
        <w:sz w:val="16"/>
        <w:szCs w:val="16"/>
      </w:rPr>
      <w:t>Školní 90, 747 92 Háj ve Slezsku, tel.: 553 773 333, fax: 553 773 942,</w:t>
    </w:r>
  </w:p>
  <w:p w:rsidR="00E04EA3" w:rsidRPr="00055988" w:rsidRDefault="00E04EA3" w:rsidP="002927DA">
    <w:pPr>
      <w:spacing w:after="0" w:line="240" w:lineRule="auto"/>
      <w:jc w:val="center"/>
      <w:rPr>
        <w:sz w:val="16"/>
        <w:szCs w:val="16"/>
      </w:rPr>
    </w:pPr>
    <w:r w:rsidRPr="00055988">
      <w:rPr>
        <w:color w:val="808080"/>
        <w:sz w:val="16"/>
        <w:szCs w:val="16"/>
      </w:rPr>
      <w:t>e-mail: skolahaj@volny.cz, www.skolahaj.cz</w:t>
    </w:r>
  </w:p>
  <w:p w:rsidR="00E04EA3" w:rsidRDefault="00055988" w:rsidP="00055988">
    <w:pPr>
      <w:pStyle w:val="Zhlav"/>
      <w:tabs>
        <w:tab w:val="clear" w:pos="4536"/>
        <w:tab w:val="clear" w:pos="9072"/>
        <w:tab w:val="left" w:pos="504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A715E"/>
    <w:multiLevelType w:val="hybridMultilevel"/>
    <w:tmpl w:val="DFDEC7CC"/>
    <w:lvl w:ilvl="0" w:tplc="C3B226C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CE7408"/>
    <w:multiLevelType w:val="hybridMultilevel"/>
    <w:tmpl w:val="E28E19CA"/>
    <w:lvl w:ilvl="0" w:tplc="13C83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6B29FC"/>
    <w:multiLevelType w:val="hybridMultilevel"/>
    <w:tmpl w:val="A73E957E"/>
    <w:lvl w:ilvl="0" w:tplc="13C83F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682677"/>
    <w:multiLevelType w:val="hybridMultilevel"/>
    <w:tmpl w:val="F68C0A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10A4E"/>
    <w:rsid w:val="00044906"/>
    <w:rsid w:val="00055988"/>
    <w:rsid w:val="000E1F7A"/>
    <w:rsid w:val="001C3B8E"/>
    <w:rsid w:val="001C3E9F"/>
    <w:rsid w:val="001E13AF"/>
    <w:rsid w:val="001E4EB3"/>
    <w:rsid w:val="0023615D"/>
    <w:rsid w:val="002927DA"/>
    <w:rsid w:val="003E52E5"/>
    <w:rsid w:val="00401751"/>
    <w:rsid w:val="00471ED5"/>
    <w:rsid w:val="0049145D"/>
    <w:rsid w:val="00524640"/>
    <w:rsid w:val="005B71AC"/>
    <w:rsid w:val="00716862"/>
    <w:rsid w:val="007C3264"/>
    <w:rsid w:val="00934B5E"/>
    <w:rsid w:val="00A14E1D"/>
    <w:rsid w:val="00C20A06"/>
    <w:rsid w:val="00C237C9"/>
    <w:rsid w:val="00CA35E0"/>
    <w:rsid w:val="00CA7307"/>
    <w:rsid w:val="00CB3060"/>
    <w:rsid w:val="00D0075B"/>
    <w:rsid w:val="00D11886"/>
    <w:rsid w:val="00D25B37"/>
    <w:rsid w:val="00D87969"/>
    <w:rsid w:val="00DD6C3E"/>
    <w:rsid w:val="00E04EA3"/>
    <w:rsid w:val="00E80804"/>
    <w:rsid w:val="00EB2070"/>
    <w:rsid w:val="00EB7C88"/>
    <w:rsid w:val="00FB10A7"/>
    <w:rsid w:val="00FB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FB2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FB2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182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5</cp:revision>
  <dcterms:created xsi:type="dcterms:W3CDTF">2013-03-04T20:20:00Z</dcterms:created>
  <dcterms:modified xsi:type="dcterms:W3CDTF">2013-04-15T06:56:00Z</dcterms:modified>
</cp:coreProperties>
</file>