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23" w:rsidRDefault="00C50A23" w:rsidP="00C50A23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/>
    <w:p w:rsidR="00C50A23" w:rsidRDefault="00C50A23" w:rsidP="00C50A23">
      <w:pPr>
        <w:rPr>
          <w:b/>
          <w:bCs/>
        </w:rPr>
      </w:pPr>
    </w:p>
    <w:p w:rsidR="00C50A23" w:rsidRDefault="00C50A23" w:rsidP="00C50A23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50A23" w:rsidTr="00C50A2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C50A23" w:rsidRDefault="00C50A23" w:rsidP="00C50A2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78239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 w:rsidP="00C50A2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VY_32_INOVACE_281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23" w:rsidRDefault="007823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23" w:rsidRDefault="007823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23" w:rsidRDefault="007823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Jakub Machel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Pr="00782395" w:rsidRDefault="00782395">
            <w:pPr>
              <w:rPr>
                <w:rFonts w:cs="Times New Roman"/>
                <w:b/>
                <w:sz w:val="22"/>
              </w:rPr>
            </w:pPr>
            <w:r w:rsidRPr="00782395">
              <w:rPr>
                <w:rFonts w:cs="Times New Roman"/>
                <w:b/>
                <w:sz w:val="28"/>
              </w:rPr>
              <w:t>Křížovka</w:t>
            </w:r>
          </w:p>
        </w:tc>
      </w:tr>
    </w:tbl>
    <w:p w:rsidR="00C50A23" w:rsidRDefault="00C50A23" w:rsidP="00C50A2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50A23" w:rsidTr="00C50A2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23" w:rsidRDefault="007823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Jednoduchá křížovka uvede žáky do předmětu Technické činnosti. Ve svém obsahu nabízí odpovědi, které by žáci měli znát z běžného života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5. 9. 2013</w:t>
            </w:r>
          </w:p>
        </w:tc>
      </w:tr>
      <w:tr w:rsidR="00C50A23" w:rsidTr="00C50A2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A23" w:rsidRDefault="00C50A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9. 9. 2013</w:t>
            </w:r>
          </w:p>
        </w:tc>
      </w:tr>
    </w:tbl>
    <w:p w:rsidR="00C50A23" w:rsidRDefault="00C50A23" w:rsidP="00C50A23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23" w:rsidRDefault="00C50A23" w:rsidP="00C50A23">
      <w:pPr>
        <w:rPr>
          <w:sz w:val="32"/>
          <w:szCs w:val="32"/>
        </w:rPr>
      </w:pPr>
    </w:p>
    <w:p w:rsidR="00C50A23" w:rsidRDefault="00C50A23" w:rsidP="00C50A23">
      <w:pPr>
        <w:rPr>
          <w:sz w:val="32"/>
          <w:szCs w:val="32"/>
        </w:rPr>
      </w:pPr>
    </w:p>
    <w:p w:rsidR="00D46A15" w:rsidRDefault="00D46A15"/>
    <w:p w:rsidR="00B92D78" w:rsidRDefault="00B92D78"/>
    <w:p w:rsidR="00B92D78" w:rsidRDefault="00B92D78"/>
    <w:p w:rsidR="00B92D78" w:rsidRDefault="00B92D78"/>
    <w:p w:rsidR="00B92D78" w:rsidRDefault="00B92D78"/>
    <w:tbl>
      <w:tblPr>
        <w:tblW w:w="8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lastRenderedPageBreak/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000000" w:fill="A6A6A6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</w:tbl>
    <w:p w:rsidR="00B92D78" w:rsidRDefault="00B92D78"/>
    <w:p w:rsidR="005075B9" w:rsidRDefault="005075B9"/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7056AB" w:rsidRDefault="007056AB" w:rsidP="005075B9">
      <w:pPr>
        <w:spacing w:after="240"/>
      </w:pPr>
    </w:p>
    <w:p w:rsidR="005075B9" w:rsidRDefault="005075B9" w:rsidP="005075B9">
      <w:pPr>
        <w:spacing w:after="240"/>
      </w:pPr>
      <w:r>
        <w:lastRenderedPageBreak/>
        <w:t>1) Tenký kovový útvar, který má kulatý nebo válcovitý tvar a lze velmi dobře ohýbat. Hodně se využívá k vedení elektrického proudu.</w:t>
      </w:r>
    </w:p>
    <w:p w:rsidR="005075B9" w:rsidRDefault="005075B9" w:rsidP="005075B9">
      <w:pPr>
        <w:spacing w:after="240"/>
      </w:pPr>
      <w:r>
        <w:t>2) Používá se ke spojení materiálu a zatlouká se kladívkem.</w:t>
      </w:r>
    </w:p>
    <w:p w:rsidR="005075B9" w:rsidRDefault="005075B9" w:rsidP="005075B9">
      <w:pPr>
        <w:spacing w:after="240"/>
      </w:pPr>
      <w:r>
        <w:t>3) Rekreační domek, kde kutilové, ale také ostatní jezdí trávit víkendy.</w:t>
      </w:r>
    </w:p>
    <w:p w:rsidR="005075B9" w:rsidRDefault="005075B9" w:rsidP="005075B9">
      <w:pPr>
        <w:spacing w:after="240"/>
      </w:pPr>
      <w:r>
        <w:t>4) Nástroj, který so používá pro konečně opracování dřeva a vyhlazení nerovností. Nejčastěji může být kulatý, půlkulatý nebo plochý.</w:t>
      </w:r>
    </w:p>
    <w:p w:rsidR="005075B9" w:rsidRDefault="005075B9" w:rsidP="005075B9">
      <w:pPr>
        <w:spacing w:after="240"/>
      </w:pPr>
      <w:r>
        <w:t>5) Používá se k zatloukání hřebíků.</w:t>
      </w:r>
    </w:p>
    <w:p w:rsidR="005075B9" w:rsidRDefault="005075B9" w:rsidP="005075B9">
      <w:pPr>
        <w:spacing w:after="240"/>
      </w:pPr>
      <w:r>
        <w:t xml:space="preserve">6) Používají se nejen v zimě, ale také jako ochranná pomůcka, která se při nebezpečnější práci používá na ruce. </w:t>
      </w:r>
    </w:p>
    <w:p w:rsidR="005075B9" w:rsidRDefault="005075B9" w:rsidP="005075B9">
      <w:pPr>
        <w:spacing w:after="240"/>
      </w:pPr>
      <w:r>
        <w:t>7) Nástroj, který se užívá k sekání dříví</w:t>
      </w:r>
    </w:p>
    <w:p w:rsidR="005075B9" w:rsidRDefault="005075B9" w:rsidP="005075B9">
      <w:pPr>
        <w:spacing w:after="240"/>
      </w:pPr>
      <w:r>
        <w:t>8) Druh lepidla, které se používá na velké množství lepených ploch, například obuvi, plastů, dřeva apod. Začíná na písmen CH.</w:t>
      </w:r>
    </w:p>
    <w:p w:rsidR="005075B9" w:rsidRDefault="005075B9" w:rsidP="005075B9">
      <w:pPr>
        <w:spacing w:after="240"/>
      </w:pPr>
      <w:r>
        <w:t>9) Opracování nástrojů může být strojní. Pokud však stroj nemáme, musíme použít ruce a mluvíme potom o R..……. opracování.</w:t>
      </w:r>
    </w:p>
    <w:p w:rsidR="005075B9" w:rsidRDefault="005075B9" w:rsidP="005075B9">
      <w:pPr>
        <w:spacing w:after="240"/>
      </w:pPr>
      <w:r>
        <w:t>10) Látka, která umožňuje pevně spojit dvě plochy nerozeb</w:t>
      </w:r>
      <w:r w:rsidR="007056AB">
        <w:t>í</w:t>
      </w:r>
      <w:r>
        <w:t xml:space="preserve">ratelně k sobě. </w:t>
      </w:r>
      <w:r w:rsidR="007056AB">
        <w:t>Známý příklad je třeba Herkules.</w:t>
      </w:r>
    </w:p>
    <w:p w:rsidR="007056AB" w:rsidRDefault="007056AB" w:rsidP="005075B9">
      <w:pPr>
        <w:spacing w:after="240"/>
      </w:pPr>
      <w:r>
        <w:t xml:space="preserve">11) Pokud vytváříme tužkou obrázek, má naše činnost stejný název, jako když se budeme věnovat vytváření technického výkresu a nanášet na něj rozměry, vzhled a tvar výrobku. Jaký výraz se skrývá v prázdných políčcích? </w:t>
      </w:r>
    </w:p>
    <w:p w:rsidR="007056AB" w:rsidRDefault="007056AB" w:rsidP="005075B9">
      <w:pPr>
        <w:spacing w:after="240"/>
      </w:pPr>
      <w:r>
        <w:t>12) Pokud vytvářím na papír nebo výkres obrazce podle pravítka, kružítka nebo úhloměru, jmenuje se naše činnost:</w:t>
      </w:r>
    </w:p>
    <w:p w:rsidR="007056AB" w:rsidRDefault="007056AB" w:rsidP="005075B9">
      <w:pPr>
        <w:spacing w:after="240"/>
      </w:pPr>
      <w:r>
        <w:t>13) Jedním z materiálů, který budeme opracovávat je dobře upravitelný materiál, který se používá, mimo jiné, také k topení. Jeho zdrojem je les.</w:t>
      </w:r>
    </w:p>
    <w:p w:rsidR="007056AB" w:rsidRDefault="007056AB" w:rsidP="005075B9">
      <w:pPr>
        <w:spacing w:after="240"/>
      </w:pPr>
      <w:r>
        <w:t xml:space="preserve">14) Nástroj, do kterého upevníme materiál, který budeme opracovávat. Nesmí chybět na žádném dílenském stole. </w:t>
      </w:r>
    </w:p>
    <w:p w:rsidR="007056AB" w:rsidRDefault="007056AB" w:rsidP="005075B9">
      <w:pPr>
        <w:spacing w:after="240"/>
      </w:pPr>
      <w:r>
        <w:t>15) Pokud rýsujeme nebo kreslím, potřebujeme k tomu obyčejnou psací potřebu. Její název je.</w:t>
      </w:r>
    </w:p>
    <w:p w:rsidR="007056AB" w:rsidRDefault="007056AB" w:rsidP="005075B9">
      <w:pPr>
        <w:spacing w:after="240"/>
      </w:pPr>
      <w:r>
        <w:t>16) Následující jednotkou menší než centimetr je.</w:t>
      </w:r>
    </w:p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Pr="007056AB" w:rsidRDefault="007056AB">
      <w:r w:rsidRPr="007056AB">
        <w:rPr>
          <w:b/>
          <w:u w:val="single"/>
        </w:rPr>
        <w:lastRenderedPageBreak/>
        <w:t>Řešení:</w:t>
      </w:r>
    </w:p>
    <w:p w:rsidR="005075B9" w:rsidRDefault="005075B9"/>
    <w:tbl>
      <w:tblPr>
        <w:tblW w:w="8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000000" w:fill="A6A6A6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</w:tr>
      <w:tr w:rsidR="005075B9" w:rsidRPr="005075B9" w:rsidTr="007056AB">
        <w:trPr>
          <w:trHeight w:val="46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5B9" w:rsidRPr="005075B9" w:rsidRDefault="005075B9" w:rsidP="005075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cs-CZ"/>
              </w:rPr>
            </w:pPr>
            <w:r w:rsidRPr="005075B9">
              <w:rPr>
                <w:rFonts w:eastAsia="Times New Roman" w:cs="Times New Roman"/>
                <w:color w:val="000000"/>
                <w:szCs w:val="24"/>
                <w:lang w:eastAsia="cs-CZ"/>
              </w:rPr>
              <w:t>R</w:t>
            </w:r>
          </w:p>
        </w:tc>
      </w:tr>
    </w:tbl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5075B9" w:rsidRDefault="005075B9"/>
    <w:p w:rsidR="00FC7A41" w:rsidRDefault="00FC7A41"/>
    <w:p w:rsidR="00FC7A41" w:rsidRDefault="00FC7A41"/>
    <w:p w:rsidR="00FC7A41" w:rsidRDefault="00FC7A41"/>
    <w:p w:rsidR="00FC7A41" w:rsidRDefault="00FC7A41"/>
    <w:p w:rsidR="00FC7A41" w:rsidRDefault="00FC7A41"/>
    <w:p w:rsidR="00FC7A41" w:rsidRDefault="00FC7A41"/>
    <w:p w:rsidR="00FC7A41" w:rsidRDefault="00FC7A41"/>
    <w:p w:rsidR="00FC7A41" w:rsidRDefault="00FC7A41">
      <w:pPr>
        <w:rPr>
          <w:u w:val="single"/>
        </w:rPr>
      </w:pPr>
      <w:r w:rsidRPr="00FC7A41">
        <w:rPr>
          <w:u w:val="single"/>
        </w:rPr>
        <w:lastRenderedPageBreak/>
        <w:t>Zdroje:</w:t>
      </w:r>
    </w:p>
    <w:p w:rsidR="00FC7A41" w:rsidRPr="00FC7A41" w:rsidRDefault="00FC7A41">
      <w:r>
        <w:t>Archiv autora</w:t>
      </w:r>
      <w:bookmarkStart w:id="0" w:name="_GoBack"/>
      <w:bookmarkEnd w:id="0"/>
    </w:p>
    <w:sectPr w:rsidR="00FC7A41" w:rsidRPr="00FC7A41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4AF" w:rsidRDefault="00B524AF" w:rsidP="00B92D78">
      <w:pPr>
        <w:spacing w:line="240" w:lineRule="auto"/>
      </w:pPr>
      <w:r>
        <w:separator/>
      </w:r>
    </w:p>
  </w:endnote>
  <w:endnote w:type="continuationSeparator" w:id="0">
    <w:p w:rsidR="00B524AF" w:rsidRDefault="00B524AF" w:rsidP="00B92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4AF" w:rsidRDefault="00B524AF" w:rsidP="00B92D78">
      <w:pPr>
        <w:spacing w:line="240" w:lineRule="auto"/>
      </w:pPr>
      <w:r>
        <w:separator/>
      </w:r>
    </w:p>
  </w:footnote>
  <w:footnote w:type="continuationSeparator" w:id="0">
    <w:p w:rsidR="00B524AF" w:rsidRDefault="00B524AF" w:rsidP="00B92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AEE"/>
    <w:rsid w:val="003924DE"/>
    <w:rsid w:val="005075B9"/>
    <w:rsid w:val="0065063A"/>
    <w:rsid w:val="007056AB"/>
    <w:rsid w:val="00782395"/>
    <w:rsid w:val="00B524AF"/>
    <w:rsid w:val="00B92D78"/>
    <w:rsid w:val="00C50A23"/>
    <w:rsid w:val="00D46A15"/>
    <w:rsid w:val="00F17AEE"/>
    <w:rsid w:val="00F3595B"/>
    <w:rsid w:val="00FC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A2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0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92D78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2D78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B92D78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2D78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A2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0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92D78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2D78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B92D78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2D7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1FCE7-AC51-494B-B114-95E0BC0B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446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7</cp:revision>
  <dcterms:created xsi:type="dcterms:W3CDTF">2013-12-16T21:41:00Z</dcterms:created>
  <dcterms:modified xsi:type="dcterms:W3CDTF">2013-12-17T01:19:00Z</dcterms:modified>
</cp:coreProperties>
</file>