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D47" w:rsidRDefault="006F7D47" w:rsidP="006F7D47">
      <w:r>
        <w:rPr>
          <w:noProof/>
          <w:lang w:eastAsia="cs-CZ"/>
        </w:rPr>
        <w:drawing>
          <wp:anchor distT="0" distB="0" distL="0" distR="0" simplePos="0" relativeHeight="251655168" behindDoc="0" locked="0" layoutInCell="1" allowOverlap="1" wp14:anchorId="27EA4660" wp14:editId="619AA624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F7D47" w:rsidTr="006F7D47">
        <w:trPr>
          <w:trHeight w:val="1045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F7D47" w:rsidRDefault="006F7D47" w:rsidP="006F7D47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 w:rsidP="006F7D4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VY_32_INOVACE_327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6192" behindDoc="0" locked="0" layoutInCell="1" allowOverlap="1" wp14:anchorId="04E4A80C" wp14:editId="530F763A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47" w:rsidRDefault="006F7D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Pomocí hry si žáci zábavnou formou zopakují probranou látku a prohloubí tak své vědomosti.</w:t>
            </w:r>
          </w:p>
          <w:p w:rsidR="006F7D47" w:rsidRDefault="006F7D47">
            <w:pPr>
              <w:rPr>
                <w:b/>
                <w:bCs/>
                <w:sz w:val="28"/>
                <w:szCs w:val="28"/>
              </w:rPr>
            </w:pPr>
          </w:p>
          <w:p w:rsidR="006F7D47" w:rsidRDefault="006F7D4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47" w:rsidRDefault="00441E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7. 12. 2013</w:t>
            </w:r>
          </w:p>
        </w:tc>
      </w:tr>
      <w:tr w:rsidR="006F7D47" w:rsidTr="006F7D4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D47" w:rsidRDefault="006F7D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47" w:rsidRDefault="00441E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11. 12. 2013</w:t>
            </w:r>
          </w:p>
        </w:tc>
      </w:tr>
    </w:tbl>
    <w:p w:rsidR="006F7D47" w:rsidRDefault="006F7D47" w:rsidP="006F7D47">
      <w:pPr>
        <w:rPr>
          <w:rFonts w:asciiTheme="minorHAnsi" w:hAnsiTheme="minorHAnsi"/>
          <w:sz w:val="22"/>
        </w:rPr>
      </w:pPr>
    </w:p>
    <w:p w:rsidR="006F7D47" w:rsidRDefault="006F7D47" w:rsidP="006F7D47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376CCF" wp14:editId="5055FD97">
                <wp:simplePos x="0" y="0"/>
                <wp:positionH relativeFrom="column">
                  <wp:posOffset>471805</wp:posOffset>
                </wp:positionH>
                <wp:positionV relativeFrom="paragraph">
                  <wp:posOffset>480060</wp:posOffset>
                </wp:positionV>
                <wp:extent cx="733425" cy="711835"/>
                <wp:effectExtent l="0" t="0" r="28575" b="12065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" o:spid="_x0000_s1026" style="position:absolute;margin-left:37.15pt;margin-top:37.8pt;width:57.75pt;height:5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" fillcolor="red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E7322" wp14:editId="0FC39AB3">
                <wp:simplePos x="0" y="0"/>
                <wp:positionH relativeFrom="column">
                  <wp:posOffset>473710</wp:posOffset>
                </wp:positionH>
                <wp:positionV relativeFrom="paragraph">
                  <wp:posOffset>2534285</wp:posOffset>
                </wp:positionV>
                <wp:extent cx="733425" cy="711835"/>
                <wp:effectExtent l="0" t="0" r="28575" b="12065"/>
                <wp:wrapNone/>
                <wp:docPr id="102" name="Ová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2" o:spid="_x0000_s1026" style="position:absolute;margin-left:37.3pt;margin-top:199.55pt;width:57.75pt;height:5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" fillcolor="#002060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12731B" wp14:editId="04D6C7DA">
                <wp:simplePos x="0" y="0"/>
                <wp:positionH relativeFrom="column">
                  <wp:posOffset>472440</wp:posOffset>
                </wp:positionH>
                <wp:positionV relativeFrom="paragraph">
                  <wp:posOffset>1522095</wp:posOffset>
                </wp:positionV>
                <wp:extent cx="733425" cy="711835"/>
                <wp:effectExtent l="0" t="0" r="28575" b="12065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1" o:spid="_x0000_s1026" style="position:absolute;margin-left:37.2pt;margin-top:119.85pt;width:57.75pt;height:5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" fillcolor="gray [1629]" strokecolor="black [3213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 wp14:anchorId="3EBD9F08" wp14:editId="0B8ACF86">
            <wp:simplePos x="0" y="0"/>
            <wp:positionH relativeFrom="column">
              <wp:posOffset>810895</wp:posOffset>
            </wp:positionH>
            <wp:positionV relativeFrom="paragraph">
              <wp:posOffset>-177165</wp:posOffset>
            </wp:positionV>
            <wp:extent cx="8240395" cy="6082030"/>
            <wp:effectExtent l="0" t="0" r="825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0395" cy="608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6F7D47" w:rsidRDefault="006F7D47" w:rsidP="006F7D47"/>
    <w:p w:rsidR="00773359" w:rsidRDefault="000E413E" w:rsidP="006F7D47">
      <w:pPr>
        <w:rPr>
          <w:b/>
          <w:sz w:val="28"/>
          <w:u w:val="single"/>
        </w:rPr>
      </w:pPr>
      <w:r w:rsidRPr="000E413E">
        <w:rPr>
          <w:b/>
          <w:sz w:val="28"/>
          <w:u w:val="single"/>
        </w:rPr>
        <w:lastRenderedPageBreak/>
        <w:t>Metodický pokyn</w:t>
      </w:r>
    </w:p>
    <w:p w:rsidR="000E413E" w:rsidRPr="000E413E" w:rsidRDefault="000E413E" w:rsidP="006F7D47">
      <w:pPr>
        <w:rPr>
          <w:b/>
          <w:sz w:val="28"/>
          <w:u w:val="single"/>
        </w:rPr>
      </w:pPr>
    </w:p>
    <w:p w:rsidR="006F7D47" w:rsidRDefault="006F7D47" w:rsidP="006F7D47">
      <w:proofErr w:type="gramStart"/>
      <w:r>
        <w:t>Pyramidu</w:t>
      </w:r>
      <w:proofErr w:type="gramEnd"/>
      <w:r>
        <w:t xml:space="preserve"> s odpověďmi můžeme obsluhovat přímo v programu MS </w:t>
      </w:r>
      <w:proofErr w:type="gramStart"/>
      <w:r>
        <w:t>Word</w:t>
      </w:r>
      <w:proofErr w:type="gramEnd"/>
      <w:r>
        <w:t>. Barevná kolečka jsou vložena jako obrazce, které lze volně přesouvat a zakrývat s nimi již zodpovězené otázky. Obrazec označíme, zkopírujeme (</w:t>
      </w:r>
      <w:proofErr w:type="spellStart"/>
      <w:r>
        <w:t>Ctrl+C</w:t>
      </w:r>
      <w:proofErr w:type="spellEnd"/>
      <w:r>
        <w:t>) a vložíme (</w:t>
      </w:r>
      <w:proofErr w:type="spellStart"/>
      <w:r>
        <w:t>Ctrl+V</w:t>
      </w:r>
      <w:proofErr w:type="spellEnd"/>
      <w:r>
        <w:t xml:space="preserve">). Vložený obrazec můžeme poté přesunout na příslušné políčko. </w:t>
      </w:r>
    </w:p>
    <w:p w:rsidR="00D46A15" w:rsidRDefault="00D46A15"/>
    <w:p w:rsidR="006F7D47" w:rsidRDefault="006F7D47">
      <w:r w:rsidRPr="00C04BDB">
        <w:rPr>
          <w:b/>
        </w:rPr>
        <w:t xml:space="preserve">A </w:t>
      </w:r>
      <w:r w:rsidR="00D4112E" w:rsidRPr="00C04BDB">
        <w:rPr>
          <w:b/>
        </w:rPr>
        <w:t>–</w:t>
      </w:r>
      <w:r w:rsidRPr="00C04BDB">
        <w:rPr>
          <w:b/>
        </w:rPr>
        <w:t xml:space="preserve"> Ampér</w:t>
      </w:r>
      <w:r w:rsidR="00D4112E" w:rsidRPr="00C04BDB">
        <w:rPr>
          <w:b/>
        </w:rPr>
        <w:t xml:space="preserve"> </w:t>
      </w:r>
      <w:r w:rsidR="00D4112E">
        <w:t>– Jednotkou elektrického proudu je</w:t>
      </w:r>
    </w:p>
    <w:p w:rsidR="006F7D47" w:rsidRDefault="006F7D47">
      <w:r w:rsidRPr="00C04BDB">
        <w:rPr>
          <w:b/>
        </w:rPr>
        <w:t xml:space="preserve">B </w:t>
      </w:r>
      <w:r w:rsidR="00D4112E" w:rsidRPr="00C04BDB">
        <w:rPr>
          <w:b/>
        </w:rPr>
        <w:t>–</w:t>
      </w:r>
      <w:r w:rsidRPr="00C04BDB">
        <w:rPr>
          <w:b/>
        </w:rPr>
        <w:t xml:space="preserve"> </w:t>
      </w:r>
      <w:r w:rsidR="00D83D9B" w:rsidRPr="00C04BDB">
        <w:rPr>
          <w:b/>
        </w:rPr>
        <w:t>Bakelit</w:t>
      </w:r>
      <w:r w:rsidR="00D4112E" w:rsidRPr="00C04BDB">
        <w:rPr>
          <w:b/>
        </w:rPr>
        <w:t xml:space="preserve"> </w:t>
      </w:r>
      <w:r w:rsidR="00D4112E">
        <w:t xml:space="preserve">– Jedná se o úplně první průmyslově vyráběný plast. V roce 1907 ho vytvořil </w:t>
      </w:r>
      <w:r w:rsidR="00D4112E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tooltip="Leo Baekeland (stránka neexistuje)" w:history="1">
        <w:r w:rsidR="00D4112E" w:rsidRPr="00D4112E">
          <w:t xml:space="preserve">Leo </w:t>
        </w:r>
        <w:proofErr w:type="spellStart"/>
        <w:r w:rsidR="00D4112E" w:rsidRPr="00D4112E">
          <w:t>Hendrik</w:t>
        </w:r>
        <w:proofErr w:type="spellEnd"/>
        <w:r w:rsidR="00D4112E" w:rsidRPr="00D4112E">
          <w:t xml:space="preserve"> </w:t>
        </w:r>
        <w:proofErr w:type="spellStart"/>
        <w:r w:rsidR="00D4112E" w:rsidRPr="00D4112E">
          <w:t>Baekeland</w:t>
        </w:r>
        <w:proofErr w:type="spellEnd"/>
      </w:hyperlink>
    </w:p>
    <w:p w:rsidR="006F7D47" w:rsidRDefault="006F7D47">
      <w:r w:rsidRPr="00C04BDB">
        <w:rPr>
          <w:b/>
        </w:rPr>
        <w:t xml:space="preserve">C </w:t>
      </w:r>
      <w:r w:rsidR="00D4112E" w:rsidRPr="00C04BDB">
        <w:rPr>
          <w:b/>
        </w:rPr>
        <w:t>–</w:t>
      </w:r>
      <w:r w:rsidRPr="00C04BDB">
        <w:rPr>
          <w:b/>
        </w:rPr>
        <w:t xml:space="preserve"> </w:t>
      </w:r>
      <w:r w:rsidR="00D83D9B" w:rsidRPr="00C04BDB">
        <w:rPr>
          <w:b/>
        </w:rPr>
        <w:t>Cín</w:t>
      </w:r>
      <w:r w:rsidR="00D4112E" w:rsidRPr="00C04BDB">
        <w:rPr>
          <w:b/>
        </w:rPr>
        <w:t xml:space="preserve"> </w:t>
      </w:r>
      <w:r w:rsidR="00D4112E">
        <w:t xml:space="preserve">– Jedná so kov s chemickou značkou </w:t>
      </w:r>
      <w:proofErr w:type="spellStart"/>
      <w:r w:rsidR="00D4112E">
        <w:t>Sn</w:t>
      </w:r>
      <w:proofErr w:type="spellEnd"/>
      <w:r w:rsidR="00D4112E">
        <w:t>. Má stříbrolesklou barvu a nízký bod tání. Mimo jiné je jednou ze složek slitiny bronzu.</w:t>
      </w:r>
    </w:p>
    <w:p w:rsidR="006F7D47" w:rsidRDefault="006F7D47">
      <w:r w:rsidRPr="00C04BDB">
        <w:rPr>
          <w:b/>
        </w:rPr>
        <w:t>Č</w:t>
      </w:r>
      <w:r w:rsidR="00D83D9B" w:rsidRPr="00C04BDB">
        <w:rPr>
          <w:b/>
        </w:rPr>
        <w:t xml:space="preserve"> </w:t>
      </w:r>
      <w:r w:rsidR="00D4112E" w:rsidRPr="00C04BDB">
        <w:rPr>
          <w:b/>
        </w:rPr>
        <w:t>–</w:t>
      </w:r>
      <w:r w:rsidR="00D83D9B" w:rsidRPr="00C04BDB">
        <w:rPr>
          <w:b/>
        </w:rPr>
        <w:t xml:space="preserve"> Čepovka</w:t>
      </w:r>
      <w:r w:rsidR="00D4112E" w:rsidRPr="00C04BDB">
        <w:rPr>
          <w:b/>
        </w:rPr>
        <w:t xml:space="preserve"> </w:t>
      </w:r>
      <w:r w:rsidR="00D4112E">
        <w:t>– Pila s tenkým listem a velkým množstvím malých zubů. Prvotně určena pro řezání dřeva, dají se s ní však také řezat plasty.</w:t>
      </w:r>
    </w:p>
    <w:p w:rsidR="006F7D47" w:rsidRDefault="006F7D47">
      <w:r w:rsidRPr="00C04BDB">
        <w:rPr>
          <w:b/>
        </w:rPr>
        <w:t>D –</w:t>
      </w:r>
      <w:r w:rsidR="00D4112E" w:rsidRPr="00C04BDB">
        <w:rPr>
          <w:b/>
        </w:rPr>
        <w:t xml:space="preserve"> Dlouhé stráně</w:t>
      </w:r>
      <w:r w:rsidR="00D4112E">
        <w:t xml:space="preserve"> – Unikátní přečerpávací elektrárna, která se nachází v Jeseníkách.</w:t>
      </w:r>
    </w:p>
    <w:p w:rsidR="00D83D9B" w:rsidRDefault="00D83D9B">
      <w:r w:rsidRPr="00C04BDB">
        <w:rPr>
          <w:b/>
        </w:rPr>
        <w:t>E – Elektrická pec</w:t>
      </w:r>
      <w:r w:rsidR="00D4112E" w:rsidRPr="00C04BDB">
        <w:rPr>
          <w:b/>
        </w:rPr>
        <w:t xml:space="preserve"> </w:t>
      </w:r>
      <w:r w:rsidR="00D4112E">
        <w:t>– Jedno z pecí pro výrobu oceli, pro její provoz je nutno zajistit přístup k proudu. O jakou pec se jedná?</w:t>
      </w:r>
    </w:p>
    <w:p w:rsidR="006F7D47" w:rsidRDefault="006F7D47">
      <w:r w:rsidRPr="00C04BDB">
        <w:rPr>
          <w:b/>
        </w:rPr>
        <w:t xml:space="preserve">F – </w:t>
      </w:r>
      <w:proofErr w:type="spellStart"/>
      <w:r w:rsidRPr="00C04BDB">
        <w:rPr>
          <w:b/>
        </w:rPr>
        <w:t>Francisova</w:t>
      </w:r>
      <w:proofErr w:type="spellEnd"/>
      <w:r w:rsidRPr="00C04BDB">
        <w:rPr>
          <w:b/>
        </w:rPr>
        <w:t xml:space="preserve"> turbína</w:t>
      </w:r>
      <w:r w:rsidR="00D4112E" w:rsidRPr="00C04BDB">
        <w:rPr>
          <w:b/>
        </w:rPr>
        <w:t xml:space="preserve"> </w:t>
      </w:r>
      <w:r w:rsidR="00D4112E">
        <w:t>– Turbína využívána ve vodních elektrárnách. Může být umístěna horizontálně i vertikálně a je vhodná pro střední spády a střední toky.</w:t>
      </w:r>
      <w:r w:rsidR="00A5255C">
        <w:t xml:space="preserve"> Největší přečerpávací elektrárna v Evropě, která se </w:t>
      </w:r>
      <w:proofErr w:type="gramStart"/>
      <w:r w:rsidR="00A5255C">
        <w:t>nachází</w:t>
      </w:r>
      <w:proofErr w:type="gramEnd"/>
      <w:r w:rsidR="00A5255C">
        <w:t xml:space="preserve"> v</w:t>
      </w:r>
      <w:r w:rsidR="00BF4116">
        <w:t> </w:t>
      </w:r>
      <w:r w:rsidR="00A5255C">
        <w:t>Jeseníkách</w:t>
      </w:r>
      <w:r w:rsidR="00BF4116">
        <w:t xml:space="preserve"> ji také </w:t>
      </w:r>
      <w:proofErr w:type="gramStart"/>
      <w:r w:rsidR="00BF4116">
        <w:t>využívá</w:t>
      </w:r>
      <w:bookmarkStart w:id="0" w:name="_GoBack"/>
      <w:bookmarkEnd w:id="0"/>
      <w:proofErr w:type="gramEnd"/>
      <w:r w:rsidR="00A5255C">
        <w:t>.</w:t>
      </w:r>
      <w:r w:rsidR="00D4112E">
        <w:t xml:space="preserve"> </w:t>
      </w:r>
      <w:r w:rsidR="009C767C">
        <w:t>Její název je podobný městu v USA.</w:t>
      </w:r>
    </w:p>
    <w:p w:rsidR="006F7D47" w:rsidRDefault="006F7D47">
      <w:r w:rsidRPr="00C04BDB">
        <w:rPr>
          <w:b/>
        </w:rPr>
        <w:t xml:space="preserve">G – </w:t>
      </w:r>
      <w:r w:rsidR="00A5255C" w:rsidRPr="00C04BDB">
        <w:rPr>
          <w:b/>
        </w:rPr>
        <w:t xml:space="preserve">Geotermální elektrárna </w:t>
      </w:r>
      <w:r w:rsidR="00A5255C">
        <w:t xml:space="preserve">– Elektrárna využívající teplo z nitra Země. Největší zastoupení má na Islandu. </w:t>
      </w:r>
    </w:p>
    <w:p w:rsidR="006F7D47" w:rsidRDefault="006F7D47">
      <w:r w:rsidRPr="00C04BDB">
        <w:rPr>
          <w:b/>
        </w:rPr>
        <w:t>H</w:t>
      </w:r>
      <w:r w:rsidR="00D83D9B" w:rsidRPr="00C04BDB">
        <w:rPr>
          <w:b/>
        </w:rPr>
        <w:t xml:space="preserve"> </w:t>
      </w:r>
      <w:r w:rsidR="00A5255C" w:rsidRPr="00C04BDB">
        <w:rPr>
          <w:b/>
        </w:rPr>
        <w:t>–</w:t>
      </w:r>
      <w:r w:rsidR="00D83D9B" w:rsidRPr="00C04BDB">
        <w:rPr>
          <w:b/>
        </w:rPr>
        <w:t xml:space="preserve"> Hrot</w:t>
      </w:r>
      <w:r w:rsidR="00A5255C">
        <w:t xml:space="preserve"> – Jakým jiným názvem na H můžeme označit špičku rýsovací jehly.</w:t>
      </w:r>
    </w:p>
    <w:p w:rsidR="006F7D47" w:rsidRDefault="006F7D47">
      <w:r w:rsidRPr="00C04BDB">
        <w:rPr>
          <w:b/>
        </w:rPr>
        <w:t>CH – Chladící věž</w:t>
      </w:r>
      <w:r w:rsidR="00A5255C" w:rsidRPr="00C04BDB">
        <w:rPr>
          <w:b/>
        </w:rPr>
        <w:t xml:space="preserve"> </w:t>
      </w:r>
      <w:r w:rsidR="00A5255C">
        <w:t xml:space="preserve">– Jedná se o velkou stavbu připomínající komín, která se nachází například v tepelných a jaderných elektrárnách. Tato stavba slouží k ochlazování kapaliny v chladicím oběhu. Bývá obvykle zastoupena několika komíny a často z ní vychází bílý dým. </w:t>
      </w:r>
    </w:p>
    <w:p w:rsidR="006F7D47" w:rsidRDefault="006F7D47">
      <w:r w:rsidRPr="00C04BDB">
        <w:rPr>
          <w:b/>
        </w:rPr>
        <w:t xml:space="preserve">I </w:t>
      </w:r>
      <w:r w:rsidR="00A5255C" w:rsidRPr="00C04BDB">
        <w:rPr>
          <w:b/>
        </w:rPr>
        <w:t>–</w:t>
      </w:r>
      <w:r w:rsidRPr="00C04BDB">
        <w:rPr>
          <w:b/>
        </w:rPr>
        <w:t xml:space="preserve"> Izolace</w:t>
      </w:r>
      <w:r w:rsidR="00A5255C" w:rsidRPr="00C04BDB">
        <w:rPr>
          <w:b/>
        </w:rPr>
        <w:t xml:space="preserve"> </w:t>
      </w:r>
      <w:r w:rsidR="00A5255C">
        <w:t>– Látka, která se používá k oddělení dvou prostředí mezi sebou. Často se využívá v elektrotechnice k obalení kabelů tak, aby se zamezilo jejich kontaktu s okolím.</w:t>
      </w:r>
    </w:p>
    <w:p w:rsidR="006F7D47" w:rsidRDefault="006F7D47">
      <w:r w:rsidRPr="00C04BDB">
        <w:rPr>
          <w:b/>
        </w:rPr>
        <w:t>J – Jaderná elektrárna</w:t>
      </w:r>
      <w:r w:rsidR="00A5255C" w:rsidRPr="00C04BDB">
        <w:rPr>
          <w:b/>
        </w:rPr>
        <w:t xml:space="preserve"> </w:t>
      </w:r>
      <w:r w:rsidR="00A5255C">
        <w:t xml:space="preserve">– Typ elektrárny, který používá k výrobě </w:t>
      </w:r>
      <w:r w:rsidR="009C767C">
        <w:t>elektrické energie jako palivo uran a využívá řetězové reakce.</w:t>
      </w:r>
    </w:p>
    <w:p w:rsidR="006F7D47" w:rsidRDefault="006F7D47">
      <w:r w:rsidRPr="00C04BDB">
        <w:rPr>
          <w:b/>
        </w:rPr>
        <w:t>K –</w:t>
      </w:r>
      <w:r w:rsidR="009C767C" w:rsidRPr="00C04BDB">
        <w:rPr>
          <w:b/>
        </w:rPr>
        <w:t xml:space="preserve"> Koks </w:t>
      </w:r>
      <w:r w:rsidR="009C767C">
        <w:t>– Jedná se o palivo, které se při úpravě za vysokých teplot získává z uhlí. Používá se jako palivo, tvoří také součást vsázky do vysokých pecí.</w:t>
      </w:r>
    </w:p>
    <w:p w:rsidR="006F7D47" w:rsidRDefault="006F7D47">
      <w:r w:rsidRPr="00C04BDB">
        <w:rPr>
          <w:b/>
        </w:rPr>
        <w:t xml:space="preserve">L </w:t>
      </w:r>
      <w:r w:rsidR="009C767C" w:rsidRPr="00C04BDB">
        <w:rPr>
          <w:b/>
        </w:rPr>
        <w:t>–</w:t>
      </w:r>
      <w:r w:rsidRPr="00C04BDB">
        <w:rPr>
          <w:b/>
        </w:rPr>
        <w:t xml:space="preserve"> Lipno</w:t>
      </w:r>
      <w:r w:rsidR="009C767C">
        <w:t xml:space="preserve"> – Vodní dílo na Vltavské kaskádě, která má největší vodní plochu ze všech přehradních nádrží v ČR.</w:t>
      </w:r>
    </w:p>
    <w:p w:rsidR="006F7D47" w:rsidRDefault="006F7D47">
      <w:r w:rsidRPr="00C04BDB">
        <w:rPr>
          <w:b/>
        </w:rPr>
        <w:t>M</w:t>
      </w:r>
      <w:r w:rsidR="00D83D9B" w:rsidRPr="00C04BDB">
        <w:rPr>
          <w:b/>
        </w:rPr>
        <w:t xml:space="preserve"> – Magnetit (Magnetovec)</w:t>
      </w:r>
      <w:r w:rsidR="009C767C" w:rsidRPr="00C04BDB">
        <w:rPr>
          <w:b/>
        </w:rPr>
        <w:t xml:space="preserve"> </w:t>
      </w:r>
      <w:r w:rsidR="009C767C">
        <w:t>– Jedná se o jednu z železných rud, která má magnetické vlastnosti, v přírodě se nachází v podobě černých, kovově lesklých krystalků.</w:t>
      </w:r>
    </w:p>
    <w:p w:rsidR="006F7D47" w:rsidRDefault="006F7D47">
      <w:r w:rsidRPr="00C04BDB">
        <w:rPr>
          <w:b/>
        </w:rPr>
        <w:t>N</w:t>
      </w:r>
      <w:r w:rsidR="00D83D9B" w:rsidRPr="00C04BDB">
        <w:rPr>
          <w:b/>
        </w:rPr>
        <w:t xml:space="preserve"> </w:t>
      </w:r>
      <w:r w:rsidR="009C767C" w:rsidRPr="00C04BDB">
        <w:rPr>
          <w:b/>
        </w:rPr>
        <w:t>–</w:t>
      </w:r>
      <w:r w:rsidR="00D83D9B" w:rsidRPr="00C04BDB">
        <w:rPr>
          <w:b/>
        </w:rPr>
        <w:t xml:space="preserve"> Nůžky</w:t>
      </w:r>
      <w:r w:rsidR="009C767C">
        <w:t xml:space="preserve"> – Nástroj pro stříhání plechů nebo plastů, který má dvě proti sobě postavené ostří, s jejichž pomocí dochází k oddělování materiálu.</w:t>
      </w:r>
    </w:p>
    <w:p w:rsidR="006F7D47" w:rsidRDefault="006F7D47">
      <w:r w:rsidRPr="00C04BDB">
        <w:rPr>
          <w:b/>
        </w:rPr>
        <w:lastRenderedPageBreak/>
        <w:t>O –</w:t>
      </w:r>
      <w:r w:rsidR="009C767C" w:rsidRPr="00C04BDB">
        <w:rPr>
          <w:b/>
        </w:rPr>
        <w:t xml:space="preserve"> </w:t>
      </w:r>
      <w:r w:rsidRPr="00C04BDB">
        <w:rPr>
          <w:b/>
        </w:rPr>
        <w:t>Ocelové měřidlo</w:t>
      </w:r>
      <w:r w:rsidR="009C767C">
        <w:t xml:space="preserve"> – Měřidlo, které umožňuje měřit s přesností na desetiny nebo i tisíciny milimetru. Obsahuje dvě stupnice, jednu milimetrovou a druhou s názvem noniová.</w:t>
      </w:r>
    </w:p>
    <w:p w:rsidR="006F7D47" w:rsidRDefault="006F7D47">
      <w:r w:rsidRPr="00C04BDB">
        <w:rPr>
          <w:b/>
        </w:rPr>
        <w:t xml:space="preserve">P </w:t>
      </w:r>
      <w:r w:rsidR="009C767C" w:rsidRPr="00C04BDB">
        <w:rPr>
          <w:b/>
        </w:rPr>
        <w:t>–</w:t>
      </w:r>
      <w:r w:rsidRPr="00C04BDB">
        <w:rPr>
          <w:b/>
        </w:rPr>
        <w:t xml:space="preserve"> Přečerpávací</w:t>
      </w:r>
      <w:r w:rsidR="009C767C">
        <w:t xml:space="preserve"> – Jakým typem elektrárny je největší evropská elektrárna s názvem Dlouhé Stráně umístěná v Jeseníkách.</w:t>
      </w:r>
    </w:p>
    <w:p w:rsidR="006F7D47" w:rsidRDefault="006F7D47">
      <w:r w:rsidRPr="00C04BDB">
        <w:rPr>
          <w:b/>
        </w:rPr>
        <w:t>R</w:t>
      </w:r>
      <w:r w:rsidR="00D83D9B" w:rsidRPr="00C04BDB">
        <w:rPr>
          <w:b/>
        </w:rPr>
        <w:t xml:space="preserve"> – Rámová pila</w:t>
      </w:r>
      <w:r w:rsidR="009C767C">
        <w:t xml:space="preserve"> – Jak se obecně nazývá pila s vyměnitelným pilovým listem.</w:t>
      </w:r>
    </w:p>
    <w:p w:rsidR="006F7D47" w:rsidRDefault="006F7D47">
      <w:r w:rsidRPr="00C04BDB">
        <w:rPr>
          <w:b/>
        </w:rPr>
        <w:t>Ř</w:t>
      </w:r>
      <w:r w:rsidR="00D83D9B" w:rsidRPr="00C04BDB">
        <w:rPr>
          <w:b/>
        </w:rPr>
        <w:t xml:space="preserve"> </w:t>
      </w:r>
      <w:r w:rsidR="009C767C" w:rsidRPr="00C04BDB">
        <w:rPr>
          <w:b/>
        </w:rPr>
        <w:t>–</w:t>
      </w:r>
      <w:r w:rsidR="00D83D9B" w:rsidRPr="00C04BDB">
        <w:rPr>
          <w:b/>
        </w:rPr>
        <w:t xml:space="preserve"> Řezání</w:t>
      </w:r>
      <w:r w:rsidR="009C767C">
        <w:t xml:space="preserve"> – Pracovní operace, při níž dochází pomocí vhodné pilky </w:t>
      </w:r>
      <w:r w:rsidR="00C72F9C">
        <w:t>k třískovému oddělení materiálu.</w:t>
      </w:r>
    </w:p>
    <w:p w:rsidR="00C72F9C" w:rsidRDefault="006F7D47">
      <w:r w:rsidRPr="00C04BDB">
        <w:rPr>
          <w:b/>
        </w:rPr>
        <w:t>S – Solární elektrárna</w:t>
      </w:r>
      <w:r w:rsidR="00C72F9C">
        <w:t xml:space="preserve"> – Název elektrárny, která pro výrobu elektrické energie využívá slunečního záření.</w:t>
      </w:r>
    </w:p>
    <w:p w:rsidR="006F7D47" w:rsidRDefault="006F7D47">
      <w:r w:rsidRPr="00C04BDB">
        <w:rPr>
          <w:b/>
        </w:rPr>
        <w:t>Š</w:t>
      </w:r>
      <w:r w:rsidR="00D83D9B" w:rsidRPr="00C04BDB">
        <w:rPr>
          <w:b/>
        </w:rPr>
        <w:t xml:space="preserve"> – Štípací kleště</w:t>
      </w:r>
      <w:r w:rsidR="00C72F9C">
        <w:t xml:space="preserve"> – Název kleští, které používáme například pro oddělení tenkých materiálů, nejčastěji drátu.</w:t>
      </w:r>
    </w:p>
    <w:p w:rsidR="006F7D47" w:rsidRDefault="00C72F9C">
      <w:r w:rsidRPr="00C04BDB">
        <w:rPr>
          <w:b/>
        </w:rPr>
        <w:t>T – Transformátor</w:t>
      </w:r>
      <w:r>
        <w:t xml:space="preserve"> – Elektrický netočivý stroj, který pomocí vinutí umožňuje přenášet elektrickou energii z jednoho obvodu do druhého. Nejčastěji se využívám pro přeměnu z nízkého napětí na vysoké a naopak.</w:t>
      </w:r>
    </w:p>
    <w:p w:rsidR="006F7D47" w:rsidRDefault="006F7D47">
      <w:r w:rsidRPr="00C04BDB">
        <w:rPr>
          <w:b/>
        </w:rPr>
        <w:t>U – Uran</w:t>
      </w:r>
      <w:r w:rsidR="00C72F9C">
        <w:t xml:space="preserve"> – Chemický prvek patřící mezi kovy. Po obohacení se používá jako palivo do jaderných reaktorů.</w:t>
      </w:r>
    </w:p>
    <w:p w:rsidR="006F7D47" w:rsidRDefault="006F7D47">
      <w:r w:rsidRPr="00C04BDB">
        <w:rPr>
          <w:b/>
        </w:rPr>
        <w:t>V – Vltavská kaskáda</w:t>
      </w:r>
      <w:r w:rsidR="00C72F9C">
        <w:t xml:space="preserve"> – Název pro řadu přehrad, které se nachází na Vltavském toku. Z 9 přehrad uvedeme jako zástupce Lipno, Slapy</w:t>
      </w:r>
      <w:r w:rsidR="00C32C4A">
        <w:t xml:space="preserve"> a Orlík.</w:t>
      </w:r>
    </w:p>
    <w:p w:rsidR="006F7D47" w:rsidRDefault="006F7D47">
      <w:r w:rsidRPr="00C04BDB">
        <w:rPr>
          <w:b/>
        </w:rPr>
        <w:t>W</w:t>
      </w:r>
      <w:r w:rsidR="00D83D9B" w:rsidRPr="00C04BDB">
        <w:rPr>
          <w:b/>
        </w:rPr>
        <w:t xml:space="preserve"> </w:t>
      </w:r>
      <w:r w:rsidR="00C32C4A" w:rsidRPr="00C04BDB">
        <w:rPr>
          <w:b/>
        </w:rPr>
        <w:t>–</w:t>
      </w:r>
      <w:r w:rsidR="00D83D9B" w:rsidRPr="00C04BDB">
        <w:rPr>
          <w:b/>
        </w:rPr>
        <w:t xml:space="preserve"> Wolfram</w:t>
      </w:r>
      <w:r w:rsidR="00C32C4A">
        <w:t xml:space="preserve"> – Šedý až stříbřitě bílý a velmi těžký a obtížně tavitelný kov. Využívá se hlavně jako přísada do různých slitin, nebo také jako vlákno v žárovkách.</w:t>
      </w:r>
    </w:p>
    <w:p w:rsidR="006F7D47" w:rsidRDefault="006F7D47">
      <w:r w:rsidRPr="00C04BDB">
        <w:rPr>
          <w:b/>
        </w:rPr>
        <w:t>Z</w:t>
      </w:r>
      <w:r w:rsidR="00D83D9B" w:rsidRPr="00C04BDB">
        <w:rPr>
          <w:b/>
        </w:rPr>
        <w:t xml:space="preserve"> </w:t>
      </w:r>
      <w:r w:rsidR="00C32C4A" w:rsidRPr="00C04BDB">
        <w:rPr>
          <w:b/>
        </w:rPr>
        <w:t>–</w:t>
      </w:r>
      <w:r w:rsidR="00D83D9B" w:rsidRPr="00C04BDB">
        <w:rPr>
          <w:b/>
        </w:rPr>
        <w:t xml:space="preserve"> Závit</w:t>
      </w:r>
      <w:r w:rsidR="00C32C4A">
        <w:t xml:space="preserve"> – Součást například šroubu nebo matice, která s jejich pomocí umožňuje pevné rozebíratelné spojení. Dělí se z několika hledisek, jedním z nich je dělení dle profilu stoupání. V tomto rozdělení rozlišujeme například metrický nebo </w:t>
      </w:r>
      <w:proofErr w:type="spellStart"/>
      <w:r w:rsidR="00C32C4A">
        <w:t>Whithworthův</w:t>
      </w:r>
      <w:proofErr w:type="spellEnd"/>
      <w:r w:rsidR="00C32C4A">
        <w:t xml:space="preserve">. </w:t>
      </w:r>
    </w:p>
    <w:p w:rsidR="006F7D47" w:rsidRDefault="006F7D47">
      <w:r w:rsidRPr="00C04BDB">
        <w:rPr>
          <w:b/>
        </w:rPr>
        <w:t>Ž</w:t>
      </w:r>
      <w:r w:rsidR="00D83D9B" w:rsidRPr="00C04BDB">
        <w:rPr>
          <w:b/>
        </w:rPr>
        <w:t xml:space="preserve"> </w:t>
      </w:r>
      <w:r w:rsidR="00C32C4A" w:rsidRPr="00C04BDB">
        <w:rPr>
          <w:b/>
        </w:rPr>
        <w:t>–</w:t>
      </w:r>
      <w:r w:rsidR="00D83D9B" w:rsidRPr="00C04BDB">
        <w:rPr>
          <w:b/>
        </w:rPr>
        <w:t xml:space="preserve"> Železo</w:t>
      </w:r>
      <w:r w:rsidR="00C32C4A">
        <w:t xml:space="preserve"> – Nejrozšířenější kov na Zemi, který je hojně zastoupen i ve vesmíru a má chemickou značku </w:t>
      </w:r>
      <w:proofErr w:type="spellStart"/>
      <w:r w:rsidR="00C32C4A">
        <w:t>Fe</w:t>
      </w:r>
      <w:proofErr w:type="spellEnd"/>
      <w:r w:rsidR="00C32C4A">
        <w:t>. V přírodě se nachází ve formě rud, ze kterých se získává redukcí v pecích.</w:t>
      </w:r>
    </w:p>
    <w:p w:rsidR="00773359" w:rsidRDefault="00773359"/>
    <w:p w:rsidR="00773359" w:rsidRDefault="00773359"/>
    <w:p w:rsidR="00773359" w:rsidRDefault="00773359"/>
    <w:p w:rsidR="00773359" w:rsidRDefault="00773359"/>
    <w:p w:rsidR="00773359" w:rsidRDefault="00773359"/>
    <w:p w:rsidR="00773359" w:rsidRDefault="00773359"/>
    <w:p w:rsidR="00773359" w:rsidRDefault="00773359"/>
    <w:p w:rsidR="00773359" w:rsidRDefault="00773359"/>
    <w:p w:rsidR="00773359" w:rsidRDefault="00773359"/>
    <w:p w:rsidR="00773359" w:rsidRDefault="00773359"/>
    <w:p w:rsidR="00773359" w:rsidRDefault="00773359"/>
    <w:p w:rsidR="00773359" w:rsidRDefault="00773359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773359" w:rsidRDefault="00773359"/>
    <w:p w:rsidR="00773359" w:rsidRPr="00773359" w:rsidRDefault="00773359">
      <w:r>
        <w:t>Archiv autora</w:t>
      </w:r>
    </w:p>
    <w:p w:rsidR="006F7D47" w:rsidRDefault="006F7D47"/>
    <w:sectPr w:rsidR="006F7D47" w:rsidSect="006F7D47">
      <w:pgSz w:w="16838" w:h="11906" w:orient="landscape" w:code="9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5B"/>
    <w:rsid w:val="000E413E"/>
    <w:rsid w:val="001A305B"/>
    <w:rsid w:val="003924DE"/>
    <w:rsid w:val="00441EC5"/>
    <w:rsid w:val="006F7D47"/>
    <w:rsid w:val="00773359"/>
    <w:rsid w:val="009C767C"/>
    <w:rsid w:val="00A5255C"/>
    <w:rsid w:val="00BF4116"/>
    <w:rsid w:val="00C04BDB"/>
    <w:rsid w:val="00C32C4A"/>
    <w:rsid w:val="00C72F9C"/>
    <w:rsid w:val="00D4112E"/>
    <w:rsid w:val="00D46A15"/>
    <w:rsid w:val="00D83D9B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D47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F7D47"/>
    <w:pPr>
      <w:spacing w:after="0" w:line="240" w:lineRule="auto"/>
    </w:pPr>
  </w:style>
  <w:style w:type="table" w:styleId="Mkatabulky">
    <w:name w:val="Table Grid"/>
    <w:basedOn w:val="Normlntabulka"/>
    <w:uiPriority w:val="59"/>
    <w:rsid w:val="006F7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D4112E"/>
  </w:style>
  <w:style w:type="character" w:styleId="Hypertextovodkaz">
    <w:name w:val="Hyperlink"/>
    <w:basedOn w:val="Standardnpsmoodstavce"/>
    <w:uiPriority w:val="99"/>
    <w:semiHidden/>
    <w:unhideWhenUsed/>
    <w:rsid w:val="00D411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D47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F7D47"/>
    <w:pPr>
      <w:spacing w:after="0" w:line="240" w:lineRule="auto"/>
    </w:pPr>
  </w:style>
  <w:style w:type="table" w:styleId="Mkatabulky">
    <w:name w:val="Table Grid"/>
    <w:basedOn w:val="Normlntabulka"/>
    <w:uiPriority w:val="59"/>
    <w:rsid w:val="006F7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D4112E"/>
  </w:style>
  <w:style w:type="character" w:styleId="Hypertextovodkaz">
    <w:name w:val="Hyperlink"/>
    <w:basedOn w:val="Standardnpsmoodstavce"/>
    <w:uiPriority w:val="99"/>
    <w:semiHidden/>
    <w:unhideWhenUsed/>
    <w:rsid w:val="00D411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/index.php?title=Leo_Baekeland&amp;action=edit&amp;redlink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99D51-CA23-4B34-80B3-05D223A8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735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8</cp:revision>
  <dcterms:created xsi:type="dcterms:W3CDTF">2013-12-19T00:53:00Z</dcterms:created>
  <dcterms:modified xsi:type="dcterms:W3CDTF">2014-01-08T15:55:00Z</dcterms:modified>
</cp:coreProperties>
</file>