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4DE" w:rsidRDefault="004414DE" w:rsidP="004414DE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9264" behindDoc="0" locked="0" layoutInCell="1" allowOverlap="1" wp14:anchorId="0D785089" wp14:editId="5BB64E04">
            <wp:simplePos x="0" y="0"/>
            <wp:positionH relativeFrom="column">
              <wp:posOffset>1633855</wp:posOffset>
            </wp:positionH>
            <wp:positionV relativeFrom="paragraph">
              <wp:posOffset>-118110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14DE" w:rsidRPr="005B71AC" w:rsidRDefault="004414DE" w:rsidP="004414DE"/>
    <w:p w:rsidR="004414DE" w:rsidRPr="005B71AC" w:rsidRDefault="004414DE" w:rsidP="004414DE"/>
    <w:p w:rsidR="004414DE" w:rsidRDefault="004414DE" w:rsidP="004414DE">
      <w:pPr>
        <w:rPr>
          <w:b/>
          <w:bCs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76"/>
        <w:gridCol w:w="6836"/>
      </w:tblGrid>
      <w:tr w:rsidR="004414DE" w:rsidRPr="005B71AC" w:rsidTr="00D90497">
        <w:trPr>
          <w:jc w:val="center"/>
        </w:trPr>
        <w:tc>
          <w:tcPr>
            <w:tcW w:w="2376" w:type="dxa"/>
          </w:tcPr>
          <w:p w:rsidR="004414DE" w:rsidRPr="005B71AC" w:rsidRDefault="004414DE" w:rsidP="00D90497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4414DE" w:rsidRPr="005B71AC" w:rsidRDefault="004414DE" w:rsidP="00D90497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4414DE" w:rsidRPr="005B71AC" w:rsidTr="00D90497">
        <w:trPr>
          <w:jc w:val="center"/>
        </w:trPr>
        <w:tc>
          <w:tcPr>
            <w:tcW w:w="2376" w:type="dxa"/>
          </w:tcPr>
          <w:p w:rsidR="004414DE" w:rsidRPr="005B71AC" w:rsidRDefault="004414DE" w:rsidP="00D90497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4414DE" w:rsidRPr="005B71AC" w:rsidRDefault="004414DE" w:rsidP="00D90497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4414DE" w:rsidRPr="005B71AC" w:rsidTr="00D90497">
        <w:trPr>
          <w:trHeight w:val="1045"/>
          <w:jc w:val="center"/>
        </w:trPr>
        <w:tc>
          <w:tcPr>
            <w:tcW w:w="2376" w:type="dxa"/>
          </w:tcPr>
          <w:p w:rsidR="004414DE" w:rsidRPr="005B71AC" w:rsidRDefault="004414DE" w:rsidP="00D90497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4414DE" w:rsidRPr="001C3B8E" w:rsidRDefault="004414DE" w:rsidP="00D90497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4414DE" w:rsidRPr="001C3B8E" w:rsidRDefault="004414DE" w:rsidP="00D90497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4414DE" w:rsidRPr="001C3B8E" w:rsidRDefault="004414DE" w:rsidP="00D90497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4414DE" w:rsidRPr="00055988" w:rsidRDefault="004414DE" w:rsidP="004414DE">
      <w:pPr>
        <w:pStyle w:val="Bezmezer"/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76"/>
        <w:gridCol w:w="6836"/>
      </w:tblGrid>
      <w:tr w:rsidR="004414DE" w:rsidRPr="005B71AC" w:rsidTr="00D90497">
        <w:trPr>
          <w:jc w:val="center"/>
        </w:trPr>
        <w:tc>
          <w:tcPr>
            <w:tcW w:w="2376" w:type="dxa"/>
          </w:tcPr>
          <w:p w:rsidR="004414DE" w:rsidRDefault="004414DE" w:rsidP="00D9049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4414DE" w:rsidRPr="00E04EA3" w:rsidRDefault="004414DE" w:rsidP="004414DE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Člověk a svět práce</w:t>
            </w:r>
          </w:p>
        </w:tc>
      </w:tr>
      <w:tr w:rsidR="004414DE" w:rsidRPr="005B71AC" w:rsidTr="00D90497">
        <w:trPr>
          <w:jc w:val="center"/>
        </w:trPr>
        <w:tc>
          <w:tcPr>
            <w:tcW w:w="2376" w:type="dxa"/>
          </w:tcPr>
          <w:p w:rsidR="004414DE" w:rsidRPr="005B71AC" w:rsidRDefault="004414DE" w:rsidP="00D9049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Číslo materiálu:</w:t>
            </w:r>
          </w:p>
        </w:tc>
        <w:tc>
          <w:tcPr>
            <w:tcW w:w="6836" w:type="dxa"/>
          </w:tcPr>
          <w:p w:rsidR="004414DE" w:rsidRPr="00E04EA3" w:rsidRDefault="004414DE" w:rsidP="004414DE">
            <w:pPr>
              <w:rPr>
                <w:rFonts w:cstheme="minorHAnsi"/>
                <w:b/>
                <w:sz w:val="28"/>
                <w:szCs w:val="28"/>
              </w:rPr>
            </w:pPr>
            <w:r w:rsidRPr="00E04EA3">
              <w:rPr>
                <w:rFonts w:cstheme="minorHAnsi"/>
                <w:b/>
                <w:bCs/>
                <w:sz w:val="28"/>
                <w:szCs w:val="28"/>
              </w:rPr>
              <w:t>VY_12_INOVACE_</w:t>
            </w:r>
            <w:r>
              <w:rPr>
                <w:rFonts w:cstheme="minorHAnsi"/>
                <w:b/>
                <w:bCs/>
                <w:sz w:val="28"/>
                <w:szCs w:val="28"/>
              </w:rPr>
              <w:t xml:space="preserve">332 </w:t>
            </w:r>
          </w:p>
        </w:tc>
      </w:tr>
      <w:tr w:rsidR="004414DE" w:rsidRPr="005B71AC" w:rsidTr="00D90497">
        <w:trPr>
          <w:jc w:val="center"/>
        </w:trPr>
        <w:tc>
          <w:tcPr>
            <w:tcW w:w="2376" w:type="dxa"/>
          </w:tcPr>
          <w:p w:rsidR="004414DE" w:rsidRPr="005B71AC" w:rsidRDefault="004414DE" w:rsidP="00D9049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4414DE" w:rsidRPr="005B71AC" w:rsidRDefault="004414DE" w:rsidP="00D9049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8.</w:t>
            </w:r>
          </w:p>
        </w:tc>
      </w:tr>
      <w:tr w:rsidR="004414DE" w:rsidRPr="005B71AC" w:rsidTr="00D90497">
        <w:trPr>
          <w:jc w:val="center"/>
        </w:trPr>
        <w:tc>
          <w:tcPr>
            <w:tcW w:w="2376" w:type="dxa"/>
          </w:tcPr>
          <w:p w:rsidR="004414DE" w:rsidRPr="005B71AC" w:rsidRDefault="004414DE" w:rsidP="00D9049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4414DE" w:rsidRPr="001C3B8E" w:rsidRDefault="004414DE" w:rsidP="00D9049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Technické činnosti</w:t>
            </w:r>
          </w:p>
        </w:tc>
      </w:tr>
      <w:tr w:rsidR="004414DE" w:rsidRPr="001C3B8E" w:rsidTr="00D90497">
        <w:trPr>
          <w:jc w:val="center"/>
        </w:trPr>
        <w:tc>
          <w:tcPr>
            <w:tcW w:w="2376" w:type="dxa"/>
          </w:tcPr>
          <w:p w:rsidR="004414DE" w:rsidRPr="001C3B8E" w:rsidRDefault="004414DE" w:rsidP="00D9049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4414DE" w:rsidRPr="001C3B8E" w:rsidRDefault="004414DE" w:rsidP="00D9049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Opakování</w:t>
            </w:r>
          </w:p>
        </w:tc>
      </w:tr>
      <w:tr w:rsidR="004414DE" w:rsidRPr="001C3B8E" w:rsidTr="00D90497">
        <w:trPr>
          <w:jc w:val="center"/>
        </w:trPr>
        <w:tc>
          <w:tcPr>
            <w:tcW w:w="2376" w:type="dxa"/>
          </w:tcPr>
          <w:p w:rsidR="004414DE" w:rsidRPr="001C3B8E" w:rsidRDefault="004414DE" w:rsidP="00D9049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4414DE" w:rsidRPr="001C3B8E" w:rsidRDefault="004414DE" w:rsidP="004414D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Jakub </w:t>
            </w:r>
            <w:proofErr w:type="spellStart"/>
            <w:r>
              <w:rPr>
                <w:b/>
                <w:bCs/>
                <w:sz w:val="28"/>
                <w:szCs w:val="28"/>
              </w:rPr>
              <w:t>Machel</w:t>
            </w:r>
            <w:proofErr w:type="spellEnd"/>
          </w:p>
        </w:tc>
      </w:tr>
      <w:tr w:rsidR="004414DE" w:rsidRPr="001C3B8E" w:rsidTr="00D90497">
        <w:trPr>
          <w:jc w:val="center"/>
        </w:trPr>
        <w:tc>
          <w:tcPr>
            <w:tcW w:w="2376" w:type="dxa"/>
          </w:tcPr>
          <w:p w:rsidR="004414DE" w:rsidRDefault="004414DE" w:rsidP="00D90497">
            <w:pPr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0288" behindDoc="0" locked="0" layoutInCell="1" allowOverlap="1" wp14:anchorId="758DDAC2" wp14:editId="5E0E4534">
                  <wp:simplePos x="0" y="0"/>
                  <wp:positionH relativeFrom="column">
                    <wp:posOffset>-1830705</wp:posOffset>
                  </wp:positionH>
                  <wp:positionV relativeFrom="paragraph">
                    <wp:posOffset>157480</wp:posOffset>
                  </wp:positionV>
                  <wp:extent cx="1714500" cy="1516380"/>
                  <wp:effectExtent l="0" t="0" r="0" b="0"/>
                  <wp:wrapNone/>
                  <wp:docPr id="2" name="Obrázek 2" descr="logo průhledn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ogo průhledné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516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4414DE" w:rsidRPr="001C3B8E" w:rsidRDefault="004414DE" w:rsidP="00D9049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Pexeso</w:t>
            </w:r>
          </w:p>
        </w:tc>
      </w:tr>
      <w:tr w:rsidR="004414DE" w:rsidRPr="001C3B8E" w:rsidTr="00D90497">
        <w:trPr>
          <w:jc w:val="center"/>
        </w:trPr>
        <w:tc>
          <w:tcPr>
            <w:tcW w:w="2376" w:type="dxa"/>
          </w:tcPr>
          <w:p w:rsidR="004414DE" w:rsidRDefault="004414DE" w:rsidP="00D9049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4414DE" w:rsidRDefault="004414DE" w:rsidP="00D9049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Materiál žákům umožní zopakovat si chemické značky zábavnou formou a podpoří skupinovou práci. Upevnění znalostí dojde jak při samotném vyplňování, tak při hře.</w:t>
            </w:r>
          </w:p>
          <w:p w:rsidR="004414DE" w:rsidRDefault="004414DE" w:rsidP="00D90497">
            <w:pPr>
              <w:rPr>
                <w:b/>
                <w:bCs/>
                <w:sz w:val="28"/>
                <w:szCs w:val="28"/>
              </w:rPr>
            </w:pPr>
          </w:p>
          <w:p w:rsidR="004414DE" w:rsidRDefault="004414DE" w:rsidP="00D90497">
            <w:pPr>
              <w:rPr>
                <w:b/>
                <w:bCs/>
                <w:sz w:val="28"/>
                <w:szCs w:val="28"/>
              </w:rPr>
            </w:pPr>
          </w:p>
        </w:tc>
      </w:tr>
      <w:tr w:rsidR="004414DE" w:rsidRPr="001C3B8E" w:rsidTr="00D90497">
        <w:trPr>
          <w:jc w:val="center"/>
        </w:trPr>
        <w:tc>
          <w:tcPr>
            <w:tcW w:w="2376" w:type="dxa"/>
          </w:tcPr>
          <w:p w:rsidR="004414DE" w:rsidRPr="001C3B8E" w:rsidRDefault="004414DE" w:rsidP="00D9049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4414DE" w:rsidRDefault="002F3F97" w:rsidP="00D9049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30. 9. 2013</w:t>
            </w:r>
          </w:p>
        </w:tc>
      </w:tr>
      <w:tr w:rsidR="004414DE" w:rsidRPr="001C3B8E" w:rsidTr="00D90497">
        <w:trPr>
          <w:jc w:val="center"/>
        </w:trPr>
        <w:tc>
          <w:tcPr>
            <w:tcW w:w="2376" w:type="dxa"/>
          </w:tcPr>
          <w:p w:rsidR="004414DE" w:rsidRDefault="004414DE" w:rsidP="00D9049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4414DE" w:rsidRDefault="002F3F97" w:rsidP="00D9049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30. 9. 2013</w:t>
            </w:r>
            <w:bookmarkStart w:id="0" w:name="_GoBack"/>
            <w:bookmarkEnd w:id="0"/>
          </w:p>
        </w:tc>
      </w:tr>
    </w:tbl>
    <w:p w:rsidR="004414DE" w:rsidRDefault="004414DE" w:rsidP="004414DE">
      <w:pPr>
        <w:spacing w:line="240" w:lineRule="auto"/>
        <w:rPr>
          <w:rFonts w:ascii="Times New Roman" w:hAnsi="Times New Roman" w:cs="Times New Roman"/>
          <w:b/>
          <w:sz w:val="28"/>
          <w:szCs w:val="24"/>
        </w:rPr>
      </w:pPr>
    </w:p>
    <w:p w:rsidR="0032240D" w:rsidRPr="004414DE" w:rsidRDefault="004414DE" w:rsidP="004414DE">
      <w:pPr>
        <w:spacing w:line="240" w:lineRule="auto"/>
        <w:rPr>
          <w:rFonts w:ascii="Times New Roman" w:hAnsi="Times New Roman" w:cs="Times New Roman"/>
          <w:b/>
          <w:sz w:val="28"/>
          <w:szCs w:val="24"/>
        </w:rPr>
      </w:pPr>
      <w:r w:rsidRPr="004414DE">
        <w:rPr>
          <w:rFonts w:ascii="Times New Roman" w:hAnsi="Times New Roman" w:cs="Times New Roman"/>
          <w:b/>
          <w:sz w:val="28"/>
          <w:szCs w:val="24"/>
        </w:rPr>
        <w:t>Metodický pokyn:</w:t>
      </w:r>
    </w:p>
    <w:p w:rsidR="004414DE" w:rsidRPr="004414DE" w:rsidRDefault="004414DE" w:rsidP="004414DE">
      <w:pPr>
        <w:spacing w:line="240" w:lineRule="auto"/>
        <w:rPr>
          <w:rFonts w:ascii="Times New Roman" w:hAnsi="Times New Roman" w:cs="Times New Roman"/>
          <w:sz w:val="28"/>
          <w:szCs w:val="24"/>
        </w:rPr>
      </w:pPr>
      <w:r w:rsidRPr="004414DE">
        <w:rPr>
          <w:rFonts w:ascii="Times New Roman" w:hAnsi="Times New Roman" w:cs="Times New Roman"/>
          <w:sz w:val="28"/>
          <w:szCs w:val="24"/>
        </w:rPr>
        <w:t>Žáky rozdělíme do skupin a dáme jim prostor na doplnění chemických značek kovů uvedených v</w:t>
      </w:r>
      <w:r>
        <w:rPr>
          <w:rFonts w:ascii="Times New Roman" w:hAnsi="Times New Roman" w:cs="Times New Roman"/>
          <w:sz w:val="28"/>
          <w:szCs w:val="24"/>
        </w:rPr>
        <w:t> </w:t>
      </w:r>
      <w:r w:rsidRPr="004414DE">
        <w:rPr>
          <w:rFonts w:ascii="Times New Roman" w:hAnsi="Times New Roman" w:cs="Times New Roman"/>
          <w:sz w:val="28"/>
          <w:szCs w:val="24"/>
        </w:rPr>
        <w:t>pexesu</w:t>
      </w:r>
      <w:r>
        <w:rPr>
          <w:rFonts w:ascii="Times New Roman" w:hAnsi="Times New Roman" w:cs="Times New Roman"/>
          <w:sz w:val="28"/>
          <w:szCs w:val="24"/>
        </w:rPr>
        <w:t>. Poté provedeme kontrolu správnosti doplnění chemických značek. Žáci si ve skupince pexeso nastříhají a společně si proti sobě zahrají. Vhodné je pexeso vytisknout na tvrdší papír.</w:t>
      </w:r>
    </w:p>
    <w:p w:rsidR="00860E9A" w:rsidRDefault="00860E9A" w:rsidP="00860E9A">
      <w:pPr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860E9A" w:rsidRDefault="00860E9A" w:rsidP="00860E9A">
      <w:pPr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860E9A" w:rsidRDefault="00860E9A" w:rsidP="00860E9A">
      <w:pPr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860E9A" w:rsidRDefault="00860E9A" w:rsidP="00860E9A">
      <w:pPr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860E9A" w:rsidRDefault="00860E9A" w:rsidP="00860E9A">
      <w:pPr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860E9A" w:rsidRDefault="00860E9A" w:rsidP="00860E9A">
      <w:pPr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860E9A" w:rsidRDefault="00860E9A" w:rsidP="00860E9A">
      <w:pPr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860E9A" w:rsidRDefault="00860E9A" w:rsidP="00860E9A">
      <w:pPr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860E9A" w:rsidRDefault="00860E9A" w:rsidP="00860E9A">
      <w:pPr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860E9A" w:rsidRDefault="00860E9A" w:rsidP="00860E9A">
      <w:pPr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860E9A" w:rsidRDefault="00860E9A" w:rsidP="00860E9A">
      <w:pPr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860E9A" w:rsidRDefault="00860E9A" w:rsidP="00860E9A">
      <w:pPr>
        <w:jc w:val="center"/>
        <w:rPr>
          <w:rFonts w:ascii="Times New Roman" w:hAnsi="Times New Roman" w:cs="Times New Roman"/>
          <w:b/>
          <w:sz w:val="32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57"/>
        <w:gridCol w:w="2357"/>
        <w:gridCol w:w="2357"/>
        <w:gridCol w:w="2357"/>
        <w:gridCol w:w="2358"/>
        <w:gridCol w:w="2358"/>
      </w:tblGrid>
      <w:tr w:rsidR="00860E9A" w:rsidTr="00860E9A">
        <w:trPr>
          <w:trHeight w:val="1985"/>
        </w:trPr>
        <w:tc>
          <w:tcPr>
            <w:tcW w:w="2357" w:type="dxa"/>
            <w:vAlign w:val="center"/>
          </w:tcPr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40"/>
                <w:szCs w:val="24"/>
              </w:rPr>
            </w:pPr>
            <w:r w:rsidRPr="00860E9A">
              <w:rPr>
                <w:rFonts w:ascii="Times New Roman" w:hAnsi="Times New Roman" w:cs="Times New Roman"/>
                <w:sz w:val="40"/>
                <w:szCs w:val="24"/>
              </w:rPr>
              <w:t>Ti</w:t>
            </w:r>
          </w:p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60E9A">
              <w:rPr>
                <w:rFonts w:ascii="Times New Roman" w:hAnsi="Times New Roman" w:cs="Times New Roman"/>
                <w:sz w:val="32"/>
                <w:szCs w:val="24"/>
              </w:rPr>
              <w:t>Titan</w:t>
            </w:r>
          </w:p>
        </w:tc>
        <w:tc>
          <w:tcPr>
            <w:tcW w:w="2357" w:type="dxa"/>
            <w:vAlign w:val="center"/>
          </w:tcPr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40"/>
                <w:szCs w:val="24"/>
              </w:rPr>
            </w:pPr>
            <w:r w:rsidRPr="00860E9A">
              <w:rPr>
                <w:rFonts w:ascii="Times New Roman" w:hAnsi="Times New Roman" w:cs="Times New Roman"/>
                <w:sz w:val="40"/>
                <w:szCs w:val="24"/>
              </w:rPr>
              <w:t>V</w:t>
            </w:r>
          </w:p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60E9A">
              <w:rPr>
                <w:rFonts w:ascii="Times New Roman" w:hAnsi="Times New Roman" w:cs="Times New Roman"/>
                <w:sz w:val="32"/>
                <w:szCs w:val="24"/>
              </w:rPr>
              <w:t>Vanad</w:t>
            </w:r>
          </w:p>
        </w:tc>
        <w:tc>
          <w:tcPr>
            <w:tcW w:w="2357" w:type="dxa"/>
            <w:vAlign w:val="center"/>
          </w:tcPr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40"/>
                <w:szCs w:val="24"/>
              </w:rPr>
            </w:pPr>
            <w:r w:rsidRPr="00860E9A">
              <w:rPr>
                <w:rFonts w:ascii="Times New Roman" w:hAnsi="Times New Roman" w:cs="Times New Roman"/>
                <w:sz w:val="40"/>
                <w:szCs w:val="24"/>
              </w:rPr>
              <w:t>CR</w:t>
            </w:r>
          </w:p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60E9A">
              <w:rPr>
                <w:rFonts w:ascii="Times New Roman" w:hAnsi="Times New Roman" w:cs="Times New Roman"/>
                <w:sz w:val="32"/>
                <w:szCs w:val="24"/>
              </w:rPr>
              <w:t>Chrom</w:t>
            </w:r>
          </w:p>
        </w:tc>
        <w:tc>
          <w:tcPr>
            <w:tcW w:w="2357" w:type="dxa"/>
            <w:vAlign w:val="center"/>
          </w:tcPr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67608D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67608D">
              <w:rPr>
                <w:rFonts w:ascii="Times New Roman" w:hAnsi="Times New Roman" w:cs="Times New Roman"/>
                <w:sz w:val="40"/>
                <w:szCs w:val="24"/>
              </w:rPr>
              <w:t>Co</w:t>
            </w:r>
          </w:p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60E9A">
              <w:rPr>
                <w:rFonts w:ascii="Times New Roman" w:hAnsi="Times New Roman" w:cs="Times New Roman"/>
                <w:sz w:val="32"/>
                <w:szCs w:val="24"/>
              </w:rPr>
              <w:t>Kobalt</w:t>
            </w:r>
          </w:p>
        </w:tc>
        <w:tc>
          <w:tcPr>
            <w:tcW w:w="2358" w:type="dxa"/>
            <w:vAlign w:val="center"/>
          </w:tcPr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B00257" w:rsidRDefault="0067608D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40"/>
                <w:szCs w:val="24"/>
              </w:rPr>
            </w:pPr>
            <w:proofErr w:type="spellStart"/>
            <w:r w:rsidRPr="00B00257">
              <w:rPr>
                <w:rFonts w:ascii="Times New Roman" w:hAnsi="Times New Roman" w:cs="Times New Roman"/>
                <w:sz w:val="40"/>
                <w:szCs w:val="24"/>
              </w:rPr>
              <w:t>Mn</w:t>
            </w:r>
            <w:proofErr w:type="spellEnd"/>
          </w:p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60E9A">
              <w:rPr>
                <w:rFonts w:ascii="Times New Roman" w:hAnsi="Times New Roman" w:cs="Times New Roman"/>
                <w:sz w:val="32"/>
                <w:szCs w:val="24"/>
              </w:rPr>
              <w:t>Mangan</w:t>
            </w:r>
          </w:p>
        </w:tc>
        <w:tc>
          <w:tcPr>
            <w:tcW w:w="2358" w:type="dxa"/>
            <w:vAlign w:val="center"/>
          </w:tcPr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B00257" w:rsidRDefault="0067608D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40"/>
                <w:szCs w:val="24"/>
              </w:rPr>
            </w:pPr>
            <w:proofErr w:type="spellStart"/>
            <w:r w:rsidRPr="00B00257">
              <w:rPr>
                <w:rFonts w:ascii="Times New Roman" w:hAnsi="Times New Roman" w:cs="Times New Roman"/>
                <w:sz w:val="40"/>
                <w:szCs w:val="24"/>
              </w:rPr>
              <w:t>Fe</w:t>
            </w:r>
            <w:proofErr w:type="spellEnd"/>
          </w:p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60E9A">
              <w:rPr>
                <w:rFonts w:ascii="Times New Roman" w:hAnsi="Times New Roman" w:cs="Times New Roman"/>
                <w:sz w:val="32"/>
                <w:szCs w:val="24"/>
              </w:rPr>
              <w:t>Železo</w:t>
            </w:r>
          </w:p>
        </w:tc>
      </w:tr>
      <w:tr w:rsidR="00860E9A" w:rsidTr="00860E9A">
        <w:trPr>
          <w:trHeight w:val="1985"/>
        </w:trPr>
        <w:tc>
          <w:tcPr>
            <w:tcW w:w="2357" w:type="dxa"/>
            <w:vAlign w:val="center"/>
          </w:tcPr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B00257" w:rsidRDefault="0067608D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40"/>
                <w:szCs w:val="24"/>
              </w:rPr>
            </w:pPr>
            <w:r w:rsidRPr="00B00257">
              <w:rPr>
                <w:rFonts w:ascii="Times New Roman" w:hAnsi="Times New Roman" w:cs="Times New Roman"/>
                <w:sz w:val="40"/>
                <w:szCs w:val="24"/>
              </w:rPr>
              <w:t>Ni</w:t>
            </w:r>
          </w:p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60E9A">
              <w:rPr>
                <w:rFonts w:ascii="Times New Roman" w:hAnsi="Times New Roman" w:cs="Times New Roman"/>
                <w:sz w:val="32"/>
                <w:szCs w:val="24"/>
              </w:rPr>
              <w:t>Nikl</w:t>
            </w:r>
          </w:p>
        </w:tc>
        <w:tc>
          <w:tcPr>
            <w:tcW w:w="2357" w:type="dxa"/>
            <w:vAlign w:val="center"/>
          </w:tcPr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B00257" w:rsidRDefault="0067608D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40"/>
                <w:szCs w:val="24"/>
              </w:rPr>
            </w:pPr>
            <w:proofErr w:type="spellStart"/>
            <w:r w:rsidRPr="00B00257">
              <w:rPr>
                <w:rFonts w:ascii="Times New Roman" w:hAnsi="Times New Roman" w:cs="Times New Roman"/>
                <w:sz w:val="40"/>
                <w:szCs w:val="24"/>
              </w:rPr>
              <w:t>Cu</w:t>
            </w:r>
            <w:proofErr w:type="spellEnd"/>
          </w:p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60E9A">
              <w:rPr>
                <w:rFonts w:ascii="Times New Roman" w:hAnsi="Times New Roman" w:cs="Times New Roman"/>
                <w:sz w:val="32"/>
                <w:szCs w:val="24"/>
              </w:rPr>
              <w:t>Měď</w:t>
            </w:r>
          </w:p>
        </w:tc>
        <w:tc>
          <w:tcPr>
            <w:tcW w:w="2357" w:type="dxa"/>
            <w:vAlign w:val="center"/>
          </w:tcPr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B00257" w:rsidRDefault="0067608D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40"/>
                <w:szCs w:val="24"/>
              </w:rPr>
            </w:pPr>
            <w:proofErr w:type="spellStart"/>
            <w:r w:rsidRPr="00B00257">
              <w:rPr>
                <w:rFonts w:ascii="Times New Roman" w:hAnsi="Times New Roman" w:cs="Times New Roman"/>
                <w:sz w:val="40"/>
                <w:szCs w:val="24"/>
              </w:rPr>
              <w:t>Zn</w:t>
            </w:r>
            <w:proofErr w:type="spellEnd"/>
          </w:p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60E9A">
              <w:rPr>
                <w:rFonts w:ascii="Times New Roman" w:hAnsi="Times New Roman" w:cs="Times New Roman"/>
                <w:sz w:val="32"/>
                <w:szCs w:val="24"/>
              </w:rPr>
              <w:t>Zinek</w:t>
            </w:r>
          </w:p>
        </w:tc>
        <w:tc>
          <w:tcPr>
            <w:tcW w:w="2357" w:type="dxa"/>
            <w:vAlign w:val="center"/>
          </w:tcPr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B00257" w:rsidRDefault="0067608D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40"/>
                <w:szCs w:val="24"/>
              </w:rPr>
            </w:pPr>
            <w:proofErr w:type="spellStart"/>
            <w:r w:rsidRPr="00B00257">
              <w:rPr>
                <w:rFonts w:ascii="Times New Roman" w:hAnsi="Times New Roman" w:cs="Times New Roman"/>
                <w:sz w:val="40"/>
                <w:szCs w:val="24"/>
              </w:rPr>
              <w:t>Nb</w:t>
            </w:r>
            <w:proofErr w:type="spellEnd"/>
          </w:p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60E9A">
              <w:rPr>
                <w:rFonts w:ascii="Times New Roman" w:hAnsi="Times New Roman" w:cs="Times New Roman"/>
                <w:sz w:val="32"/>
                <w:szCs w:val="24"/>
              </w:rPr>
              <w:t>Niob</w:t>
            </w:r>
          </w:p>
        </w:tc>
        <w:tc>
          <w:tcPr>
            <w:tcW w:w="2358" w:type="dxa"/>
            <w:vAlign w:val="center"/>
          </w:tcPr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B00257" w:rsidRDefault="0067608D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40"/>
                <w:szCs w:val="24"/>
              </w:rPr>
            </w:pPr>
            <w:proofErr w:type="spellStart"/>
            <w:r w:rsidRPr="00B00257">
              <w:rPr>
                <w:rFonts w:ascii="Times New Roman" w:hAnsi="Times New Roman" w:cs="Times New Roman"/>
                <w:sz w:val="40"/>
                <w:szCs w:val="24"/>
              </w:rPr>
              <w:t>Mo</w:t>
            </w:r>
            <w:proofErr w:type="spellEnd"/>
          </w:p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60E9A">
              <w:rPr>
                <w:rFonts w:ascii="Times New Roman" w:hAnsi="Times New Roman" w:cs="Times New Roman"/>
                <w:sz w:val="32"/>
                <w:szCs w:val="24"/>
              </w:rPr>
              <w:t>Molybden</w:t>
            </w:r>
          </w:p>
        </w:tc>
        <w:tc>
          <w:tcPr>
            <w:tcW w:w="2358" w:type="dxa"/>
            <w:vAlign w:val="center"/>
          </w:tcPr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B00257" w:rsidRDefault="0067608D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40"/>
                <w:szCs w:val="24"/>
              </w:rPr>
            </w:pPr>
            <w:proofErr w:type="spellStart"/>
            <w:r w:rsidRPr="00B00257">
              <w:rPr>
                <w:rFonts w:ascii="Times New Roman" w:hAnsi="Times New Roman" w:cs="Times New Roman"/>
                <w:sz w:val="40"/>
                <w:szCs w:val="24"/>
              </w:rPr>
              <w:t>Pd</w:t>
            </w:r>
            <w:proofErr w:type="spellEnd"/>
          </w:p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60E9A">
              <w:rPr>
                <w:rFonts w:ascii="Times New Roman" w:hAnsi="Times New Roman" w:cs="Times New Roman"/>
                <w:sz w:val="32"/>
                <w:szCs w:val="24"/>
              </w:rPr>
              <w:t>Palladium</w:t>
            </w:r>
          </w:p>
        </w:tc>
      </w:tr>
      <w:tr w:rsidR="00860E9A" w:rsidTr="00860E9A">
        <w:trPr>
          <w:trHeight w:val="1985"/>
        </w:trPr>
        <w:tc>
          <w:tcPr>
            <w:tcW w:w="2357" w:type="dxa"/>
            <w:vAlign w:val="center"/>
          </w:tcPr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B00257" w:rsidRDefault="0067608D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40"/>
                <w:szCs w:val="24"/>
              </w:rPr>
            </w:pPr>
            <w:proofErr w:type="spellStart"/>
            <w:r w:rsidRPr="00B00257">
              <w:rPr>
                <w:rFonts w:ascii="Times New Roman" w:hAnsi="Times New Roman" w:cs="Times New Roman"/>
                <w:sz w:val="40"/>
                <w:szCs w:val="24"/>
              </w:rPr>
              <w:t>Ag</w:t>
            </w:r>
            <w:proofErr w:type="spellEnd"/>
          </w:p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60E9A">
              <w:rPr>
                <w:rFonts w:ascii="Times New Roman" w:hAnsi="Times New Roman" w:cs="Times New Roman"/>
                <w:sz w:val="32"/>
                <w:szCs w:val="24"/>
              </w:rPr>
              <w:t>Stříbro</w:t>
            </w:r>
          </w:p>
        </w:tc>
        <w:tc>
          <w:tcPr>
            <w:tcW w:w="2357" w:type="dxa"/>
            <w:vAlign w:val="center"/>
          </w:tcPr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B00257" w:rsidRDefault="0067608D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40"/>
                <w:szCs w:val="24"/>
              </w:rPr>
            </w:pPr>
            <w:r w:rsidRPr="00B00257">
              <w:rPr>
                <w:rFonts w:ascii="Times New Roman" w:hAnsi="Times New Roman" w:cs="Times New Roman"/>
                <w:sz w:val="40"/>
                <w:szCs w:val="24"/>
              </w:rPr>
              <w:t>Cd</w:t>
            </w:r>
          </w:p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60E9A">
              <w:rPr>
                <w:rFonts w:ascii="Times New Roman" w:hAnsi="Times New Roman" w:cs="Times New Roman"/>
                <w:sz w:val="32"/>
                <w:szCs w:val="24"/>
              </w:rPr>
              <w:t>Kadmium</w:t>
            </w:r>
          </w:p>
        </w:tc>
        <w:tc>
          <w:tcPr>
            <w:tcW w:w="2357" w:type="dxa"/>
            <w:vAlign w:val="center"/>
          </w:tcPr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B00257" w:rsidRDefault="0067608D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40"/>
                <w:szCs w:val="24"/>
              </w:rPr>
            </w:pPr>
            <w:r w:rsidRPr="00B00257">
              <w:rPr>
                <w:rFonts w:ascii="Times New Roman" w:hAnsi="Times New Roman" w:cs="Times New Roman"/>
                <w:sz w:val="40"/>
                <w:szCs w:val="24"/>
              </w:rPr>
              <w:t>Ta</w:t>
            </w:r>
          </w:p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60E9A">
              <w:rPr>
                <w:rFonts w:ascii="Times New Roman" w:hAnsi="Times New Roman" w:cs="Times New Roman"/>
                <w:sz w:val="32"/>
                <w:szCs w:val="24"/>
              </w:rPr>
              <w:t>Tantal</w:t>
            </w:r>
          </w:p>
        </w:tc>
        <w:tc>
          <w:tcPr>
            <w:tcW w:w="2357" w:type="dxa"/>
            <w:vAlign w:val="center"/>
          </w:tcPr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B00257" w:rsidRDefault="0067608D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40"/>
                <w:szCs w:val="24"/>
              </w:rPr>
            </w:pPr>
            <w:proofErr w:type="spellStart"/>
            <w:r w:rsidRPr="00B00257">
              <w:rPr>
                <w:rFonts w:ascii="Times New Roman" w:hAnsi="Times New Roman" w:cs="Times New Roman"/>
                <w:sz w:val="40"/>
                <w:szCs w:val="24"/>
              </w:rPr>
              <w:t>Nb</w:t>
            </w:r>
            <w:proofErr w:type="spellEnd"/>
          </w:p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60E9A">
              <w:rPr>
                <w:rFonts w:ascii="Times New Roman" w:hAnsi="Times New Roman" w:cs="Times New Roman"/>
                <w:sz w:val="32"/>
                <w:szCs w:val="24"/>
              </w:rPr>
              <w:t>Wolfram</w:t>
            </w:r>
          </w:p>
        </w:tc>
        <w:tc>
          <w:tcPr>
            <w:tcW w:w="2358" w:type="dxa"/>
            <w:vAlign w:val="center"/>
          </w:tcPr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B00257" w:rsidRDefault="0067608D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40"/>
                <w:szCs w:val="24"/>
              </w:rPr>
            </w:pPr>
            <w:r w:rsidRPr="00B00257">
              <w:rPr>
                <w:rFonts w:ascii="Times New Roman" w:hAnsi="Times New Roman" w:cs="Times New Roman"/>
                <w:sz w:val="40"/>
                <w:szCs w:val="24"/>
              </w:rPr>
              <w:t>Os</w:t>
            </w:r>
          </w:p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60E9A">
              <w:rPr>
                <w:rFonts w:ascii="Times New Roman" w:hAnsi="Times New Roman" w:cs="Times New Roman"/>
                <w:sz w:val="32"/>
                <w:szCs w:val="24"/>
              </w:rPr>
              <w:t>Osmium</w:t>
            </w:r>
          </w:p>
        </w:tc>
        <w:tc>
          <w:tcPr>
            <w:tcW w:w="2358" w:type="dxa"/>
            <w:vAlign w:val="center"/>
          </w:tcPr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B00257" w:rsidRDefault="00B00257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40"/>
                <w:szCs w:val="24"/>
              </w:rPr>
            </w:pPr>
            <w:proofErr w:type="spellStart"/>
            <w:r w:rsidRPr="00B00257">
              <w:rPr>
                <w:rFonts w:ascii="Times New Roman" w:hAnsi="Times New Roman" w:cs="Times New Roman"/>
                <w:sz w:val="40"/>
                <w:szCs w:val="24"/>
              </w:rPr>
              <w:t>Pt</w:t>
            </w:r>
            <w:proofErr w:type="spellEnd"/>
          </w:p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60E9A">
              <w:rPr>
                <w:rFonts w:ascii="Times New Roman" w:hAnsi="Times New Roman" w:cs="Times New Roman"/>
                <w:sz w:val="32"/>
                <w:szCs w:val="24"/>
              </w:rPr>
              <w:t>Platina</w:t>
            </w:r>
          </w:p>
        </w:tc>
      </w:tr>
      <w:tr w:rsidR="00860E9A" w:rsidTr="00860E9A">
        <w:trPr>
          <w:trHeight w:val="1985"/>
        </w:trPr>
        <w:tc>
          <w:tcPr>
            <w:tcW w:w="2357" w:type="dxa"/>
            <w:vAlign w:val="center"/>
          </w:tcPr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B00257" w:rsidRDefault="0067608D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40"/>
                <w:szCs w:val="24"/>
              </w:rPr>
            </w:pPr>
            <w:r w:rsidRPr="00B00257">
              <w:rPr>
                <w:rFonts w:ascii="Times New Roman" w:hAnsi="Times New Roman" w:cs="Times New Roman"/>
                <w:sz w:val="40"/>
                <w:szCs w:val="24"/>
              </w:rPr>
              <w:t>Au</w:t>
            </w:r>
          </w:p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60E9A">
              <w:rPr>
                <w:rFonts w:ascii="Times New Roman" w:hAnsi="Times New Roman" w:cs="Times New Roman"/>
                <w:sz w:val="32"/>
                <w:szCs w:val="24"/>
              </w:rPr>
              <w:t>Zlato</w:t>
            </w:r>
          </w:p>
        </w:tc>
        <w:tc>
          <w:tcPr>
            <w:tcW w:w="2357" w:type="dxa"/>
            <w:vAlign w:val="center"/>
          </w:tcPr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B00257" w:rsidRDefault="0067608D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40"/>
                <w:szCs w:val="24"/>
              </w:rPr>
            </w:pPr>
            <w:r w:rsidRPr="00B00257">
              <w:rPr>
                <w:rFonts w:ascii="Times New Roman" w:hAnsi="Times New Roman" w:cs="Times New Roman"/>
                <w:sz w:val="40"/>
                <w:szCs w:val="24"/>
              </w:rPr>
              <w:t>Mg</w:t>
            </w:r>
          </w:p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60E9A">
              <w:rPr>
                <w:rFonts w:ascii="Times New Roman" w:hAnsi="Times New Roman" w:cs="Times New Roman"/>
                <w:sz w:val="32"/>
                <w:szCs w:val="24"/>
              </w:rPr>
              <w:t>Rtuť</w:t>
            </w:r>
          </w:p>
        </w:tc>
        <w:tc>
          <w:tcPr>
            <w:tcW w:w="2357" w:type="dxa"/>
            <w:vAlign w:val="center"/>
          </w:tcPr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B00257" w:rsidRDefault="00B00257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40"/>
                <w:szCs w:val="24"/>
              </w:rPr>
            </w:pPr>
            <w:r w:rsidRPr="00B00257">
              <w:rPr>
                <w:rFonts w:ascii="Times New Roman" w:hAnsi="Times New Roman" w:cs="Times New Roman"/>
                <w:sz w:val="40"/>
                <w:szCs w:val="24"/>
              </w:rPr>
              <w:t>Al</w:t>
            </w:r>
          </w:p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60E9A">
              <w:rPr>
                <w:rFonts w:ascii="Times New Roman" w:hAnsi="Times New Roman" w:cs="Times New Roman"/>
                <w:sz w:val="32"/>
                <w:szCs w:val="24"/>
              </w:rPr>
              <w:t>Hliník</w:t>
            </w:r>
          </w:p>
        </w:tc>
        <w:tc>
          <w:tcPr>
            <w:tcW w:w="2357" w:type="dxa"/>
            <w:vAlign w:val="center"/>
          </w:tcPr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B00257" w:rsidRDefault="00B00257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40"/>
                <w:szCs w:val="24"/>
              </w:rPr>
            </w:pPr>
            <w:proofErr w:type="spellStart"/>
            <w:r w:rsidRPr="00B00257">
              <w:rPr>
                <w:rFonts w:ascii="Times New Roman" w:hAnsi="Times New Roman" w:cs="Times New Roman"/>
                <w:sz w:val="40"/>
                <w:szCs w:val="24"/>
              </w:rPr>
              <w:t>Sn</w:t>
            </w:r>
            <w:proofErr w:type="spellEnd"/>
          </w:p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60E9A">
              <w:rPr>
                <w:rFonts w:ascii="Times New Roman" w:hAnsi="Times New Roman" w:cs="Times New Roman"/>
                <w:sz w:val="32"/>
                <w:szCs w:val="24"/>
              </w:rPr>
              <w:t>Cín</w:t>
            </w:r>
          </w:p>
        </w:tc>
        <w:tc>
          <w:tcPr>
            <w:tcW w:w="2358" w:type="dxa"/>
            <w:vAlign w:val="center"/>
          </w:tcPr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B00257" w:rsidRDefault="00B00257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40"/>
                <w:szCs w:val="24"/>
              </w:rPr>
            </w:pPr>
            <w:proofErr w:type="spellStart"/>
            <w:r w:rsidRPr="00B00257">
              <w:rPr>
                <w:rFonts w:ascii="Times New Roman" w:hAnsi="Times New Roman" w:cs="Times New Roman"/>
                <w:sz w:val="40"/>
                <w:szCs w:val="24"/>
              </w:rPr>
              <w:t>Pb</w:t>
            </w:r>
            <w:proofErr w:type="spellEnd"/>
          </w:p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60E9A">
              <w:rPr>
                <w:rFonts w:ascii="Times New Roman" w:hAnsi="Times New Roman" w:cs="Times New Roman"/>
                <w:sz w:val="32"/>
                <w:szCs w:val="24"/>
              </w:rPr>
              <w:t>Olovo</w:t>
            </w:r>
          </w:p>
        </w:tc>
        <w:tc>
          <w:tcPr>
            <w:tcW w:w="2358" w:type="dxa"/>
            <w:vAlign w:val="center"/>
          </w:tcPr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B00257" w:rsidRDefault="00B00257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40"/>
                <w:szCs w:val="24"/>
              </w:rPr>
            </w:pPr>
            <w:r w:rsidRPr="00B00257">
              <w:rPr>
                <w:rFonts w:ascii="Times New Roman" w:hAnsi="Times New Roman" w:cs="Times New Roman"/>
                <w:sz w:val="40"/>
                <w:szCs w:val="24"/>
              </w:rPr>
              <w:t>In</w:t>
            </w:r>
          </w:p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60E9A">
              <w:rPr>
                <w:rFonts w:ascii="Times New Roman" w:hAnsi="Times New Roman" w:cs="Times New Roman"/>
                <w:sz w:val="32"/>
                <w:szCs w:val="24"/>
              </w:rPr>
              <w:t>Indium</w:t>
            </w:r>
          </w:p>
        </w:tc>
      </w:tr>
    </w:tbl>
    <w:p w:rsidR="00860E9A" w:rsidRDefault="00860E9A" w:rsidP="00860E9A">
      <w:pPr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860E9A" w:rsidRDefault="00860E9A" w:rsidP="00860E9A">
      <w:pPr>
        <w:jc w:val="center"/>
        <w:rPr>
          <w:rFonts w:ascii="Times New Roman" w:hAnsi="Times New Roman" w:cs="Times New Roman"/>
          <w:b/>
          <w:sz w:val="32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57"/>
        <w:gridCol w:w="2357"/>
        <w:gridCol w:w="2357"/>
        <w:gridCol w:w="2357"/>
        <w:gridCol w:w="2358"/>
        <w:gridCol w:w="2358"/>
      </w:tblGrid>
      <w:tr w:rsidR="00860E9A" w:rsidTr="00860E9A">
        <w:trPr>
          <w:trHeight w:val="1985"/>
        </w:trPr>
        <w:tc>
          <w:tcPr>
            <w:tcW w:w="2357" w:type="dxa"/>
            <w:vAlign w:val="center"/>
          </w:tcPr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60E9A">
              <w:rPr>
                <w:rFonts w:ascii="Times New Roman" w:hAnsi="Times New Roman" w:cs="Times New Roman"/>
                <w:sz w:val="32"/>
                <w:szCs w:val="24"/>
              </w:rPr>
              <w:t>Titan</w:t>
            </w:r>
          </w:p>
        </w:tc>
        <w:tc>
          <w:tcPr>
            <w:tcW w:w="2357" w:type="dxa"/>
            <w:vAlign w:val="center"/>
          </w:tcPr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60E9A">
              <w:rPr>
                <w:rFonts w:ascii="Times New Roman" w:hAnsi="Times New Roman" w:cs="Times New Roman"/>
                <w:sz w:val="32"/>
                <w:szCs w:val="24"/>
              </w:rPr>
              <w:t>Vanad</w:t>
            </w:r>
          </w:p>
        </w:tc>
        <w:tc>
          <w:tcPr>
            <w:tcW w:w="2357" w:type="dxa"/>
            <w:vAlign w:val="center"/>
          </w:tcPr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60E9A">
              <w:rPr>
                <w:rFonts w:ascii="Times New Roman" w:hAnsi="Times New Roman" w:cs="Times New Roman"/>
                <w:sz w:val="32"/>
                <w:szCs w:val="24"/>
              </w:rPr>
              <w:t>Chrom</w:t>
            </w:r>
          </w:p>
        </w:tc>
        <w:tc>
          <w:tcPr>
            <w:tcW w:w="2357" w:type="dxa"/>
            <w:vAlign w:val="center"/>
          </w:tcPr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60E9A">
              <w:rPr>
                <w:rFonts w:ascii="Times New Roman" w:hAnsi="Times New Roman" w:cs="Times New Roman"/>
                <w:sz w:val="32"/>
                <w:szCs w:val="24"/>
              </w:rPr>
              <w:t>Kobalt</w:t>
            </w:r>
          </w:p>
        </w:tc>
        <w:tc>
          <w:tcPr>
            <w:tcW w:w="2358" w:type="dxa"/>
            <w:vAlign w:val="center"/>
          </w:tcPr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60E9A">
              <w:rPr>
                <w:rFonts w:ascii="Times New Roman" w:hAnsi="Times New Roman" w:cs="Times New Roman"/>
                <w:sz w:val="32"/>
                <w:szCs w:val="24"/>
              </w:rPr>
              <w:t>Mangan</w:t>
            </w:r>
          </w:p>
        </w:tc>
        <w:tc>
          <w:tcPr>
            <w:tcW w:w="2358" w:type="dxa"/>
            <w:vAlign w:val="center"/>
          </w:tcPr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60E9A">
              <w:rPr>
                <w:rFonts w:ascii="Times New Roman" w:hAnsi="Times New Roman" w:cs="Times New Roman"/>
                <w:sz w:val="32"/>
                <w:szCs w:val="24"/>
              </w:rPr>
              <w:t>Železo</w:t>
            </w:r>
          </w:p>
        </w:tc>
      </w:tr>
      <w:tr w:rsidR="00860E9A" w:rsidTr="00860E9A">
        <w:trPr>
          <w:trHeight w:val="1985"/>
        </w:trPr>
        <w:tc>
          <w:tcPr>
            <w:tcW w:w="2357" w:type="dxa"/>
            <w:vAlign w:val="center"/>
          </w:tcPr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60E9A">
              <w:rPr>
                <w:rFonts w:ascii="Times New Roman" w:hAnsi="Times New Roman" w:cs="Times New Roman"/>
                <w:sz w:val="32"/>
                <w:szCs w:val="24"/>
              </w:rPr>
              <w:t>Nikl</w:t>
            </w:r>
          </w:p>
        </w:tc>
        <w:tc>
          <w:tcPr>
            <w:tcW w:w="2357" w:type="dxa"/>
            <w:vAlign w:val="center"/>
          </w:tcPr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60E9A">
              <w:rPr>
                <w:rFonts w:ascii="Times New Roman" w:hAnsi="Times New Roman" w:cs="Times New Roman"/>
                <w:sz w:val="32"/>
                <w:szCs w:val="24"/>
              </w:rPr>
              <w:t>Měď</w:t>
            </w:r>
          </w:p>
        </w:tc>
        <w:tc>
          <w:tcPr>
            <w:tcW w:w="2357" w:type="dxa"/>
            <w:vAlign w:val="center"/>
          </w:tcPr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60E9A">
              <w:rPr>
                <w:rFonts w:ascii="Times New Roman" w:hAnsi="Times New Roman" w:cs="Times New Roman"/>
                <w:sz w:val="32"/>
                <w:szCs w:val="24"/>
              </w:rPr>
              <w:t>Zinek</w:t>
            </w:r>
          </w:p>
        </w:tc>
        <w:tc>
          <w:tcPr>
            <w:tcW w:w="2357" w:type="dxa"/>
            <w:vAlign w:val="center"/>
          </w:tcPr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60E9A">
              <w:rPr>
                <w:rFonts w:ascii="Times New Roman" w:hAnsi="Times New Roman" w:cs="Times New Roman"/>
                <w:sz w:val="32"/>
                <w:szCs w:val="24"/>
              </w:rPr>
              <w:t>Niob</w:t>
            </w:r>
          </w:p>
        </w:tc>
        <w:tc>
          <w:tcPr>
            <w:tcW w:w="2358" w:type="dxa"/>
            <w:vAlign w:val="center"/>
          </w:tcPr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60E9A">
              <w:rPr>
                <w:rFonts w:ascii="Times New Roman" w:hAnsi="Times New Roman" w:cs="Times New Roman"/>
                <w:sz w:val="32"/>
                <w:szCs w:val="24"/>
              </w:rPr>
              <w:t>Molybden</w:t>
            </w:r>
          </w:p>
        </w:tc>
        <w:tc>
          <w:tcPr>
            <w:tcW w:w="2358" w:type="dxa"/>
            <w:vAlign w:val="center"/>
          </w:tcPr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60E9A">
              <w:rPr>
                <w:rFonts w:ascii="Times New Roman" w:hAnsi="Times New Roman" w:cs="Times New Roman"/>
                <w:sz w:val="32"/>
                <w:szCs w:val="24"/>
              </w:rPr>
              <w:t>Palladium</w:t>
            </w:r>
          </w:p>
        </w:tc>
      </w:tr>
      <w:tr w:rsidR="00860E9A" w:rsidTr="00860E9A">
        <w:trPr>
          <w:trHeight w:val="1985"/>
        </w:trPr>
        <w:tc>
          <w:tcPr>
            <w:tcW w:w="2357" w:type="dxa"/>
            <w:vAlign w:val="center"/>
          </w:tcPr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60E9A">
              <w:rPr>
                <w:rFonts w:ascii="Times New Roman" w:hAnsi="Times New Roman" w:cs="Times New Roman"/>
                <w:sz w:val="32"/>
                <w:szCs w:val="24"/>
              </w:rPr>
              <w:t>Stříbro</w:t>
            </w:r>
          </w:p>
        </w:tc>
        <w:tc>
          <w:tcPr>
            <w:tcW w:w="2357" w:type="dxa"/>
            <w:vAlign w:val="center"/>
          </w:tcPr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60E9A">
              <w:rPr>
                <w:rFonts w:ascii="Times New Roman" w:hAnsi="Times New Roman" w:cs="Times New Roman"/>
                <w:sz w:val="32"/>
                <w:szCs w:val="24"/>
              </w:rPr>
              <w:t>Kadmium</w:t>
            </w:r>
          </w:p>
        </w:tc>
        <w:tc>
          <w:tcPr>
            <w:tcW w:w="2357" w:type="dxa"/>
            <w:vAlign w:val="center"/>
          </w:tcPr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60E9A">
              <w:rPr>
                <w:rFonts w:ascii="Times New Roman" w:hAnsi="Times New Roman" w:cs="Times New Roman"/>
                <w:sz w:val="32"/>
                <w:szCs w:val="24"/>
              </w:rPr>
              <w:t>Tantal</w:t>
            </w:r>
          </w:p>
        </w:tc>
        <w:tc>
          <w:tcPr>
            <w:tcW w:w="2357" w:type="dxa"/>
            <w:vAlign w:val="center"/>
          </w:tcPr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60E9A">
              <w:rPr>
                <w:rFonts w:ascii="Times New Roman" w:hAnsi="Times New Roman" w:cs="Times New Roman"/>
                <w:sz w:val="32"/>
                <w:szCs w:val="24"/>
              </w:rPr>
              <w:t>Wolfram</w:t>
            </w:r>
          </w:p>
        </w:tc>
        <w:tc>
          <w:tcPr>
            <w:tcW w:w="2358" w:type="dxa"/>
            <w:vAlign w:val="center"/>
          </w:tcPr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60E9A">
              <w:rPr>
                <w:rFonts w:ascii="Times New Roman" w:hAnsi="Times New Roman" w:cs="Times New Roman"/>
                <w:sz w:val="32"/>
                <w:szCs w:val="24"/>
              </w:rPr>
              <w:t>Osmium</w:t>
            </w:r>
          </w:p>
        </w:tc>
        <w:tc>
          <w:tcPr>
            <w:tcW w:w="2358" w:type="dxa"/>
            <w:vAlign w:val="center"/>
          </w:tcPr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60E9A">
              <w:rPr>
                <w:rFonts w:ascii="Times New Roman" w:hAnsi="Times New Roman" w:cs="Times New Roman"/>
                <w:sz w:val="32"/>
                <w:szCs w:val="24"/>
              </w:rPr>
              <w:t>Platina</w:t>
            </w:r>
          </w:p>
        </w:tc>
      </w:tr>
      <w:tr w:rsidR="00860E9A" w:rsidTr="00860E9A">
        <w:trPr>
          <w:trHeight w:val="1985"/>
        </w:trPr>
        <w:tc>
          <w:tcPr>
            <w:tcW w:w="2357" w:type="dxa"/>
            <w:vAlign w:val="center"/>
          </w:tcPr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60E9A">
              <w:rPr>
                <w:rFonts w:ascii="Times New Roman" w:hAnsi="Times New Roman" w:cs="Times New Roman"/>
                <w:sz w:val="32"/>
                <w:szCs w:val="24"/>
              </w:rPr>
              <w:t>Zlato</w:t>
            </w:r>
          </w:p>
        </w:tc>
        <w:tc>
          <w:tcPr>
            <w:tcW w:w="2357" w:type="dxa"/>
            <w:vAlign w:val="center"/>
          </w:tcPr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60E9A">
              <w:rPr>
                <w:rFonts w:ascii="Times New Roman" w:hAnsi="Times New Roman" w:cs="Times New Roman"/>
                <w:sz w:val="32"/>
                <w:szCs w:val="24"/>
              </w:rPr>
              <w:t>Rtuť</w:t>
            </w:r>
          </w:p>
        </w:tc>
        <w:tc>
          <w:tcPr>
            <w:tcW w:w="2357" w:type="dxa"/>
            <w:vAlign w:val="center"/>
          </w:tcPr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60E9A">
              <w:rPr>
                <w:rFonts w:ascii="Times New Roman" w:hAnsi="Times New Roman" w:cs="Times New Roman"/>
                <w:sz w:val="32"/>
                <w:szCs w:val="24"/>
              </w:rPr>
              <w:t>Hliník</w:t>
            </w:r>
          </w:p>
        </w:tc>
        <w:tc>
          <w:tcPr>
            <w:tcW w:w="2357" w:type="dxa"/>
            <w:vAlign w:val="center"/>
          </w:tcPr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60E9A">
              <w:rPr>
                <w:rFonts w:ascii="Times New Roman" w:hAnsi="Times New Roman" w:cs="Times New Roman"/>
                <w:sz w:val="32"/>
                <w:szCs w:val="24"/>
              </w:rPr>
              <w:t>Cín</w:t>
            </w:r>
          </w:p>
        </w:tc>
        <w:tc>
          <w:tcPr>
            <w:tcW w:w="2358" w:type="dxa"/>
            <w:vAlign w:val="center"/>
          </w:tcPr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60E9A">
              <w:rPr>
                <w:rFonts w:ascii="Times New Roman" w:hAnsi="Times New Roman" w:cs="Times New Roman"/>
                <w:sz w:val="32"/>
                <w:szCs w:val="24"/>
              </w:rPr>
              <w:t>Olovo</w:t>
            </w:r>
          </w:p>
        </w:tc>
        <w:tc>
          <w:tcPr>
            <w:tcW w:w="2358" w:type="dxa"/>
            <w:vAlign w:val="center"/>
          </w:tcPr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860E9A" w:rsidRPr="00860E9A" w:rsidRDefault="00860E9A" w:rsidP="00860E9A">
            <w:pPr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860E9A">
              <w:rPr>
                <w:rFonts w:ascii="Times New Roman" w:hAnsi="Times New Roman" w:cs="Times New Roman"/>
                <w:sz w:val="32"/>
                <w:szCs w:val="24"/>
              </w:rPr>
              <w:t>Indium</w:t>
            </w:r>
          </w:p>
        </w:tc>
      </w:tr>
    </w:tbl>
    <w:p w:rsidR="00860E9A" w:rsidRDefault="00860E9A" w:rsidP="00860E9A">
      <w:pPr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6A5957" w:rsidRPr="006A5957" w:rsidRDefault="006A5957" w:rsidP="006A5957">
      <w:pPr>
        <w:spacing w:after="0" w:line="240" w:lineRule="auto"/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6A5957">
        <w:rPr>
          <w:rFonts w:ascii="Times New Roman" w:hAnsi="Times New Roman" w:cs="Times New Roman"/>
          <w:b/>
          <w:sz w:val="28"/>
          <w:szCs w:val="24"/>
          <w:u w:val="single"/>
        </w:rPr>
        <w:lastRenderedPageBreak/>
        <w:t>Zdroje:</w:t>
      </w:r>
    </w:p>
    <w:p w:rsidR="006A5957" w:rsidRPr="006A5957" w:rsidRDefault="006A5957" w:rsidP="006A5957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6A5957">
        <w:rPr>
          <w:rFonts w:ascii="Times New Roman" w:hAnsi="Times New Roman" w:cs="Times New Roman"/>
          <w:sz w:val="28"/>
          <w:szCs w:val="24"/>
        </w:rPr>
        <w:t>Archiv autora</w:t>
      </w:r>
    </w:p>
    <w:sectPr w:rsidR="006A5957" w:rsidRPr="006A5957" w:rsidSect="00860E9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787"/>
    <w:rsid w:val="002F3F97"/>
    <w:rsid w:val="0032240D"/>
    <w:rsid w:val="004414DE"/>
    <w:rsid w:val="0067608D"/>
    <w:rsid w:val="006A5957"/>
    <w:rsid w:val="00860E9A"/>
    <w:rsid w:val="00B00257"/>
    <w:rsid w:val="00F57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60E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4414D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60E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4414D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5</Pages>
  <Words>226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Učitel</dc:creator>
  <cp:keywords/>
  <dc:description/>
  <cp:lastModifiedBy>Učitel</cp:lastModifiedBy>
  <cp:revision>6</cp:revision>
  <cp:lastPrinted>2013-10-14T11:40:00Z</cp:lastPrinted>
  <dcterms:created xsi:type="dcterms:W3CDTF">2013-10-14T10:13:00Z</dcterms:created>
  <dcterms:modified xsi:type="dcterms:W3CDTF">2013-12-19T18:46:00Z</dcterms:modified>
</cp:coreProperties>
</file>