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1F6219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1F6219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413522">
              <w:rPr>
                <w:rFonts w:cstheme="minorHAnsi"/>
                <w:b/>
                <w:bCs/>
                <w:sz w:val="28"/>
                <w:szCs w:val="28"/>
              </w:rPr>
              <w:t>04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CA7307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1F6219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1F6219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1F6219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Sylva Ludvíková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1F6219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Sloh a stylistika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8D6A63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Seznámení s pojmy sloh, stylistika, práce s textem</w:t>
            </w:r>
            <w:bookmarkStart w:id="0" w:name="_GoBack"/>
            <w:bookmarkEnd w:id="0"/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413522" w:rsidP="00E04EA3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2.9.2013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1F6219" w:rsidP="00E04EA3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6.9.2013</w:t>
            </w:r>
            <w:proofErr w:type="gramEnd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1F6219" w:rsidRDefault="001F6219" w:rsidP="00CA35E0">
      <w:pPr>
        <w:rPr>
          <w:sz w:val="32"/>
          <w:szCs w:val="32"/>
        </w:rPr>
      </w:pPr>
    </w:p>
    <w:p w:rsidR="001F6219" w:rsidRDefault="001F6219" w:rsidP="00CA35E0">
      <w:pPr>
        <w:rPr>
          <w:sz w:val="32"/>
          <w:szCs w:val="32"/>
        </w:rPr>
      </w:pPr>
    </w:p>
    <w:p w:rsidR="007D49D6" w:rsidRDefault="007D49D6" w:rsidP="007D49D6">
      <w:pPr>
        <w:rPr>
          <w:b/>
          <w:i/>
          <w:sz w:val="32"/>
          <w:szCs w:val="32"/>
        </w:rPr>
      </w:pPr>
      <w:r w:rsidRPr="00FE433C">
        <w:rPr>
          <w:b/>
          <w:i/>
          <w:sz w:val="32"/>
          <w:szCs w:val="32"/>
        </w:rPr>
        <w:lastRenderedPageBreak/>
        <w:t xml:space="preserve">Sloh </w:t>
      </w:r>
      <w:r>
        <w:rPr>
          <w:b/>
          <w:i/>
          <w:sz w:val="32"/>
          <w:szCs w:val="32"/>
        </w:rPr>
        <w:t>(úvod do předmětu)</w:t>
      </w:r>
    </w:p>
    <w:p w:rsidR="007D49D6" w:rsidRPr="00B16DB5" w:rsidRDefault="007D49D6" w:rsidP="007D49D6">
      <w:pPr>
        <w:rPr>
          <w:b/>
          <w:i/>
          <w:sz w:val="32"/>
          <w:szCs w:val="32"/>
        </w:rPr>
      </w:pPr>
      <w:r>
        <w:rPr>
          <w:b/>
          <w:sz w:val="24"/>
          <w:szCs w:val="24"/>
        </w:rPr>
        <w:t>Proč se v hodinách českého jazyka učíme o slohu?</w:t>
      </w:r>
    </w:p>
    <w:p w:rsidR="007D49D6" w:rsidRPr="005A765A" w:rsidRDefault="007D49D6" w:rsidP="007D49D6">
      <w:pPr>
        <w:rPr>
          <w:b/>
          <w:sz w:val="24"/>
          <w:szCs w:val="24"/>
          <w:u w:val="single"/>
        </w:rPr>
      </w:pPr>
      <w:r w:rsidRPr="00FE433C">
        <w:rPr>
          <w:b/>
          <w:sz w:val="24"/>
          <w:szCs w:val="24"/>
        </w:rPr>
        <w:t xml:space="preserve">Výuka slohu v hodinách českého jazyka spočívá v tom, že </w:t>
      </w:r>
      <w:r w:rsidRPr="005A765A">
        <w:rPr>
          <w:b/>
          <w:sz w:val="24"/>
          <w:szCs w:val="24"/>
          <w:u w:val="single"/>
        </w:rPr>
        <w:t>se naučíme způsob, jak</w:t>
      </w:r>
      <w:r w:rsidRPr="00FE433C">
        <w:rPr>
          <w:b/>
          <w:sz w:val="24"/>
          <w:szCs w:val="24"/>
        </w:rPr>
        <w:t xml:space="preserve"> </w:t>
      </w:r>
      <w:r w:rsidRPr="005A765A">
        <w:rPr>
          <w:b/>
          <w:sz w:val="24"/>
          <w:szCs w:val="24"/>
          <w:u w:val="single"/>
        </w:rPr>
        <w:t>promyšleně zpracovat – připravit psaný nebo mluvený projev.</w:t>
      </w:r>
    </w:p>
    <w:p w:rsidR="007D49D6" w:rsidRDefault="007D49D6" w:rsidP="007D49D6">
      <w:pPr>
        <w:rPr>
          <w:b/>
          <w:sz w:val="24"/>
          <w:szCs w:val="24"/>
        </w:rPr>
      </w:pPr>
      <w:r>
        <w:rPr>
          <w:b/>
          <w:sz w:val="24"/>
          <w:szCs w:val="24"/>
        </w:rPr>
        <w:t>Slyšeli jsme, že se budeme učit stylistiku. Co je to?</w:t>
      </w:r>
    </w:p>
    <w:p w:rsidR="007D49D6" w:rsidRPr="005A765A" w:rsidRDefault="007D49D6" w:rsidP="007D49D6">
      <w:pPr>
        <w:rPr>
          <w:b/>
          <w:sz w:val="24"/>
          <w:szCs w:val="24"/>
          <w:u w:val="single"/>
        </w:rPr>
      </w:pPr>
      <w:r w:rsidRPr="005A765A">
        <w:rPr>
          <w:b/>
          <w:sz w:val="24"/>
          <w:szCs w:val="24"/>
          <w:u w:val="single"/>
        </w:rPr>
        <w:t xml:space="preserve">Stylistika </w:t>
      </w:r>
    </w:p>
    <w:p w:rsidR="007D49D6" w:rsidRDefault="007D49D6" w:rsidP="007D49D6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BD5FAE">
        <w:rPr>
          <w:b/>
          <w:sz w:val="24"/>
          <w:szCs w:val="24"/>
        </w:rPr>
        <w:t xml:space="preserve">je </w:t>
      </w:r>
      <w:r w:rsidRPr="005A765A">
        <w:rPr>
          <w:b/>
          <w:sz w:val="24"/>
          <w:szCs w:val="24"/>
          <w:u w:val="single"/>
        </w:rPr>
        <w:t>nauka o slohu</w:t>
      </w:r>
    </w:p>
    <w:p w:rsidR="007D49D6" w:rsidRPr="005A765A" w:rsidRDefault="007D49D6" w:rsidP="007D49D6">
      <w:pPr>
        <w:pStyle w:val="Odstavecseseznamem"/>
        <w:numPr>
          <w:ilvl w:val="0"/>
          <w:numId w:val="1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znamená to, že </w:t>
      </w:r>
      <w:r w:rsidRPr="005A765A">
        <w:rPr>
          <w:b/>
          <w:sz w:val="24"/>
          <w:szCs w:val="24"/>
          <w:u w:val="single"/>
        </w:rPr>
        <w:t>psaný i mluvený projev</w:t>
      </w:r>
      <w:r>
        <w:rPr>
          <w:b/>
          <w:sz w:val="24"/>
          <w:szCs w:val="24"/>
        </w:rPr>
        <w:t xml:space="preserve"> musí být vhodně </w:t>
      </w:r>
      <w:r w:rsidRPr="005A765A">
        <w:rPr>
          <w:b/>
          <w:sz w:val="24"/>
          <w:szCs w:val="24"/>
          <w:u w:val="single"/>
        </w:rPr>
        <w:t>uspořádaný, výstižný a</w:t>
      </w:r>
      <w:r>
        <w:rPr>
          <w:b/>
          <w:sz w:val="24"/>
          <w:szCs w:val="24"/>
        </w:rPr>
        <w:t xml:space="preserve"> </w:t>
      </w:r>
      <w:r w:rsidRPr="005A765A">
        <w:rPr>
          <w:b/>
          <w:sz w:val="24"/>
          <w:szCs w:val="24"/>
          <w:u w:val="single"/>
        </w:rPr>
        <w:t>přesný</w:t>
      </w:r>
    </w:p>
    <w:p w:rsidR="007D49D6" w:rsidRPr="005A765A" w:rsidRDefault="007D49D6" w:rsidP="007D49D6">
      <w:pPr>
        <w:pStyle w:val="Odstavecseseznamem"/>
        <w:numPr>
          <w:ilvl w:val="0"/>
          <w:numId w:val="1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stylistika (sloh) nás naučí vhodně </w:t>
      </w:r>
      <w:r w:rsidRPr="005A765A">
        <w:rPr>
          <w:b/>
          <w:sz w:val="24"/>
          <w:szCs w:val="24"/>
          <w:u w:val="single"/>
        </w:rPr>
        <w:t>vybírat slova, správně stavět větu</w:t>
      </w:r>
      <w:r>
        <w:rPr>
          <w:b/>
          <w:sz w:val="24"/>
          <w:szCs w:val="24"/>
        </w:rPr>
        <w:t xml:space="preserve"> a </w:t>
      </w:r>
      <w:r w:rsidRPr="005A765A">
        <w:rPr>
          <w:b/>
          <w:sz w:val="24"/>
          <w:szCs w:val="24"/>
          <w:u w:val="single"/>
        </w:rPr>
        <w:t>promyslet si,</w:t>
      </w:r>
      <w:r>
        <w:rPr>
          <w:b/>
          <w:sz w:val="24"/>
          <w:szCs w:val="24"/>
        </w:rPr>
        <w:t xml:space="preserve"> </w:t>
      </w:r>
      <w:r w:rsidRPr="005A765A">
        <w:rPr>
          <w:b/>
          <w:sz w:val="24"/>
          <w:szCs w:val="24"/>
          <w:u w:val="single"/>
        </w:rPr>
        <w:t xml:space="preserve">co </w:t>
      </w:r>
      <w:r>
        <w:rPr>
          <w:b/>
          <w:sz w:val="24"/>
          <w:szCs w:val="24"/>
        </w:rPr>
        <w:t xml:space="preserve">chceme </w:t>
      </w:r>
      <w:r w:rsidRPr="005A765A">
        <w:rPr>
          <w:b/>
          <w:sz w:val="24"/>
          <w:szCs w:val="24"/>
          <w:u w:val="single"/>
        </w:rPr>
        <w:t>napsat nebo říci</w:t>
      </w:r>
    </w:p>
    <w:p w:rsidR="007D49D6" w:rsidRPr="00B16DB5" w:rsidRDefault="007D49D6" w:rsidP="007D49D6">
      <w:pPr>
        <w:rPr>
          <w:b/>
          <w:sz w:val="24"/>
          <w:szCs w:val="24"/>
        </w:rPr>
      </w:pPr>
      <w:r w:rsidRPr="00B16DB5">
        <w:rPr>
          <w:b/>
          <w:sz w:val="24"/>
          <w:szCs w:val="24"/>
        </w:rPr>
        <w:t>Proč se máme snažit o to, abychom uměli sloh?</w:t>
      </w:r>
    </w:p>
    <w:p w:rsidR="007D49D6" w:rsidRPr="005A765A" w:rsidRDefault="007D49D6" w:rsidP="007D49D6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Protože se přece všichni snažíme svým mluvením nebo psaním </w:t>
      </w:r>
      <w:r w:rsidRPr="005A765A">
        <w:rPr>
          <w:b/>
          <w:sz w:val="24"/>
          <w:szCs w:val="24"/>
          <w:u w:val="single"/>
        </w:rPr>
        <w:t>zaujmou</w:t>
      </w:r>
      <w:r>
        <w:rPr>
          <w:b/>
          <w:sz w:val="24"/>
          <w:szCs w:val="24"/>
        </w:rPr>
        <w:t xml:space="preserve">t posluchače nebo čtenáře. A nezapomínejme, že pomocí slov </w:t>
      </w:r>
      <w:r w:rsidRPr="005A765A">
        <w:rPr>
          <w:b/>
          <w:sz w:val="24"/>
          <w:szCs w:val="24"/>
          <w:u w:val="single"/>
        </w:rPr>
        <w:t>se dorozumíváme –</w:t>
      </w:r>
      <w:r>
        <w:rPr>
          <w:b/>
          <w:sz w:val="24"/>
          <w:szCs w:val="24"/>
        </w:rPr>
        <w:t xml:space="preserve"> </w:t>
      </w:r>
      <w:r w:rsidRPr="005A765A">
        <w:rPr>
          <w:b/>
          <w:sz w:val="24"/>
          <w:szCs w:val="24"/>
          <w:u w:val="single"/>
        </w:rPr>
        <w:t>komunikujeme!</w:t>
      </w:r>
      <w:r>
        <w:rPr>
          <w:b/>
          <w:sz w:val="24"/>
          <w:szCs w:val="24"/>
        </w:rPr>
        <w:t xml:space="preserve"> Čeština je </w:t>
      </w:r>
      <w:r w:rsidRPr="005A765A">
        <w:rPr>
          <w:b/>
          <w:sz w:val="24"/>
          <w:szCs w:val="24"/>
          <w:u w:val="single"/>
        </w:rPr>
        <w:t>bohatý jazyk</w:t>
      </w:r>
      <w:r>
        <w:rPr>
          <w:b/>
          <w:sz w:val="24"/>
          <w:szCs w:val="24"/>
        </w:rPr>
        <w:t xml:space="preserve">, který nám nabízí rozmanitost vyjadřování a my si tak můžeme zvolit </w:t>
      </w:r>
      <w:r w:rsidRPr="005A765A">
        <w:rPr>
          <w:b/>
          <w:sz w:val="24"/>
          <w:szCs w:val="24"/>
          <w:u w:val="single"/>
        </w:rPr>
        <w:t>vlastní vyjadřovací styl (způsob).</w:t>
      </w:r>
    </w:p>
    <w:p w:rsidR="007D49D6" w:rsidRDefault="007D49D6" w:rsidP="007D49D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Můžete nám dokázat, že čeština je bohatým jazykem? </w:t>
      </w:r>
    </w:p>
    <w:p w:rsidR="007D49D6" w:rsidRDefault="007D49D6" w:rsidP="007D49D6">
      <w:pPr>
        <w:rPr>
          <w:b/>
          <w:sz w:val="24"/>
          <w:szCs w:val="24"/>
        </w:rPr>
      </w:pPr>
      <w:r>
        <w:rPr>
          <w:b/>
          <w:sz w:val="24"/>
          <w:szCs w:val="24"/>
        </w:rPr>
        <w:t>Ano. Například krásné české ženské jméno Anna má v češtině několik podob, kterými dokonce můžeme odhadnout, jaký vztah k této ženě nebo dívce máme sami nebo někdo jiný, který ji tak oslovuje. Např.:</w:t>
      </w:r>
      <w:r w:rsidR="00224312">
        <w:rPr>
          <w:b/>
          <w:sz w:val="24"/>
          <w:szCs w:val="24"/>
        </w:rPr>
        <w:t xml:space="preserve"> Anička, Andula</w:t>
      </w:r>
      <w:r>
        <w:rPr>
          <w:b/>
          <w:sz w:val="24"/>
          <w:szCs w:val="24"/>
        </w:rPr>
        <w:t>,</w:t>
      </w:r>
      <w:r w:rsidR="00224312"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Andulička</w:t>
      </w:r>
      <w:proofErr w:type="spellEnd"/>
      <w:r>
        <w:rPr>
          <w:b/>
          <w:sz w:val="24"/>
          <w:szCs w:val="24"/>
        </w:rPr>
        <w:t xml:space="preserve">, Anča </w:t>
      </w:r>
      <w:proofErr w:type="spellStart"/>
      <w:r>
        <w:rPr>
          <w:b/>
          <w:sz w:val="24"/>
          <w:szCs w:val="24"/>
        </w:rPr>
        <w:t>Aňulka</w:t>
      </w:r>
      <w:proofErr w:type="spellEnd"/>
      <w:r>
        <w:rPr>
          <w:b/>
          <w:sz w:val="24"/>
          <w:szCs w:val="24"/>
        </w:rPr>
        <w:t>,…</w:t>
      </w:r>
      <w:proofErr w:type="gramStart"/>
      <w:r>
        <w:rPr>
          <w:b/>
          <w:sz w:val="24"/>
          <w:szCs w:val="24"/>
        </w:rPr>
        <w:t>…</w:t>
      </w:r>
      <w:proofErr w:type="gramEnd"/>
      <w:r>
        <w:rPr>
          <w:b/>
          <w:sz w:val="24"/>
          <w:szCs w:val="24"/>
        </w:rPr>
        <w:t>.</w:t>
      </w:r>
      <w:proofErr w:type="gramStart"/>
      <w:r>
        <w:rPr>
          <w:b/>
          <w:sz w:val="24"/>
          <w:szCs w:val="24"/>
        </w:rPr>
        <w:t>nebo</w:t>
      </w:r>
      <w:proofErr w:type="gramEnd"/>
      <w:r>
        <w:rPr>
          <w:b/>
          <w:sz w:val="24"/>
          <w:szCs w:val="24"/>
        </w:rPr>
        <w:t xml:space="preserve"> v češtině mohu krásně vyjádřit způsob chůze slovesem JÍT, a to například procházet se, korzovat, chodit, spěchat, loudat se, chvátat, běžet, přibližovat se </w:t>
      </w:r>
      <w:proofErr w:type="spellStart"/>
      <w:r>
        <w:rPr>
          <w:b/>
          <w:sz w:val="24"/>
          <w:szCs w:val="24"/>
        </w:rPr>
        <w:t>atd</w:t>
      </w:r>
      <w:proofErr w:type="spellEnd"/>
      <w:r>
        <w:rPr>
          <w:b/>
          <w:sz w:val="24"/>
          <w:szCs w:val="24"/>
        </w:rPr>
        <w:t>……….</w:t>
      </w:r>
    </w:p>
    <w:p w:rsidR="007D49D6" w:rsidRDefault="007D49D6" w:rsidP="007D49D6">
      <w:pPr>
        <w:rPr>
          <w:b/>
          <w:sz w:val="24"/>
          <w:szCs w:val="24"/>
        </w:rPr>
      </w:pPr>
      <w:r>
        <w:rPr>
          <w:b/>
          <w:sz w:val="24"/>
          <w:szCs w:val="24"/>
        </w:rPr>
        <w:t>Zkuste odhadnout, kdo takto dívku s danou podobou jména Anna oslovuje a jaký k ní má vztah?</w:t>
      </w:r>
    </w:p>
    <w:p w:rsidR="007D49D6" w:rsidRDefault="007D49D6" w:rsidP="007D49D6">
      <w:pPr>
        <w:rPr>
          <w:b/>
          <w:sz w:val="24"/>
          <w:szCs w:val="24"/>
        </w:rPr>
      </w:pPr>
      <w:r>
        <w:rPr>
          <w:b/>
          <w:sz w:val="24"/>
          <w:szCs w:val="24"/>
        </w:rPr>
        <w:t>Zkuste najít jiná výstižnější, ale významově podobá slovesa ke slovesu MLUVIT.</w:t>
      </w:r>
    </w:p>
    <w:p w:rsidR="007D49D6" w:rsidRDefault="007D49D6" w:rsidP="007D49D6">
      <w:pPr>
        <w:rPr>
          <w:b/>
          <w:sz w:val="24"/>
          <w:szCs w:val="24"/>
        </w:rPr>
      </w:pPr>
    </w:p>
    <w:p w:rsidR="007D49D6" w:rsidRDefault="007D49D6" w:rsidP="007D49D6">
      <w:pPr>
        <w:rPr>
          <w:b/>
          <w:sz w:val="24"/>
          <w:szCs w:val="24"/>
        </w:rPr>
      </w:pPr>
      <w:r>
        <w:rPr>
          <w:b/>
          <w:sz w:val="24"/>
          <w:szCs w:val="24"/>
        </w:rPr>
        <w:t>Existuje něco, co nám pomůže ovládat sloh (stylistiku) lépe?</w:t>
      </w:r>
    </w:p>
    <w:p w:rsidR="007D49D6" w:rsidRDefault="007D49D6" w:rsidP="007D49D6">
      <w:pPr>
        <w:rPr>
          <w:b/>
          <w:sz w:val="24"/>
          <w:szCs w:val="24"/>
        </w:rPr>
      </w:pPr>
      <w:r>
        <w:rPr>
          <w:b/>
          <w:sz w:val="24"/>
          <w:szCs w:val="24"/>
        </w:rPr>
        <w:t>Určitě vám všem pomůže, když budete hodně číst nebo poslouchat mluvené slovo, když budete zároveň vědět o čem čtete - říká se tomu čtení s porozuměním nebo když budete často s lidmi kolem komunikovat a naslouchat jim.</w:t>
      </w:r>
    </w:p>
    <w:p w:rsidR="007D49D6" w:rsidRDefault="007D49D6" w:rsidP="007D49D6">
      <w:pPr>
        <w:rPr>
          <w:b/>
          <w:sz w:val="24"/>
          <w:szCs w:val="24"/>
        </w:rPr>
      </w:pPr>
    </w:p>
    <w:p w:rsidR="007D49D6" w:rsidRDefault="007D49D6" w:rsidP="007D49D6">
      <w:pPr>
        <w:rPr>
          <w:b/>
          <w:sz w:val="24"/>
          <w:szCs w:val="24"/>
        </w:rPr>
      </w:pPr>
    </w:p>
    <w:p w:rsidR="007D49D6" w:rsidRPr="00B16DB5" w:rsidRDefault="007D49D6" w:rsidP="007D49D6">
      <w:pPr>
        <w:rPr>
          <w:b/>
          <w:i/>
          <w:sz w:val="32"/>
          <w:szCs w:val="32"/>
        </w:rPr>
      </w:pPr>
      <w:r w:rsidRPr="00B16DB5">
        <w:rPr>
          <w:b/>
          <w:i/>
          <w:sz w:val="32"/>
          <w:szCs w:val="32"/>
        </w:rPr>
        <w:t>Přeji Vám mnoho úspěchů v hodinách slohu a ať vás sloh baví!</w:t>
      </w:r>
    </w:p>
    <w:p w:rsidR="007D49D6" w:rsidRDefault="007D49D6" w:rsidP="007D49D6">
      <w:pPr>
        <w:ind w:left="3540"/>
        <w:rPr>
          <w:b/>
          <w:i/>
          <w:sz w:val="32"/>
          <w:szCs w:val="32"/>
        </w:rPr>
      </w:pPr>
    </w:p>
    <w:p w:rsidR="007D49D6" w:rsidRDefault="007D49D6" w:rsidP="007D49D6">
      <w:pPr>
        <w:rPr>
          <w:b/>
          <w:i/>
          <w:sz w:val="32"/>
          <w:szCs w:val="32"/>
        </w:rPr>
      </w:pPr>
    </w:p>
    <w:p w:rsidR="007D49D6" w:rsidRDefault="007D49D6" w:rsidP="007D49D6">
      <w:pPr>
        <w:rPr>
          <w:b/>
          <w:sz w:val="24"/>
          <w:szCs w:val="24"/>
        </w:rPr>
      </w:pPr>
      <w:r w:rsidRPr="00097DD6">
        <w:rPr>
          <w:b/>
          <w:sz w:val="24"/>
          <w:szCs w:val="24"/>
        </w:rPr>
        <w:t>Domácí úkol:</w:t>
      </w:r>
    </w:p>
    <w:p w:rsidR="007D49D6" w:rsidRDefault="007D49D6" w:rsidP="007D49D6">
      <w:pPr>
        <w:rPr>
          <w:b/>
          <w:sz w:val="24"/>
          <w:szCs w:val="24"/>
        </w:rPr>
      </w:pPr>
      <w:r>
        <w:rPr>
          <w:b/>
          <w:sz w:val="24"/>
          <w:szCs w:val="24"/>
        </w:rPr>
        <w:t>Připravte si mluvní cvičení na téma: škola</w:t>
      </w:r>
    </w:p>
    <w:p w:rsidR="007D49D6" w:rsidRDefault="007D49D6" w:rsidP="007D49D6">
      <w:pPr>
        <w:rPr>
          <w:b/>
          <w:sz w:val="24"/>
          <w:szCs w:val="24"/>
        </w:rPr>
      </w:pPr>
    </w:p>
    <w:p w:rsidR="007D49D6" w:rsidRDefault="007D49D6" w:rsidP="007D49D6">
      <w:pPr>
        <w:rPr>
          <w:b/>
          <w:sz w:val="24"/>
          <w:szCs w:val="24"/>
        </w:rPr>
      </w:pPr>
    </w:p>
    <w:p w:rsidR="007D49D6" w:rsidRDefault="007D49D6" w:rsidP="007D49D6">
      <w:pPr>
        <w:rPr>
          <w:b/>
          <w:sz w:val="24"/>
          <w:szCs w:val="24"/>
        </w:rPr>
      </w:pPr>
      <w:r>
        <w:rPr>
          <w:b/>
          <w:sz w:val="24"/>
          <w:szCs w:val="24"/>
        </w:rPr>
        <w:t>Poznámky nebo místo pro vypracování úkolu .:</w:t>
      </w:r>
    </w:p>
    <w:p w:rsidR="001F6219" w:rsidRPr="00063E97" w:rsidRDefault="007D49D6" w:rsidP="00CA35E0">
      <w:pPr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sectPr w:rsidR="001F6219" w:rsidRPr="00063E97" w:rsidSect="006C1A8E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717A" w:rsidRDefault="00F0717A" w:rsidP="005B71AC">
      <w:pPr>
        <w:spacing w:after="0" w:line="240" w:lineRule="auto"/>
      </w:pPr>
      <w:r>
        <w:separator/>
      </w:r>
    </w:p>
  </w:endnote>
  <w:endnote w:type="continuationSeparator" w:id="0">
    <w:p w:rsidR="00F0717A" w:rsidRDefault="00F0717A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717A" w:rsidRDefault="00F0717A" w:rsidP="005B71AC">
      <w:pPr>
        <w:spacing w:after="0" w:line="240" w:lineRule="auto"/>
      </w:pPr>
      <w:r>
        <w:separator/>
      </w:r>
    </w:p>
  </w:footnote>
  <w:footnote w:type="continuationSeparator" w:id="0">
    <w:p w:rsidR="00F0717A" w:rsidRDefault="00F0717A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A3" w:rsidRDefault="006C1A8E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2623623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A860C8"/>
    <w:multiLevelType w:val="hybridMultilevel"/>
    <w:tmpl w:val="729C35CA"/>
    <w:lvl w:ilvl="0" w:tplc="D850271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36E24"/>
    <w:rsid w:val="00044906"/>
    <w:rsid w:val="00063E97"/>
    <w:rsid w:val="000E49D3"/>
    <w:rsid w:val="00124EB2"/>
    <w:rsid w:val="001250E8"/>
    <w:rsid w:val="001C3B8E"/>
    <w:rsid w:val="001F6219"/>
    <w:rsid w:val="00224312"/>
    <w:rsid w:val="003728F7"/>
    <w:rsid w:val="003E52E5"/>
    <w:rsid w:val="00413522"/>
    <w:rsid w:val="005B71AC"/>
    <w:rsid w:val="00601183"/>
    <w:rsid w:val="006C1A8E"/>
    <w:rsid w:val="00716862"/>
    <w:rsid w:val="00797AF2"/>
    <w:rsid w:val="007C3264"/>
    <w:rsid w:val="007D49D6"/>
    <w:rsid w:val="00803868"/>
    <w:rsid w:val="008D6A63"/>
    <w:rsid w:val="00981B69"/>
    <w:rsid w:val="00B23722"/>
    <w:rsid w:val="00C1093B"/>
    <w:rsid w:val="00C20A06"/>
    <w:rsid w:val="00C237C9"/>
    <w:rsid w:val="00CA35E0"/>
    <w:rsid w:val="00CA7307"/>
    <w:rsid w:val="00D0075B"/>
    <w:rsid w:val="00DD6C3E"/>
    <w:rsid w:val="00E04EA3"/>
    <w:rsid w:val="00E7359D"/>
    <w:rsid w:val="00EB7C88"/>
    <w:rsid w:val="00F0717A"/>
    <w:rsid w:val="00FB1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1A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D49D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D49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49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D49D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D49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49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9DCAD-40B6-4790-8AFB-39EB4B8F7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412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Dum</cp:lastModifiedBy>
  <cp:revision>2</cp:revision>
  <dcterms:created xsi:type="dcterms:W3CDTF">2014-09-19T07:21:00Z</dcterms:created>
  <dcterms:modified xsi:type="dcterms:W3CDTF">2014-09-19T07:21:00Z</dcterms:modified>
</cp:coreProperties>
</file>