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 wp14:anchorId="24864D3F" wp14:editId="4F4E2ED2">
            <wp:simplePos x="0" y="0"/>
            <wp:positionH relativeFrom="column">
              <wp:posOffset>1633855</wp:posOffset>
            </wp:positionH>
            <wp:positionV relativeFrom="paragraph">
              <wp:posOffset>-118110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055988" w:rsidRDefault="00055988" w:rsidP="005B71AC">
      <w:pPr>
        <w:rPr>
          <w:b/>
          <w:bCs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055988">
        <w:trPr>
          <w:jc w:val="center"/>
        </w:trPr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055988">
        <w:trPr>
          <w:jc w:val="center"/>
        </w:trPr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055988">
        <w:trPr>
          <w:trHeight w:val="1045"/>
          <w:jc w:val="center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Pr="00055988" w:rsidRDefault="003E52E5" w:rsidP="00055988">
      <w:pPr>
        <w:pStyle w:val="Bezmezer"/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055988">
        <w:trPr>
          <w:jc w:val="center"/>
        </w:trPr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E04EA3" w:rsidRDefault="0073073E" w:rsidP="00E04EA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055988">
        <w:trPr>
          <w:jc w:val="center"/>
        </w:trPr>
        <w:tc>
          <w:tcPr>
            <w:tcW w:w="2376" w:type="dxa"/>
          </w:tcPr>
          <w:p w:rsidR="001C3B8E" w:rsidRPr="005B71AC" w:rsidRDefault="00CB3060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Číslo</w:t>
            </w:r>
            <w:r w:rsidR="00EB7C88">
              <w:rPr>
                <w:b/>
                <w:sz w:val="28"/>
                <w:szCs w:val="28"/>
              </w:rPr>
              <w:t xml:space="preserve"> materiálu:</w:t>
            </w:r>
          </w:p>
        </w:tc>
        <w:tc>
          <w:tcPr>
            <w:tcW w:w="6836" w:type="dxa"/>
          </w:tcPr>
          <w:p w:rsidR="001C3B8E" w:rsidRPr="00E04EA3" w:rsidRDefault="0073073E" w:rsidP="00E04EA3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VY_12_INOVACE_</w:t>
            </w:r>
            <w:r w:rsidR="00FE36D6">
              <w:rPr>
                <w:rFonts w:cstheme="minorHAnsi"/>
                <w:b/>
                <w:bCs/>
                <w:sz w:val="28"/>
                <w:szCs w:val="28"/>
              </w:rPr>
              <w:t>28</w:t>
            </w:r>
          </w:p>
        </w:tc>
      </w:tr>
      <w:tr w:rsidR="001C3B8E" w:rsidRPr="005B71AC" w:rsidTr="00055988">
        <w:trPr>
          <w:jc w:val="center"/>
        </w:trPr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5B71AC" w:rsidRDefault="005D3FDA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</w:t>
            </w:r>
            <w:r w:rsidR="009537BC"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1C3B8E" w:rsidRPr="005B71AC" w:rsidTr="00055988">
        <w:trPr>
          <w:jc w:val="center"/>
        </w:trPr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1C3B8E" w:rsidRDefault="007307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</w:t>
            </w:r>
          </w:p>
        </w:tc>
      </w:tr>
      <w:tr w:rsidR="001C3B8E" w:rsidRPr="001C3B8E" w:rsidTr="00055988">
        <w:trPr>
          <w:jc w:val="center"/>
        </w:trPr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1C3B8E" w:rsidRDefault="005D3FDA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Test</w:t>
            </w:r>
          </w:p>
        </w:tc>
      </w:tr>
      <w:tr w:rsidR="001C3B8E" w:rsidRPr="001C3B8E" w:rsidTr="00055988">
        <w:trPr>
          <w:jc w:val="center"/>
        </w:trPr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1C3B8E" w:rsidRDefault="00091D3A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Sylva Ludvíková</w:t>
            </w:r>
          </w:p>
        </w:tc>
      </w:tr>
      <w:tr w:rsidR="00EB7C88" w:rsidRPr="001C3B8E" w:rsidTr="00055988">
        <w:trPr>
          <w:jc w:val="center"/>
        </w:trPr>
        <w:tc>
          <w:tcPr>
            <w:tcW w:w="2376" w:type="dxa"/>
          </w:tcPr>
          <w:p w:rsidR="00EB7C88" w:rsidRDefault="00A14E1D" w:rsidP="00E04EA3">
            <w:pPr>
              <w:rPr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62336" behindDoc="0" locked="0" layoutInCell="1" allowOverlap="1" wp14:anchorId="3DF07817" wp14:editId="4D3BCF84">
                  <wp:simplePos x="0" y="0"/>
                  <wp:positionH relativeFrom="column">
                    <wp:posOffset>-1830705</wp:posOffset>
                  </wp:positionH>
                  <wp:positionV relativeFrom="paragraph">
                    <wp:posOffset>157480</wp:posOffset>
                  </wp:positionV>
                  <wp:extent cx="1714500" cy="1516380"/>
                  <wp:effectExtent l="0" t="0" r="0" b="0"/>
                  <wp:wrapNone/>
                  <wp:docPr id="2" name="Obrázek 2" descr="logo průhledn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logo průhledné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516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B7C88"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1C3B8E" w:rsidRDefault="005D3FDA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Rozbor textu</w:t>
            </w:r>
          </w:p>
        </w:tc>
      </w:tr>
      <w:tr w:rsidR="00055988" w:rsidRPr="001C3B8E" w:rsidTr="00055988">
        <w:trPr>
          <w:jc w:val="center"/>
        </w:trPr>
        <w:tc>
          <w:tcPr>
            <w:tcW w:w="2376" w:type="dxa"/>
          </w:tcPr>
          <w:p w:rsidR="00055988" w:rsidRDefault="000559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055988" w:rsidRDefault="001335FB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Práce s textem písně, porozumění textu, upevňování čtenářské gramotnosti</w:t>
            </w:r>
            <w:bookmarkStart w:id="0" w:name="_GoBack"/>
            <w:bookmarkEnd w:id="0"/>
          </w:p>
          <w:p w:rsidR="00055988" w:rsidRDefault="00055988" w:rsidP="00E04EA3">
            <w:pPr>
              <w:rPr>
                <w:b/>
                <w:bCs/>
                <w:sz w:val="28"/>
                <w:szCs w:val="28"/>
              </w:rPr>
            </w:pPr>
          </w:p>
          <w:p w:rsidR="00010A4E" w:rsidRDefault="00010A4E" w:rsidP="00E04EA3">
            <w:pPr>
              <w:rPr>
                <w:b/>
                <w:bCs/>
                <w:sz w:val="28"/>
                <w:szCs w:val="28"/>
              </w:rPr>
            </w:pPr>
          </w:p>
          <w:p w:rsidR="00055988" w:rsidRDefault="00055988" w:rsidP="00E04EA3">
            <w:pPr>
              <w:rPr>
                <w:b/>
                <w:bCs/>
                <w:sz w:val="28"/>
                <w:szCs w:val="28"/>
              </w:rPr>
            </w:pPr>
          </w:p>
        </w:tc>
      </w:tr>
      <w:tr w:rsidR="00055988" w:rsidRPr="001C3B8E" w:rsidTr="00055988">
        <w:trPr>
          <w:jc w:val="center"/>
        </w:trPr>
        <w:tc>
          <w:tcPr>
            <w:tcW w:w="2376" w:type="dxa"/>
          </w:tcPr>
          <w:p w:rsidR="00055988" w:rsidRPr="001C3B8E" w:rsidRDefault="00055988" w:rsidP="00BE4B3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055988" w:rsidRDefault="005D3FDA" w:rsidP="00E04EA3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1.12.</w:t>
            </w:r>
            <w:r w:rsidR="0073073E">
              <w:rPr>
                <w:b/>
                <w:bCs/>
                <w:sz w:val="28"/>
                <w:szCs w:val="28"/>
              </w:rPr>
              <w:t>2013</w:t>
            </w:r>
            <w:proofErr w:type="gramEnd"/>
          </w:p>
        </w:tc>
      </w:tr>
      <w:tr w:rsidR="00055988" w:rsidRPr="001C3B8E" w:rsidTr="00055988">
        <w:trPr>
          <w:jc w:val="center"/>
        </w:trPr>
        <w:tc>
          <w:tcPr>
            <w:tcW w:w="2376" w:type="dxa"/>
          </w:tcPr>
          <w:p w:rsidR="00055988" w:rsidRDefault="00055988" w:rsidP="00BE4B3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055988" w:rsidRDefault="005D3FDA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2.12.2013</w:t>
            </w:r>
          </w:p>
        </w:tc>
      </w:tr>
    </w:tbl>
    <w:p w:rsidR="00044906" w:rsidRDefault="00044906" w:rsidP="00055988">
      <w:pPr>
        <w:pStyle w:val="Bezmezer"/>
      </w:pPr>
    </w:p>
    <w:p w:rsidR="00044906" w:rsidRDefault="00044906" w:rsidP="00055988">
      <w:pPr>
        <w:pStyle w:val="Bezmezer"/>
      </w:pPr>
    </w:p>
    <w:p w:rsidR="00A14E1D" w:rsidRDefault="00A14E1D" w:rsidP="00055988">
      <w:pPr>
        <w:pStyle w:val="Bezmezer"/>
      </w:pPr>
    </w:p>
    <w:p w:rsidR="00A14E1D" w:rsidRDefault="00A14E1D" w:rsidP="00055988">
      <w:pPr>
        <w:pStyle w:val="Bezmezer"/>
      </w:pPr>
    </w:p>
    <w:p w:rsidR="00A14E1D" w:rsidRDefault="00A14E1D" w:rsidP="00055988">
      <w:pPr>
        <w:pStyle w:val="Bezmezer"/>
      </w:pPr>
    </w:p>
    <w:p w:rsidR="00C575D7" w:rsidRDefault="00C575D7" w:rsidP="00C575D7">
      <w:pPr>
        <w:tabs>
          <w:tab w:val="left" w:pos="6345"/>
          <w:tab w:val="center" w:pos="7002"/>
        </w:tabs>
        <w:rPr>
          <w:b/>
        </w:rPr>
      </w:pPr>
      <w:r>
        <w:rPr>
          <w:b/>
        </w:rPr>
        <w:t>Pracovní</w:t>
      </w:r>
      <w:r>
        <w:t xml:space="preserve"> </w:t>
      </w:r>
      <w:r>
        <w:rPr>
          <w:b/>
        </w:rPr>
        <w:t>list</w:t>
      </w:r>
    </w:p>
    <w:p w:rsidR="00C575D7" w:rsidRDefault="00C575D7" w:rsidP="00C575D7">
      <w:r>
        <w:t xml:space="preserve">Pracuj s textem </w:t>
      </w:r>
      <w:proofErr w:type="gramStart"/>
      <w:r>
        <w:t>písně  Kometa</w:t>
      </w:r>
      <w:proofErr w:type="gramEnd"/>
      <w:r>
        <w:t xml:space="preserve"> – J. Nohavica</w:t>
      </w:r>
      <w:r>
        <w:tab/>
      </w:r>
      <w:r>
        <w:tab/>
      </w:r>
      <w:r>
        <w:tab/>
      </w:r>
      <w:r>
        <w:tab/>
        <w:t>1. Vypiš z textu vlastní jména.</w:t>
      </w:r>
    </w:p>
    <w:p w:rsidR="00C575D7" w:rsidRDefault="00C575D7" w:rsidP="00C575D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2. Z první sloky vypiš přísudky.</w:t>
      </w:r>
    </w:p>
    <w:p w:rsidR="00C575D7" w:rsidRDefault="00C575D7" w:rsidP="00C575D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3. Který z těchto přísudků lze označit jako slovesný složený?</w:t>
      </w:r>
    </w:p>
    <w:p w:rsidR="00C575D7" w:rsidRDefault="00C575D7" w:rsidP="00C575D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4. Kolik vět obsahuje celé souvětí (celá sloka)? </w:t>
      </w:r>
    </w:p>
    <w:p w:rsidR="00C575D7" w:rsidRDefault="00C575D7" w:rsidP="00C575D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5. Urči druh tohoto souvětí.</w:t>
      </w:r>
    </w:p>
    <w:p w:rsidR="00C575D7" w:rsidRDefault="00C575D7" w:rsidP="00C575D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6. Vysvětli slova: </w:t>
      </w:r>
      <w:proofErr w:type="gramStart"/>
      <w:r>
        <w:t>triedrech</w:t>
      </w:r>
      <w:proofErr w:type="gramEnd"/>
      <w:r>
        <w:t>, remízku, bedrech.</w:t>
      </w:r>
    </w:p>
    <w:p w:rsidR="00C575D7" w:rsidRDefault="00C575D7" w:rsidP="00C575D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7. Vyhledej v textu příslovečné spřežky.</w:t>
      </w:r>
    </w:p>
    <w:p w:rsidR="00C575D7" w:rsidRDefault="00C575D7" w:rsidP="00C575D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8. Najdi a vyskloňuj slovo, které označuje část lidského těla.</w:t>
      </w:r>
    </w:p>
    <w:p w:rsidR="00C575D7" w:rsidRDefault="00C575D7" w:rsidP="00C575D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9. Udělej rozbor věty – posledního verše první </w:t>
      </w:r>
      <w:proofErr w:type="gramStart"/>
      <w:r>
        <w:t>sloky ( …</w:t>
      </w:r>
      <w:proofErr w:type="gramEnd"/>
      <w:r>
        <w:t>v očích….)</w:t>
      </w:r>
    </w:p>
    <w:p w:rsidR="00C575D7" w:rsidRDefault="00C575D7" w:rsidP="00C575D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10. Urči mluvnické kategorie přídavných </w:t>
      </w:r>
      <w:proofErr w:type="gramStart"/>
      <w:r>
        <w:t>jmen .</w:t>
      </w:r>
      <w:proofErr w:type="gramEnd"/>
    </w:p>
    <w:p w:rsidR="00C575D7" w:rsidRDefault="00C575D7" w:rsidP="00C575D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11. Vyhledej a vysvětli, kdo byl pan Kepler.</w:t>
      </w:r>
    </w:p>
    <w:p w:rsidR="00C575D7" w:rsidRDefault="00C575D7" w:rsidP="00C575D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12. Zdůvodni pravopis slov: pýcha, penízků, zbylo.</w:t>
      </w:r>
    </w:p>
    <w:p w:rsidR="00C575D7" w:rsidRDefault="00C575D7" w:rsidP="00C575D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13. Urči mluvnické kategorie u všech přísudků z první sloky.</w:t>
      </w:r>
    </w:p>
    <w:p w:rsidR="00C575D7" w:rsidRDefault="00C575D7" w:rsidP="00C575D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14. </w:t>
      </w:r>
      <w:proofErr w:type="gramStart"/>
      <w:r>
        <w:t>Utvoř</w:t>
      </w:r>
      <w:proofErr w:type="gramEnd"/>
      <w:r>
        <w:t xml:space="preserve">  synonyma ke slovu </w:t>
      </w:r>
      <w:proofErr w:type="gramStart"/>
      <w:r>
        <w:t>zmizela</w:t>
      </w:r>
      <w:proofErr w:type="gramEnd"/>
      <w:r>
        <w:t>.</w:t>
      </w:r>
    </w:p>
    <w:p w:rsidR="00C575D7" w:rsidRDefault="00C575D7" w:rsidP="00C575D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15. Zdůvodni pravopis předpon u slov, spatřil, zmizela, spojuje.</w:t>
      </w:r>
    </w:p>
    <w:p w:rsidR="00C575D7" w:rsidRDefault="00C575D7" w:rsidP="00C575D7"/>
    <w:p w:rsidR="00C575D7" w:rsidRPr="00CA35E0" w:rsidRDefault="00C575D7" w:rsidP="00055988">
      <w:pPr>
        <w:pStyle w:val="Bezmezer"/>
      </w:pPr>
    </w:p>
    <w:sectPr w:rsidR="00C575D7" w:rsidRPr="00CA35E0" w:rsidSect="00055988">
      <w:headerReference w:type="default" r:id="rId9"/>
      <w:pgSz w:w="16838" w:h="11906" w:orient="landscape"/>
      <w:pgMar w:top="284" w:right="1418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6517" w:rsidRDefault="00B86517" w:rsidP="005B71AC">
      <w:pPr>
        <w:spacing w:after="0" w:line="240" w:lineRule="auto"/>
      </w:pPr>
      <w:r>
        <w:separator/>
      </w:r>
    </w:p>
  </w:endnote>
  <w:endnote w:type="continuationSeparator" w:id="0">
    <w:p w:rsidR="00B86517" w:rsidRDefault="00B86517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6517" w:rsidRDefault="00B86517" w:rsidP="005B71AC">
      <w:pPr>
        <w:spacing w:after="0" w:line="240" w:lineRule="auto"/>
      </w:pPr>
      <w:r>
        <w:separator/>
      </w:r>
    </w:p>
  </w:footnote>
  <w:footnote w:type="continuationSeparator" w:id="0">
    <w:p w:rsidR="00B86517" w:rsidRDefault="00B86517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5988" w:rsidRPr="00055988" w:rsidRDefault="00B86517" w:rsidP="002927DA">
    <w:pPr>
      <w:spacing w:after="0" w:line="240" w:lineRule="auto"/>
      <w:jc w:val="center"/>
      <w:rPr>
        <w:color w:val="808080"/>
        <w:sz w:val="16"/>
        <w:szCs w:val="16"/>
      </w:rPr>
    </w:pPr>
    <w:r>
      <w:rPr>
        <w:noProof/>
        <w:color w:val="808080"/>
        <w:sz w:val="16"/>
        <w:szCs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48386323" r:id="rId2"/>
      </w:pict>
    </w:r>
    <w:r w:rsidR="00E04EA3" w:rsidRPr="00055988">
      <w:rPr>
        <w:color w:val="808080"/>
        <w:sz w:val="16"/>
        <w:szCs w:val="16"/>
      </w:rPr>
      <w:t>Základní škola Háj ve Slezsku, okres Opava, příspěvková organizace</w:t>
    </w:r>
  </w:p>
  <w:p w:rsidR="00E04EA3" w:rsidRPr="00055988" w:rsidRDefault="00E04EA3" w:rsidP="002927DA">
    <w:pPr>
      <w:spacing w:after="0" w:line="240" w:lineRule="auto"/>
      <w:jc w:val="center"/>
      <w:rPr>
        <w:color w:val="808080"/>
        <w:sz w:val="16"/>
        <w:szCs w:val="16"/>
      </w:rPr>
    </w:pPr>
    <w:r w:rsidRPr="00055988">
      <w:rPr>
        <w:color w:val="808080"/>
        <w:sz w:val="16"/>
        <w:szCs w:val="16"/>
      </w:rPr>
      <w:t>Školní 90, 747 92 Háj ve Slezsku, tel.: 553 773 333, fax: 553 773 942,</w:t>
    </w:r>
  </w:p>
  <w:p w:rsidR="00E04EA3" w:rsidRPr="00055988" w:rsidRDefault="00E04EA3" w:rsidP="002927DA">
    <w:pPr>
      <w:spacing w:after="0" w:line="240" w:lineRule="auto"/>
      <w:jc w:val="center"/>
      <w:rPr>
        <w:sz w:val="16"/>
        <w:szCs w:val="16"/>
      </w:rPr>
    </w:pPr>
    <w:r w:rsidRPr="00055988">
      <w:rPr>
        <w:color w:val="808080"/>
        <w:sz w:val="16"/>
        <w:szCs w:val="16"/>
      </w:rPr>
      <w:t>e-mail: skolahaj@volny.cz, www.skolahaj.cz</w:t>
    </w:r>
  </w:p>
  <w:p w:rsidR="00E04EA3" w:rsidRDefault="00055988" w:rsidP="00055988">
    <w:pPr>
      <w:pStyle w:val="Zhlav"/>
      <w:tabs>
        <w:tab w:val="clear" w:pos="4536"/>
        <w:tab w:val="clear" w:pos="9072"/>
        <w:tab w:val="left" w:pos="5040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1AC"/>
    <w:rsid w:val="00010A4E"/>
    <w:rsid w:val="00044906"/>
    <w:rsid w:val="00055988"/>
    <w:rsid w:val="00091D3A"/>
    <w:rsid w:val="001335FB"/>
    <w:rsid w:val="001C3B8E"/>
    <w:rsid w:val="001C3E9F"/>
    <w:rsid w:val="001E13AF"/>
    <w:rsid w:val="001E4EB3"/>
    <w:rsid w:val="002927DA"/>
    <w:rsid w:val="003E52E5"/>
    <w:rsid w:val="00401751"/>
    <w:rsid w:val="005B71AC"/>
    <w:rsid w:val="005D3FDA"/>
    <w:rsid w:val="00716862"/>
    <w:rsid w:val="0073073E"/>
    <w:rsid w:val="007C3264"/>
    <w:rsid w:val="009537BC"/>
    <w:rsid w:val="00A14E1D"/>
    <w:rsid w:val="00A31897"/>
    <w:rsid w:val="00A55016"/>
    <w:rsid w:val="00B415E8"/>
    <w:rsid w:val="00B86517"/>
    <w:rsid w:val="00C20A06"/>
    <w:rsid w:val="00C237C9"/>
    <w:rsid w:val="00C575D7"/>
    <w:rsid w:val="00CA35E0"/>
    <w:rsid w:val="00CA7307"/>
    <w:rsid w:val="00CB3060"/>
    <w:rsid w:val="00D0075B"/>
    <w:rsid w:val="00D87969"/>
    <w:rsid w:val="00DD6C3E"/>
    <w:rsid w:val="00E04EA3"/>
    <w:rsid w:val="00E57DCC"/>
    <w:rsid w:val="00EB7C88"/>
    <w:rsid w:val="00EF30D6"/>
    <w:rsid w:val="00FB10A7"/>
    <w:rsid w:val="00FE3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05598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05598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55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217</Words>
  <Characters>1285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Valued Acer Customer</cp:lastModifiedBy>
  <cp:revision>6</cp:revision>
  <dcterms:created xsi:type="dcterms:W3CDTF">2013-12-01T17:23:00Z</dcterms:created>
  <dcterms:modified xsi:type="dcterms:W3CDTF">2013-12-12T19:46:00Z</dcterms:modified>
</cp:coreProperties>
</file>