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EB5B19" w:rsidRDefault="00EB5B19" w:rsidP="00E438F6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sz w:val="24"/>
              </w:rPr>
            </w:pPr>
            <w:r w:rsidRPr="00F900FA">
              <w:rPr>
                <w:sz w:val="24"/>
              </w:rPr>
              <w:t>III/2 Inovace a zkvalitnění výuky prostřednictvím ICT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B7CFF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Pavlína Bulušková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291E0B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Matematika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46C87" w:rsidP="00E438F6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291E0B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Na zahrádce</w:t>
            </w:r>
            <w:r w:rsidR="00AF6492">
              <w:rPr>
                <w:sz w:val="24"/>
              </w:rPr>
              <w:t xml:space="preserve"> 1</w:t>
            </w:r>
          </w:p>
        </w:tc>
      </w:tr>
      <w:tr w:rsidR="00E438F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E438F6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7A5D29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3</w:t>
            </w:r>
            <w:r w:rsidR="00291E0B">
              <w:rPr>
                <w:sz w:val="24"/>
              </w:rPr>
              <w:t>.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375F8" w:rsidP="00E438F6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VY_32_INOVACE_3_04</w:t>
            </w:r>
            <w:r w:rsidR="00291E0B">
              <w:rPr>
                <w:b/>
                <w:sz w:val="24"/>
              </w:rPr>
              <w:t>_</w:t>
            </w:r>
            <w:r w:rsidR="00B809BE">
              <w:rPr>
                <w:b/>
                <w:sz w:val="24"/>
              </w:rPr>
              <w:t>M_</w:t>
            </w:r>
            <w:r w:rsidR="00291E0B">
              <w:rPr>
                <w:b/>
                <w:sz w:val="24"/>
              </w:rPr>
              <w:t>Na zahrádce</w:t>
            </w:r>
            <w:r w:rsidR="00AF6492">
              <w:rPr>
                <w:b/>
                <w:sz w:val="24"/>
              </w:rPr>
              <w:t xml:space="preserve"> 1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291E0B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8. 10. 2014</w:t>
            </w:r>
          </w:p>
        </w:tc>
      </w:tr>
      <w:tr w:rsidR="005B636A" w:rsidRPr="00F900FA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291E0B" w:rsidP="00846C87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 xml:space="preserve">Tento materiál slouží k procvičování násobení a dělení jednociferným číslem. Zařazuje se </w:t>
            </w:r>
            <w:r w:rsidR="00B375F8">
              <w:rPr>
                <w:sz w:val="24"/>
              </w:rPr>
              <w:t>do oblasti Slovní úlohy pro 1. s</w:t>
            </w:r>
            <w:r>
              <w:rPr>
                <w:sz w:val="24"/>
              </w:rPr>
              <w:t>tupeň.</w:t>
            </w:r>
          </w:p>
        </w:tc>
      </w:tr>
    </w:tbl>
    <w:p w:rsidR="00291E0B" w:rsidRDefault="00291E0B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190500</wp:posOffset>
            </wp:positionH>
            <wp:positionV relativeFrom="paragraph">
              <wp:posOffset>70485</wp:posOffset>
            </wp:positionV>
            <wp:extent cx="5433060" cy="1049655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1E0B" w:rsidRDefault="00291E0B">
      <w:pPr>
        <w:spacing w:after="0" w:line="240" w:lineRule="auto"/>
      </w:pPr>
      <w:r>
        <w:br w:type="page"/>
      </w:r>
    </w:p>
    <w:p w:rsidR="00737EC9" w:rsidRDefault="006F7386" w:rsidP="00291E0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Augustýna</w:t>
      </w:r>
      <w:r w:rsidR="00291E0B" w:rsidRPr="00291E0B">
        <w:rPr>
          <w:rFonts w:ascii="Arial" w:hAnsi="Arial" w:cs="Arial"/>
          <w:sz w:val="24"/>
          <w:szCs w:val="24"/>
        </w:rPr>
        <w:t xml:space="preserve"> v červnu zasadila</w:t>
      </w:r>
      <w:r w:rsidR="00291E0B">
        <w:rPr>
          <w:rFonts w:ascii="Arial" w:hAnsi="Arial" w:cs="Arial"/>
          <w:sz w:val="24"/>
          <w:szCs w:val="24"/>
        </w:rPr>
        <w:t xml:space="preserve"> 6 růží. V červenci </w:t>
      </w:r>
      <w:r w:rsidR="00291E0B" w:rsidRPr="00291E0B">
        <w:rPr>
          <w:rFonts w:ascii="Arial" w:hAnsi="Arial" w:cs="Arial"/>
          <w:sz w:val="24"/>
          <w:szCs w:val="24"/>
        </w:rPr>
        <w:t xml:space="preserve">zasadila 3krát více </w:t>
      </w:r>
      <w:r w:rsidR="00291E0B">
        <w:rPr>
          <w:rFonts w:ascii="Arial" w:hAnsi="Arial" w:cs="Arial"/>
          <w:sz w:val="24"/>
          <w:szCs w:val="24"/>
        </w:rPr>
        <w:t>růží než v červnu. Kolik růži zasadila v červenci? Kolik růží zasadila dohromady?</w:t>
      </w:r>
    </w:p>
    <w:p w:rsidR="00291E0B" w:rsidRDefault="00291E0B" w:rsidP="00291E0B">
      <w:pPr>
        <w:pStyle w:val="ListParagraph"/>
        <w:rPr>
          <w:rFonts w:ascii="Arial" w:hAnsi="Arial" w:cs="Arial"/>
          <w:sz w:val="24"/>
          <w:szCs w:val="24"/>
        </w:rPr>
      </w:pPr>
    </w:p>
    <w:p w:rsidR="00291E0B" w:rsidRDefault="00291E0B" w:rsidP="00291E0B">
      <w:pPr>
        <w:pStyle w:val="ListParagraph"/>
        <w:rPr>
          <w:rFonts w:ascii="Arial" w:hAnsi="Arial" w:cs="Arial"/>
          <w:sz w:val="24"/>
          <w:szCs w:val="24"/>
        </w:rPr>
      </w:pPr>
    </w:p>
    <w:p w:rsidR="00291E0B" w:rsidRDefault="00291E0B" w:rsidP="00291E0B">
      <w:pPr>
        <w:pStyle w:val="ListParagraph"/>
        <w:rPr>
          <w:rFonts w:ascii="Arial" w:hAnsi="Arial" w:cs="Arial"/>
          <w:sz w:val="24"/>
          <w:szCs w:val="24"/>
        </w:rPr>
      </w:pPr>
    </w:p>
    <w:p w:rsidR="00291E0B" w:rsidRPr="00291E0B" w:rsidRDefault="00291E0B" w:rsidP="00291E0B">
      <w:pPr>
        <w:rPr>
          <w:rFonts w:ascii="Arial" w:hAnsi="Arial" w:cs="Arial"/>
          <w:sz w:val="24"/>
          <w:szCs w:val="24"/>
        </w:rPr>
      </w:pPr>
    </w:p>
    <w:p w:rsidR="00291E0B" w:rsidRDefault="00291E0B" w:rsidP="00291E0B">
      <w:pPr>
        <w:pStyle w:val="ListParagraph"/>
        <w:rPr>
          <w:rFonts w:ascii="Arial" w:hAnsi="Arial" w:cs="Arial"/>
          <w:sz w:val="24"/>
          <w:szCs w:val="24"/>
        </w:rPr>
      </w:pPr>
    </w:p>
    <w:p w:rsidR="00291E0B" w:rsidRDefault="00291E0B" w:rsidP="00291E0B">
      <w:pPr>
        <w:pStyle w:val="ListParagraph"/>
        <w:rPr>
          <w:rFonts w:ascii="Arial" w:hAnsi="Arial" w:cs="Arial"/>
          <w:sz w:val="24"/>
          <w:szCs w:val="24"/>
        </w:rPr>
      </w:pPr>
    </w:p>
    <w:p w:rsidR="00291E0B" w:rsidRDefault="006F7386" w:rsidP="00291E0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Josefíně</w:t>
      </w:r>
      <w:r w:rsidR="00291E0B">
        <w:rPr>
          <w:rFonts w:ascii="Arial" w:hAnsi="Arial" w:cs="Arial"/>
          <w:sz w:val="24"/>
          <w:szCs w:val="24"/>
        </w:rPr>
        <w:t xml:space="preserve"> se urodilo na zahrádce 7 mrkví. </w:t>
      </w:r>
      <w:r>
        <w:rPr>
          <w:rFonts w:ascii="Arial" w:hAnsi="Arial" w:cs="Arial"/>
          <w:sz w:val="24"/>
          <w:szCs w:val="24"/>
        </w:rPr>
        <w:t>Hubertovi</w:t>
      </w:r>
      <w:r w:rsidR="00291E0B">
        <w:rPr>
          <w:rFonts w:ascii="Arial" w:hAnsi="Arial" w:cs="Arial"/>
          <w:sz w:val="24"/>
          <w:szCs w:val="24"/>
        </w:rPr>
        <w:t xml:space="preserve"> 5krát víc než mamince. Kolik mr</w:t>
      </w:r>
      <w:r>
        <w:rPr>
          <w:rFonts w:ascii="Arial" w:hAnsi="Arial" w:cs="Arial"/>
          <w:sz w:val="24"/>
          <w:szCs w:val="24"/>
        </w:rPr>
        <w:t>k</w:t>
      </w:r>
      <w:r w:rsidR="00291E0B">
        <w:rPr>
          <w:rFonts w:ascii="Arial" w:hAnsi="Arial" w:cs="Arial"/>
          <w:sz w:val="24"/>
          <w:szCs w:val="24"/>
        </w:rPr>
        <w:t xml:space="preserve">ví se urodilo </w:t>
      </w:r>
      <w:r>
        <w:rPr>
          <w:rFonts w:ascii="Arial" w:hAnsi="Arial" w:cs="Arial"/>
          <w:sz w:val="24"/>
          <w:szCs w:val="24"/>
        </w:rPr>
        <w:t>Hubertovi</w:t>
      </w:r>
      <w:r w:rsidR="00291E0B">
        <w:rPr>
          <w:rFonts w:ascii="Arial" w:hAnsi="Arial" w:cs="Arial"/>
          <w:sz w:val="24"/>
          <w:szCs w:val="24"/>
        </w:rPr>
        <w:t>?</w:t>
      </w:r>
    </w:p>
    <w:p w:rsidR="00291E0B" w:rsidRDefault="00291E0B" w:rsidP="00291E0B">
      <w:pPr>
        <w:rPr>
          <w:rFonts w:ascii="Arial" w:hAnsi="Arial" w:cs="Arial"/>
          <w:sz w:val="24"/>
          <w:szCs w:val="24"/>
        </w:rPr>
      </w:pPr>
    </w:p>
    <w:p w:rsidR="00291E0B" w:rsidRDefault="00291E0B" w:rsidP="00291E0B">
      <w:pPr>
        <w:rPr>
          <w:rFonts w:ascii="Arial" w:hAnsi="Arial" w:cs="Arial"/>
          <w:sz w:val="24"/>
          <w:szCs w:val="24"/>
        </w:rPr>
      </w:pPr>
    </w:p>
    <w:p w:rsidR="00291E0B" w:rsidRDefault="00291E0B" w:rsidP="00291E0B">
      <w:pPr>
        <w:rPr>
          <w:rFonts w:ascii="Arial" w:hAnsi="Arial" w:cs="Arial"/>
          <w:sz w:val="24"/>
          <w:szCs w:val="24"/>
        </w:rPr>
      </w:pPr>
    </w:p>
    <w:p w:rsidR="00291E0B" w:rsidRDefault="00291E0B" w:rsidP="00291E0B">
      <w:pPr>
        <w:rPr>
          <w:rFonts w:ascii="Arial" w:hAnsi="Arial" w:cs="Arial"/>
          <w:sz w:val="24"/>
          <w:szCs w:val="24"/>
        </w:rPr>
      </w:pPr>
    </w:p>
    <w:p w:rsidR="00291E0B" w:rsidRDefault="006F7386" w:rsidP="00291E0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Maxmilián</w:t>
      </w:r>
      <w:r w:rsidR="00291E0B">
        <w:rPr>
          <w:rFonts w:ascii="Arial" w:hAnsi="Arial" w:cs="Arial"/>
          <w:sz w:val="24"/>
          <w:szCs w:val="24"/>
        </w:rPr>
        <w:t xml:space="preserve"> nasbíral 25 kg jahod. Do jednoho koše se mu vešlo jenom 5 kg. Kolik potřeboval košů?</w:t>
      </w:r>
    </w:p>
    <w:p w:rsidR="00291E0B" w:rsidRDefault="00291E0B" w:rsidP="00291E0B">
      <w:pPr>
        <w:rPr>
          <w:rFonts w:ascii="Arial" w:hAnsi="Arial" w:cs="Arial"/>
          <w:sz w:val="24"/>
          <w:szCs w:val="24"/>
        </w:rPr>
      </w:pPr>
    </w:p>
    <w:p w:rsidR="00291E0B" w:rsidRDefault="00291E0B" w:rsidP="00291E0B">
      <w:pPr>
        <w:rPr>
          <w:rFonts w:ascii="Arial" w:hAnsi="Arial" w:cs="Arial"/>
          <w:sz w:val="24"/>
          <w:szCs w:val="24"/>
        </w:rPr>
      </w:pPr>
    </w:p>
    <w:p w:rsidR="00291E0B" w:rsidRDefault="00291E0B" w:rsidP="00291E0B">
      <w:pPr>
        <w:rPr>
          <w:rFonts w:ascii="Arial" w:hAnsi="Arial" w:cs="Arial"/>
          <w:sz w:val="24"/>
          <w:szCs w:val="24"/>
        </w:rPr>
      </w:pPr>
    </w:p>
    <w:p w:rsidR="00291E0B" w:rsidRDefault="00291E0B" w:rsidP="00291E0B">
      <w:pPr>
        <w:rPr>
          <w:rFonts w:ascii="Arial" w:hAnsi="Arial" w:cs="Arial"/>
          <w:sz w:val="24"/>
          <w:szCs w:val="24"/>
        </w:rPr>
      </w:pPr>
    </w:p>
    <w:p w:rsidR="00291E0B" w:rsidRDefault="006F7386" w:rsidP="00291E0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Justýna trhala plevel. Za jedno odpoledne stihla vyplet 8 záhonků. Kolik stihla vyplet záhonku za 4 odpoledne?</w:t>
      </w:r>
    </w:p>
    <w:p w:rsidR="006F7386" w:rsidRDefault="006F7386" w:rsidP="006F7386">
      <w:pPr>
        <w:rPr>
          <w:rFonts w:ascii="Arial" w:hAnsi="Arial" w:cs="Arial"/>
          <w:sz w:val="24"/>
          <w:szCs w:val="24"/>
        </w:rPr>
      </w:pPr>
    </w:p>
    <w:p w:rsidR="006F7386" w:rsidRDefault="006F7386" w:rsidP="006F7386">
      <w:pPr>
        <w:rPr>
          <w:rFonts w:ascii="Arial" w:hAnsi="Arial" w:cs="Arial"/>
          <w:sz w:val="24"/>
          <w:szCs w:val="24"/>
        </w:rPr>
      </w:pPr>
    </w:p>
    <w:p w:rsidR="006F7386" w:rsidRDefault="006F7386" w:rsidP="006F7386">
      <w:pPr>
        <w:rPr>
          <w:rFonts w:ascii="Arial" w:hAnsi="Arial" w:cs="Arial"/>
          <w:sz w:val="24"/>
          <w:szCs w:val="24"/>
        </w:rPr>
      </w:pPr>
    </w:p>
    <w:p w:rsidR="006F7386" w:rsidRDefault="006F7386" w:rsidP="006F7386">
      <w:pPr>
        <w:rPr>
          <w:rFonts w:ascii="Arial" w:hAnsi="Arial" w:cs="Arial"/>
          <w:sz w:val="24"/>
          <w:szCs w:val="24"/>
        </w:rPr>
      </w:pPr>
    </w:p>
    <w:p w:rsidR="006F7386" w:rsidRPr="006F7386" w:rsidRDefault="006F7386" w:rsidP="006F738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Leopold sekal trávník. Za jednu posekanou zahradu dostával 9 Kč. Kolik Kč dostal, jestliže posekal 6 zahrad? Kolik Kč dostal, jestliže posekal jenom 2?</w:t>
      </w:r>
    </w:p>
    <w:sectPr w:rsidR="006F7386" w:rsidRPr="006F7386" w:rsidSect="008C1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903BAA"/>
    <w:multiLevelType w:val="hybridMultilevel"/>
    <w:tmpl w:val="D228BF86"/>
    <w:lvl w:ilvl="0" w:tplc="0596BCB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compat/>
  <w:rsids>
    <w:rsidRoot w:val="00291E0B"/>
    <w:rsid w:val="00291E0B"/>
    <w:rsid w:val="00454D78"/>
    <w:rsid w:val="005B636A"/>
    <w:rsid w:val="006F7386"/>
    <w:rsid w:val="00737EC9"/>
    <w:rsid w:val="007A5D29"/>
    <w:rsid w:val="00846C87"/>
    <w:rsid w:val="008A3DEB"/>
    <w:rsid w:val="008C19E7"/>
    <w:rsid w:val="00AA68D7"/>
    <w:rsid w:val="00AF6492"/>
    <w:rsid w:val="00B07B40"/>
    <w:rsid w:val="00B375F8"/>
    <w:rsid w:val="00B809BE"/>
    <w:rsid w:val="00BB7CFF"/>
    <w:rsid w:val="00C43C09"/>
    <w:rsid w:val="00CE7CE1"/>
    <w:rsid w:val="00DE295F"/>
    <w:rsid w:val="00E438F6"/>
    <w:rsid w:val="00EA5378"/>
    <w:rsid w:val="00EB5B19"/>
    <w:rsid w:val="00F900FA"/>
    <w:rsid w:val="00FC0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9E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B636A"/>
    <w:rPr>
      <w:rFonts w:ascii="Tahoma" w:hAnsi="Tahoma" w:cs="Tahoma"/>
      <w:sz w:val="16"/>
      <w:szCs w:val="16"/>
    </w:rPr>
  </w:style>
  <w:style w:type="paragraph" w:customStyle="1" w:styleId="Bezmezer">
    <w:name w:val="Bez mezer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DefaultParagraphFont"/>
    <w:rsid w:val="00EB5B19"/>
  </w:style>
  <w:style w:type="paragraph" w:customStyle="1" w:styleId="name">
    <w:name w:val="name"/>
    <w:basedOn w:val="Normal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address">
    <w:name w:val="address"/>
    <w:basedOn w:val="Normal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DefaultParagraphFont"/>
    <w:rsid w:val="00EB5B19"/>
  </w:style>
  <w:style w:type="character" w:styleId="Hyperlink">
    <w:name w:val="Hyperlink"/>
    <w:basedOn w:val="DefaultParagraphFont"/>
    <w:rsid w:val="00EB5B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91E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DUMY\du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17</TotalTime>
  <Pages>2</Pages>
  <Words>173</Words>
  <Characters>1021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NÁZEV ŠKOLY</vt:lpstr>
      <vt:lpstr>NÁZEV ŠKOLY</vt:lpstr>
    </vt:vector>
  </TitlesOfParts>
  <Company>Gymnázium a SOŠPg Jeronýmova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PC</dc:creator>
  <cp:keywords/>
  <cp:lastModifiedBy>PC</cp:lastModifiedBy>
  <cp:revision>7</cp:revision>
  <dcterms:created xsi:type="dcterms:W3CDTF">2014-10-08T17:51:00Z</dcterms:created>
  <dcterms:modified xsi:type="dcterms:W3CDTF">2014-10-15T16:11:00Z</dcterms:modified>
</cp:coreProperties>
</file>