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347" w:rsidRPr="00702347" w:rsidRDefault="00702347" w:rsidP="00702347">
      <w:r w:rsidRPr="00702347">
        <w:rPr>
          <w:noProof/>
          <w:lang w:eastAsia="cs-CZ"/>
        </w:rPr>
        <w:drawing>
          <wp:inline distT="0" distB="0" distL="0" distR="0" wp14:anchorId="25090D3F" wp14:editId="674DEA9F">
            <wp:extent cx="5143500" cy="125730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257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2347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332ED391" wp14:editId="26773A8B">
            <wp:simplePos x="0" y="0"/>
            <wp:positionH relativeFrom="column">
              <wp:posOffset>5372100</wp:posOffset>
            </wp:positionH>
            <wp:positionV relativeFrom="paragraph">
              <wp:posOffset>342900</wp:posOffset>
            </wp:positionV>
            <wp:extent cx="361950" cy="352425"/>
            <wp:effectExtent l="0" t="0" r="0" b="9525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2347" w:rsidRPr="00702347" w:rsidRDefault="00702347" w:rsidP="00702347"/>
    <w:p w:rsidR="00702347" w:rsidRPr="00522824" w:rsidRDefault="00702347" w:rsidP="00702347">
      <w:pPr>
        <w:rPr>
          <w:b/>
        </w:rPr>
      </w:pPr>
      <w:r w:rsidRPr="00522824">
        <w:rPr>
          <w:b/>
        </w:rPr>
        <w:t>ŠKOLA:</w:t>
      </w:r>
      <w:r w:rsidRPr="00522824">
        <w:rPr>
          <w:b/>
        </w:rPr>
        <w:tab/>
      </w:r>
      <w:r w:rsidRPr="00522824">
        <w:rPr>
          <w:b/>
        </w:rPr>
        <w:tab/>
      </w:r>
      <w:r w:rsidRPr="00522824">
        <w:rPr>
          <w:b/>
        </w:rPr>
        <w:tab/>
      </w:r>
      <w:r w:rsidR="00522824">
        <w:rPr>
          <w:b/>
        </w:rPr>
        <w:tab/>
      </w:r>
      <w:r w:rsidRPr="00522824">
        <w:rPr>
          <w:b/>
        </w:rPr>
        <w:t>Střední odborná škola Litovel, Komenského 677</w:t>
      </w:r>
    </w:p>
    <w:p w:rsidR="00702347" w:rsidRPr="00522824" w:rsidRDefault="00522824" w:rsidP="00702347">
      <w:pPr>
        <w:rPr>
          <w:b/>
        </w:rPr>
      </w:pPr>
      <w:r>
        <w:rPr>
          <w:b/>
        </w:rPr>
        <w:t>ČÍSLO PROJEKTU:</w:t>
      </w:r>
      <w:r>
        <w:rPr>
          <w:b/>
        </w:rPr>
        <w:tab/>
      </w:r>
      <w:r>
        <w:rPr>
          <w:b/>
        </w:rPr>
        <w:tab/>
      </w:r>
      <w:r w:rsidR="00702347" w:rsidRPr="00522824">
        <w:rPr>
          <w:b/>
        </w:rPr>
        <w:t>CZ.1.07/1.5.00/34.0228</w:t>
      </w:r>
    </w:p>
    <w:p w:rsidR="00702347" w:rsidRPr="00522824" w:rsidRDefault="00D63305" w:rsidP="00702347">
      <w:pPr>
        <w:rPr>
          <w:b/>
        </w:rPr>
      </w:pPr>
      <w:r w:rsidRPr="00522824">
        <w:rPr>
          <w:b/>
        </w:rPr>
        <w:t>NÁZEV PROJEKTU:</w:t>
      </w:r>
      <w:r w:rsidRPr="00522824">
        <w:rPr>
          <w:b/>
        </w:rPr>
        <w:tab/>
      </w:r>
      <w:r w:rsidR="00522824">
        <w:rPr>
          <w:b/>
        </w:rPr>
        <w:tab/>
      </w:r>
      <w:r w:rsidR="00702347" w:rsidRPr="00522824">
        <w:rPr>
          <w:b/>
        </w:rPr>
        <w:t>Nové ICT rozvíjí matematické a odborné kompetence</w:t>
      </w:r>
    </w:p>
    <w:p w:rsidR="00702347" w:rsidRPr="00522824" w:rsidRDefault="00522824" w:rsidP="00522824">
      <w:pPr>
        <w:ind w:left="2832" w:hanging="2832"/>
        <w:rPr>
          <w:b/>
        </w:rPr>
      </w:pPr>
      <w:r>
        <w:rPr>
          <w:b/>
        </w:rPr>
        <w:t>ŠABLONA:</w:t>
      </w:r>
      <w:r>
        <w:rPr>
          <w:b/>
        </w:rPr>
        <w:tab/>
      </w:r>
      <w:r w:rsidR="00702347" w:rsidRPr="00522824">
        <w:rPr>
          <w:b/>
        </w:rPr>
        <w:t>VI/2 Vytváření podmínek pro rozvoj znalostí, schopností a dovedností v oblasti finanční gramotnosti</w:t>
      </w:r>
    </w:p>
    <w:p w:rsidR="00702347" w:rsidRPr="00522824" w:rsidRDefault="00433A8E" w:rsidP="00702347">
      <w:pPr>
        <w:rPr>
          <w:b/>
        </w:rPr>
      </w:pPr>
      <w:r>
        <w:rPr>
          <w:b/>
        </w:rPr>
        <w:t>ROČNÍK: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I</w:t>
      </w:r>
      <w:bookmarkStart w:id="0" w:name="_GoBack"/>
      <w:bookmarkEnd w:id="0"/>
      <w:r w:rsidR="00702347" w:rsidRPr="00522824">
        <w:rPr>
          <w:b/>
        </w:rPr>
        <w:t>.</w:t>
      </w:r>
    </w:p>
    <w:p w:rsidR="00702347" w:rsidRPr="00522824" w:rsidRDefault="00702347" w:rsidP="00702347">
      <w:pPr>
        <w:rPr>
          <w:b/>
        </w:rPr>
      </w:pPr>
      <w:r w:rsidRPr="00522824">
        <w:rPr>
          <w:b/>
        </w:rPr>
        <w:t>TÉMATICKÝ OKRUH:</w:t>
      </w:r>
      <w:r w:rsidRPr="00522824">
        <w:rPr>
          <w:b/>
        </w:rPr>
        <w:tab/>
        <w:t>Ekonomika</w:t>
      </w:r>
    </w:p>
    <w:p w:rsidR="00702347" w:rsidRPr="00522824" w:rsidRDefault="00702347" w:rsidP="00DB3489">
      <w:pPr>
        <w:ind w:left="2832" w:hanging="2832"/>
        <w:rPr>
          <w:b/>
        </w:rPr>
      </w:pPr>
      <w:r w:rsidRPr="00522824">
        <w:rPr>
          <w:b/>
        </w:rPr>
        <w:t>ČÍSLO MATERIÁLU:</w:t>
      </w:r>
      <w:r w:rsidRPr="00522824">
        <w:rPr>
          <w:b/>
        </w:rPr>
        <w:tab/>
        <w:t>VI-2-17-06_Pracovní list – Podnik</w:t>
      </w:r>
      <w:r w:rsidR="00DB3489" w:rsidRPr="00522824">
        <w:rPr>
          <w:b/>
        </w:rPr>
        <w:t xml:space="preserve"> – Organizační struktury</w:t>
      </w:r>
    </w:p>
    <w:p w:rsidR="00702347" w:rsidRPr="00522824" w:rsidRDefault="00702347" w:rsidP="00702347">
      <w:pPr>
        <w:rPr>
          <w:b/>
        </w:rPr>
      </w:pPr>
      <w:r w:rsidRPr="00522824">
        <w:rPr>
          <w:b/>
        </w:rPr>
        <w:t>AUTOR:</w:t>
      </w:r>
      <w:r w:rsidRPr="00522824">
        <w:rPr>
          <w:b/>
        </w:rPr>
        <w:tab/>
      </w:r>
      <w:r w:rsidRPr="00522824">
        <w:rPr>
          <w:b/>
        </w:rPr>
        <w:tab/>
      </w:r>
      <w:r w:rsidRPr="00522824">
        <w:rPr>
          <w:b/>
        </w:rPr>
        <w:tab/>
        <w:t xml:space="preserve">Ing. Jana </w:t>
      </w:r>
      <w:proofErr w:type="spellStart"/>
      <w:r w:rsidRPr="00522824">
        <w:rPr>
          <w:b/>
        </w:rPr>
        <w:t>Csiková</w:t>
      </w:r>
      <w:proofErr w:type="spellEnd"/>
    </w:p>
    <w:p w:rsidR="00702347" w:rsidRPr="00522824" w:rsidRDefault="00702347" w:rsidP="00702347">
      <w:pPr>
        <w:rPr>
          <w:b/>
        </w:rPr>
      </w:pPr>
      <w:r w:rsidRPr="00522824">
        <w:rPr>
          <w:b/>
        </w:rPr>
        <w:t>DATUM TVORBY:</w:t>
      </w:r>
      <w:r w:rsidRPr="00522824">
        <w:rPr>
          <w:b/>
        </w:rPr>
        <w:tab/>
      </w:r>
      <w:r w:rsidRPr="00522824">
        <w:rPr>
          <w:b/>
        </w:rPr>
        <w:tab/>
        <w:t>1. 9. 2013</w:t>
      </w:r>
    </w:p>
    <w:p w:rsidR="00702347" w:rsidRPr="00522824" w:rsidRDefault="00702347" w:rsidP="00702347">
      <w:r w:rsidRPr="00522824">
        <w:rPr>
          <w:b/>
        </w:rPr>
        <w:t>ANOTACE (ROČNÍK):</w:t>
      </w:r>
      <w:r w:rsidRPr="00522824">
        <w:rPr>
          <w:b/>
        </w:rPr>
        <w:tab/>
      </w:r>
      <w:r w:rsidRPr="00522824">
        <w:t>Pracovní list slouží k prohloubení a upevňování získaných vědomostí o problematice podnikání.</w:t>
      </w:r>
    </w:p>
    <w:p w:rsidR="00702347" w:rsidRPr="00522824" w:rsidRDefault="00702347" w:rsidP="00702347">
      <w:r w:rsidRPr="00522824">
        <w:t xml:space="preserve">Materiál lze použít jako motivaci pro další výklad, který přinese obsáhlejší informace o problematice </w:t>
      </w:r>
      <w:r w:rsidR="00D63305" w:rsidRPr="00522824">
        <w:t>organizačního uspořádání jednotlivých forem podniků</w:t>
      </w:r>
      <w:r w:rsidRPr="00522824">
        <w:t>.</w:t>
      </w:r>
    </w:p>
    <w:p w:rsidR="00702347" w:rsidRPr="00522824" w:rsidRDefault="00702347" w:rsidP="00702347">
      <w:pPr>
        <w:rPr>
          <w:b/>
        </w:rPr>
      </w:pPr>
    </w:p>
    <w:p w:rsidR="00702347" w:rsidRPr="00522824" w:rsidRDefault="00702347" w:rsidP="00702347">
      <w:pPr>
        <w:rPr>
          <w:b/>
        </w:rPr>
      </w:pPr>
    </w:p>
    <w:p w:rsidR="00702347" w:rsidRPr="00522824" w:rsidRDefault="00702347" w:rsidP="00702347">
      <w:pPr>
        <w:rPr>
          <w:b/>
        </w:rPr>
      </w:pPr>
      <w:r w:rsidRPr="00522824">
        <w:rPr>
          <w:b/>
        </w:rPr>
        <w:t xml:space="preserve">METODICKÝ POKYN:  </w:t>
      </w:r>
      <w:r w:rsidRPr="00522824">
        <w:t>Pracovní list lze použít i k písemnému i ústnímu opakování.</w:t>
      </w:r>
    </w:p>
    <w:p w:rsidR="00702347" w:rsidRPr="00522824" w:rsidRDefault="00702347" w:rsidP="00702347">
      <w:pPr>
        <w:rPr>
          <w:b/>
        </w:rPr>
      </w:pPr>
    </w:p>
    <w:p w:rsidR="00702347" w:rsidRPr="00522824" w:rsidRDefault="00702347" w:rsidP="00702347">
      <w:pPr>
        <w:rPr>
          <w:b/>
        </w:rPr>
      </w:pPr>
    </w:p>
    <w:p w:rsidR="00702347" w:rsidRPr="00522824" w:rsidRDefault="00702347" w:rsidP="00702347">
      <w:pPr>
        <w:rPr>
          <w:b/>
        </w:rPr>
      </w:pPr>
    </w:p>
    <w:p w:rsidR="00702347" w:rsidRPr="00522824" w:rsidRDefault="00702347" w:rsidP="00702347">
      <w:pPr>
        <w:rPr>
          <w:b/>
        </w:rPr>
      </w:pPr>
    </w:p>
    <w:p w:rsidR="00702347" w:rsidRPr="00522824" w:rsidRDefault="00702347" w:rsidP="00702347">
      <w:pPr>
        <w:rPr>
          <w:b/>
        </w:rPr>
      </w:pPr>
    </w:p>
    <w:p w:rsidR="00702347" w:rsidRPr="00522824" w:rsidRDefault="00702347" w:rsidP="00702347">
      <w:pPr>
        <w:rPr>
          <w:b/>
        </w:rPr>
      </w:pPr>
    </w:p>
    <w:p w:rsidR="00702347" w:rsidRPr="00522824" w:rsidRDefault="00702347" w:rsidP="00702347">
      <w:pPr>
        <w:rPr>
          <w:b/>
        </w:rPr>
      </w:pPr>
      <w:r w:rsidRPr="00522824">
        <w:rPr>
          <w:b/>
        </w:rPr>
        <w:lastRenderedPageBreak/>
        <w:t>Praktické cvičení</w:t>
      </w:r>
    </w:p>
    <w:p w:rsidR="00702347" w:rsidRPr="00522824" w:rsidRDefault="00702347" w:rsidP="00702347">
      <w:pPr>
        <w:rPr>
          <w:b/>
        </w:rPr>
      </w:pPr>
    </w:p>
    <w:p w:rsidR="00702347" w:rsidRPr="00522824" w:rsidRDefault="00702347" w:rsidP="00702347">
      <w:pPr>
        <w:rPr>
          <w:b/>
        </w:rPr>
      </w:pPr>
      <w:r w:rsidRPr="00522824">
        <w:rPr>
          <w:b/>
        </w:rPr>
        <w:t>Podnik</w:t>
      </w:r>
    </w:p>
    <w:p w:rsidR="00702347" w:rsidRPr="00522824" w:rsidRDefault="00702347" w:rsidP="00702347">
      <w:pPr>
        <w:rPr>
          <w:b/>
        </w:rPr>
      </w:pPr>
    </w:p>
    <w:p w:rsidR="00702347" w:rsidRPr="00522824" w:rsidRDefault="00702347" w:rsidP="00702347">
      <w:pPr>
        <w:rPr>
          <w:b/>
        </w:rPr>
      </w:pPr>
    </w:p>
    <w:p w:rsidR="00702347" w:rsidRPr="00522824" w:rsidRDefault="00702347" w:rsidP="00702347">
      <w:pPr>
        <w:rPr>
          <w:b/>
        </w:rPr>
      </w:pPr>
      <w:r w:rsidRPr="00522824">
        <w:rPr>
          <w:b/>
        </w:rPr>
        <w:t>Zaujměte stanovisko k následující problematice:</w:t>
      </w:r>
    </w:p>
    <w:p w:rsidR="00702347" w:rsidRPr="00522824" w:rsidRDefault="00702347" w:rsidP="00702347">
      <w:pPr>
        <w:rPr>
          <w:b/>
        </w:rPr>
      </w:pPr>
    </w:p>
    <w:p w:rsidR="00D63305" w:rsidRPr="00522824" w:rsidRDefault="00702347" w:rsidP="00702347">
      <w:pPr>
        <w:pStyle w:val="Odstavecseseznamem"/>
        <w:numPr>
          <w:ilvl w:val="0"/>
          <w:numId w:val="1"/>
        </w:numPr>
      </w:pPr>
      <w:r w:rsidRPr="00522824">
        <w:t>Charakterizujte tvorbu organizačních jednotek, a které</w:t>
      </w:r>
      <w:r w:rsidR="00D63305" w:rsidRPr="00522824">
        <w:t xml:space="preserve"> ze způsobů uspořádání přichází </w:t>
      </w:r>
      <w:r w:rsidRPr="00522824">
        <w:t xml:space="preserve">v úvahu ve vašem školském zařízení? </w:t>
      </w:r>
    </w:p>
    <w:p w:rsidR="00702347" w:rsidRPr="00522824" w:rsidRDefault="00702347" w:rsidP="00D63305">
      <w:pPr>
        <w:pStyle w:val="Odstavecseseznamem"/>
      </w:pPr>
      <w:r w:rsidRPr="00522824">
        <w:t>(liniová, liniově štábní, funkcionální organizace firmy)</w:t>
      </w:r>
    </w:p>
    <w:p w:rsidR="00702347" w:rsidRPr="00522824" w:rsidRDefault="00D63305" w:rsidP="00702347">
      <w:pPr>
        <w:pStyle w:val="Odstavecseseznamem"/>
        <w:numPr>
          <w:ilvl w:val="0"/>
          <w:numId w:val="1"/>
        </w:numPr>
      </w:pPr>
      <w:r w:rsidRPr="00522824">
        <w:t xml:space="preserve">Znázorněte graficky organizační uspořádání vašeho školského zařízení, případně jiné </w:t>
      </w:r>
      <w:r w:rsidR="00E743D1">
        <w:t xml:space="preserve">vám známé </w:t>
      </w:r>
      <w:r w:rsidRPr="00522824">
        <w:t>firmy</w:t>
      </w:r>
      <w:r w:rsidR="00E743D1">
        <w:t>,</w:t>
      </w:r>
      <w:r w:rsidRPr="00522824">
        <w:t xml:space="preserve"> a porovnejte se skutečností uvedenou v oficiálních dokumentech organizace.</w:t>
      </w:r>
    </w:p>
    <w:p w:rsidR="00702347" w:rsidRDefault="00702347" w:rsidP="00702347"/>
    <w:sectPr w:rsidR="007023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BF7573"/>
    <w:multiLevelType w:val="hybridMultilevel"/>
    <w:tmpl w:val="FAE270A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931"/>
    <w:rsid w:val="00305665"/>
    <w:rsid w:val="00433A8E"/>
    <w:rsid w:val="00522824"/>
    <w:rsid w:val="00702347"/>
    <w:rsid w:val="00746931"/>
    <w:rsid w:val="00AE3ED8"/>
    <w:rsid w:val="00D63305"/>
    <w:rsid w:val="00DB3489"/>
    <w:rsid w:val="00E74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023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234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023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023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2347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023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178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NB1</dc:creator>
  <cp:lastModifiedBy>NB1</cp:lastModifiedBy>
  <cp:revision>8</cp:revision>
  <cp:lastPrinted>2013-12-04T10:46:00Z</cp:lastPrinted>
  <dcterms:created xsi:type="dcterms:W3CDTF">2013-11-10T16:57:00Z</dcterms:created>
  <dcterms:modified xsi:type="dcterms:W3CDTF">2013-12-04T10:46:00Z</dcterms:modified>
</cp:coreProperties>
</file>