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ED6" w:rsidRDefault="00EB3ED6" w:rsidP="000A6B01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688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D6" w:rsidRPr="00181617" w:rsidRDefault="00EB3ED6" w:rsidP="00EB3ED6">
      <w:pPr>
        <w:rPr>
          <w:b/>
          <w:sz w:val="24"/>
          <w:szCs w:val="24"/>
          <w:u w:val="single"/>
        </w:rPr>
      </w:pPr>
    </w:p>
    <w:p w:rsidR="00EB3ED6" w:rsidRPr="00181617" w:rsidRDefault="001F2830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Datum: 15. 12. 2013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Projekt:</w:t>
      </w:r>
      <w:r w:rsidRPr="00181617">
        <w:rPr>
          <w:b/>
          <w:sz w:val="24"/>
          <w:szCs w:val="24"/>
        </w:rPr>
        <w:t xml:space="preserve"> </w:t>
      </w:r>
      <w:r w:rsidRPr="00181617">
        <w:rPr>
          <w:sz w:val="24"/>
          <w:szCs w:val="24"/>
        </w:rPr>
        <w:t>Kvalitní výuka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Registrační číslo:</w:t>
      </w:r>
      <w:r w:rsidRPr="00181617">
        <w:rPr>
          <w:b/>
          <w:sz w:val="24"/>
          <w:szCs w:val="24"/>
        </w:rPr>
        <w:t xml:space="preserve"> </w:t>
      </w:r>
      <w:r w:rsidRPr="00181617">
        <w:rPr>
          <w:sz w:val="24"/>
          <w:szCs w:val="24"/>
        </w:rPr>
        <w:t>CZ.1.07/1.5.00/34.0731</w:t>
      </w:r>
    </w:p>
    <w:p w:rsidR="00EB3ED6" w:rsidRPr="00181617" w:rsidRDefault="00EB3ED6" w:rsidP="00EB3ED6">
      <w:pPr>
        <w:tabs>
          <w:tab w:val="left" w:pos="4845"/>
        </w:tabs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Číslo DUM:</w:t>
      </w:r>
      <w:r w:rsidRPr="00181617">
        <w:rPr>
          <w:b/>
          <w:sz w:val="24"/>
          <w:szCs w:val="24"/>
        </w:rPr>
        <w:t xml:space="preserve"> </w:t>
      </w:r>
      <w:r w:rsidR="001F2830" w:rsidRPr="00181617">
        <w:rPr>
          <w:sz w:val="24"/>
          <w:szCs w:val="24"/>
        </w:rPr>
        <w:t>VY_32_INOVACE_158</w:t>
      </w:r>
      <w:r w:rsidRPr="00181617">
        <w:rPr>
          <w:b/>
          <w:sz w:val="24"/>
          <w:szCs w:val="24"/>
        </w:rPr>
        <w:tab/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Jméno autora:</w:t>
      </w:r>
      <w:r w:rsidRPr="00181617">
        <w:rPr>
          <w:b/>
          <w:sz w:val="24"/>
          <w:szCs w:val="24"/>
        </w:rPr>
        <w:t xml:space="preserve"> </w:t>
      </w:r>
      <w:r w:rsidR="001F2830" w:rsidRPr="00181617">
        <w:rPr>
          <w:sz w:val="24"/>
          <w:szCs w:val="24"/>
        </w:rPr>
        <w:t>Mgr. Lenka Pávková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Název práce:</w:t>
      </w:r>
      <w:r w:rsidRPr="00181617">
        <w:rPr>
          <w:b/>
          <w:sz w:val="24"/>
          <w:szCs w:val="24"/>
        </w:rPr>
        <w:t xml:space="preserve"> </w:t>
      </w:r>
      <w:r w:rsidR="001F2830" w:rsidRPr="00181617">
        <w:rPr>
          <w:sz w:val="24"/>
          <w:szCs w:val="24"/>
        </w:rPr>
        <w:t>Im Restaurant - Arbeitsblatt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Předmět</w:t>
      </w:r>
      <w:r w:rsidRPr="00181617">
        <w:rPr>
          <w:i/>
          <w:sz w:val="24"/>
          <w:szCs w:val="24"/>
        </w:rPr>
        <w:t>:</w:t>
      </w:r>
      <w:r w:rsidR="001F2830" w:rsidRPr="00181617">
        <w:rPr>
          <w:sz w:val="24"/>
          <w:szCs w:val="24"/>
        </w:rPr>
        <w:t xml:space="preserve"> Německý jazyk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Ročník:</w:t>
      </w:r>
      <w:r w:rsidRPr="00181617">
        <w:rPr>
          <w:b/>
          <w:sz w:val="24"/>
          <w:szCs w:val="24"/>
        </w:rPr>
        <w:t xml:space="preserve"> </w:t>
      </w:r>
      <w:r w:rsidR="001F2830" w:rsidRPr="00181617">
        <w:rPr>
          <w:sz w:val="24"/>
          <w:szCs w:val="24"/>
        </w:rPr>
        <w:t>1.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Časová dotace</w:t>
      </w:r>
      <w:r w:rsidRPr="00181617">
        <w:rPr>
          <w:i/>
          <w:sz w:val="24"/>
          <w:szCs w:val="24"/>
        </w:rPr>
        <w:t>:</w:t>
      </w:r>
      <w:r w:rsidR="001F2830" w:rsidRPr="00181617">
        <w:rPr>
          <w:sz w:val="24"/>
          <w:szCs w:val="24"/>
        </w:rPr>
        <w:t xml:space="preserve"> </w:t>
      </w:r>
      <w:r w:rsidR="00181617" w:rsidRPr="00181617">
        <w:rPr>
          <w:sz w:val="24"/>
          <w:szCs w:val="24"/>
        </w:rPr>
        <w:t>15 minut</w:t>
      </w:r>
    </w:p>
    <w:p w:rsidR="00EB3ED6" w:rsidRPr="00181617" w:rsidRDefault="00EB3ED6" w:rsidP="00EB3ED6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Vzdělávací cíl</w:t>
      </w:r>
      <w:r w:rsidRPr="00181617">
        <w:rPr>
          <w:i/>
          <w:sz w:val="24"/>
          <w:szCs w:val="24"/>
        </w:rPr>
        <w:t>:</w:t>
      </w:r>
      <w:r w:rsidR="001F2830" w:rsidRPr="00181617">
        <w:rPr>
          <w:sz w:val="24"/>
          <w:szCs w:val="24"/>
        </w:rPr>
        <w:t xml:space="preserve"> </w:t>
      </w:r>
      <w:r w:rsidR="00181617" w:rsidRPr="00181617">
        <w:rPr>
          <w:sz w:val="24"/>
          <w:szCs w:val="24"/>
        </w:rPr>
        <w:t xml:space="preserve">Žáci správně použijí tématickou slovní zásobu, jsou schopni popsat a vysvětlit jednotlivé pojmy. Jsou schopni si v restauraci objednat jídlo, pochválit jídlo, požádat o účet. </w:t>
      </w:r>
    </w:p>
    <w:p w:rsidR="00EB3ED6" w:rsidRPr="00181617" w:rsidRDefault="00EB3ED6" w:rsidP="001F2830">
      <w:pPr>
        <w:ind w:left="-1" w:right="-1" w:hanging="1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Pomůcky</w:t>
      </w:r>
      <w:r w:rsidRPr="00181617">
        <w:rPr>
          <w:i/>
          <w:sz w:val="24"/>
          <w:szCs w:val="24"/>
        </w:rPr>
        <w:t>:</w:t>
      </w:r>
      <w:r w:rsidR="00181617" w:rsidRPr="00181617">
        <w:rPr>
          <w:sz w:val="24"/>
          <w:szCs w:val="24"/>
        </w:rPr>
        <w:t xml:space="preserve"> pracovní listy, psací potřeby, počítač, projektor</w:t>
      </w:r>
    </w:p>
    <w:p w:rsidR="00EB3ED6" w:rsidRPr="00181617" w:rsidRDefault="00EB3ED6" w:rsidP="0018161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81617">
        <w:rPr>
          <w:b/>
          <w:i/>
          <w:sz w:val="24"/>
          <w:szCs w:val="24"/>
        </w:rPr>
        <w:t>Poznámka:</w:t>
      </w:r>
      <w:r w:rsidR="001F2830" w:rsidRPr="00181617">
        <w:rPr>
          <w:sz w:val="24"/>
          <w:szCs w:val="24"/>
        </w:rPr>
        <w:t xml:space="preserve"> </w:t>
      </w:r>
      <w:r w:rsidR="00181617" w:rsidRPr="00181617">
        <w:rPr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výuce. S materiálem je možno také pracovat ve skupinové práci. Tento materiál navazuje na VY_32_INOVACE_157.</w:t>
      </w:r>
    </w:p>
    <w:p w:rsidR="00181617" w:rsidRPr="00181617" w:rsidRDefault="00EB3ED6" w:rsidP="0018161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181617">
        <w:rPr>
          <w:rFonts w:eastAsia="TimesNewRomanPSMT"/>
          <w:b/>
          <w:i/>
          <w:sz w:val="24"/>
          <w:szCs w:val="24"/>
        </w:rPr>
        <w:t>Inovace:</w:t>
      </w:r>
      <w:r w:rsidRPr="00181617">
        <w:rPr>
          <w:rFonts w:eastAsia="TimesNewRomanPSMT"/>
          <w:b/>
          <w:sz w:val="24"/>
          <w:szCs w:val="24"/>
        </w:rPr>
        <w:t xml:space="preserve"> </w:t>
      </w:r>
      <w:r w:rsidRPr="00181617">
        <w:rPr>
          <w:rFonts w:eastAsia="TimesNewRomanPSMT"/>
          <w:sz w:val="24"/>
          <w:szCs w:val="24"/>
        </w:rPr>
        <w:t xml:space="preserve">Pracovní list, se kterým studenti pracují, jim umožní komunikovat a upevnit si slovní zásobu týkající se </w:t>
      </w:r>
      <w:r w:rsidR="00181617" w:rsidRPr="00181617">
        <w:rPr>
          <w:rFonts w:eastAsia="TimesNewRomanPSMT"/>
          <w:sz w:val="24"/>
          <w:szCs w:val="24"/>
        </w:rPr>
        <w:t xml:space="preserve">daného tématu. Zapojení audiovizuální techniky do výuky. Mezipředmětové vztahy – občanská nauka. </w:t>
      </w:r>
    </w:p>
    <w:p w:rsidR="00EB3ED6" w:rsidRPr="00E92ED3" w:rsidRDefault="00EB3ED6" w:rsidP="00EB3ED6">
      <w:pPr>
        <w:ind w:left="-1" w:right="-1" w:hanging="1"/>
        <w:jc w:val="both"/>
      </w:pPr>
    </w:p>
    <w:p w:rsidR="00EB3ED6" w:rsidRPr="00E92ED3" w:rsidRDefault="00EB3ED6" w:rsidP="00EB3ED6">
      <w:pPr>
        <w:ind w:left="-1" w:right="-1" w:hanging="1"/>
        <w:jc w:val="both"/>
      </w:pPr>
    </w:p>
    <w:p w:rsidR="00EB3ED6" w:rsidRPr="00E92ED3" w:rsidRDefault="00EB3ED6" w:rsidP="00EB3ED6">
      <w:pPr>
        <w:widowControl w:val="0"/>
        <w:rPr>
          <w:b/>
          <w:bCs/>
          <w:lang w:val="en-GB"/>
        </w:rPr>
      </w:pPr>
    </w:p>
    <w:p w:rsidR="00181617" w:rsidRDefault="00181617" w:rsidP="00181617">
      <w:pPr>
        <w:rPr>
          <w:b/>
          <w:sz w:val="32"/>
          <w:szCs w:val="32"/>
          <w:u w:val="single"/>
        </w:rPr>
      </w:pPr>
    </w:p>
    <w:p w:rsidR="009C1004" w:rsidRDefault="000A6B01" w:rsidP="0018161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IM RESTAURANT – Arbeitsblatt</w:t>
      </w:r>
    </w:p>
    <w:p w:rsidR="000A6B01" w:rsidRPr="005D1862" w:rsidRDefault="000A6B01" w:rsidP="000A6B01">
      <w:pPr>
        <w:rPr>
          <w:b/>
          <w:i/>
          <w:sz w:val="28"/>
          <w:szCs w:val="28"/>
          <w:u w:val="single"/>
        </w:rPr>
      </w:pPr>
      <w:r w:rsidRPr="005D1862">
        <w:rPr>
          <w:b/>
          <w:sz w:val="28"/>
          <w:szCs w:val="28"/>
          <w:u w:val="single"/>
        </w:rPr>
        <w:t xml:space="preserve">1) Was gehört zusammen? Ordnen Sie die Vokabeln und Bilder zusammen. </w:t>
      </w:r>
    </w:p>
    <w:p w:rsidR="000A6B01" w:rsidRDefault="000A6B01" w:rsidP="000A6B01">
      <w:pPr>
        <w:rPr>
          <w:i/>
          <w:sz w:val="28"/>
          <w:szCs w:val="28"/>
        </w:rPr>
      </w:pPr>
    </w:p>
    <w:p w:rsidR="000A6B01" w:rsidRDefault="000A6B01" w:rsidP="000A6B0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Kuchen – Wasser – Hänchen – Suppe – Kaffee – Wein – Salat – Käsebrot – Würstchen – Bier – Eis – Orangensaft – Pommes – Tee</w:t>
      </w:r>
    </w:p>
    <w:p w:rsidR="000A6B01" w:rsidRDefault="000A6B01" w:rsidP="000A6B01">
      <w:pPr>
        <w:rPr>
          <w:sz w:val="28"/>
          <w:szCs w:val="28"/>
        </w:rPr>
      </w:pPr>
    </w:p>
    <w:p w:rsidR="000A6B01" w:rsidRDefault="000A6B01" w:rsidP="000A6B01">
      <w:pPr>
        <w:rPr>
          <w:sz w:val="28"/>
          <w:szCs w:val="28"/>
        </w:rPr>
      </w:pPr>
      <w:r w:rsidRPr="000A6B01">
        <w:rPr>
          <w:noProof/>
          <w:sz w:val="28"/>
          <w:szCs w:val="28"/>
          <w:lang w:eastAsia="cs-CZ"/>
        </w:rPr>
        <w:drawing>
          <wp:inline distT="0" distB="0" distL="0" distR="0">
            <wp:extent cx="1143000" cy="895350"/>
            <wp:effectExtent l="19050" t="0" r="0" b="0"/>
            <wp:docPr id="9" name="obrázek 5" descr="C:\Users\OEM\AppData\Local\Microsoft\Windows\Temporary Internet Files\Content.IE5\3YWPWA3H\MC900432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3YWPWA3H\MC90043218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00150" cy="1181100"/>
            <wp:effectExtent l="19050" t="0" r="0" b="0"/>
            <wp:docPr id="11" name="obrázek 7" descr="C:\Users\OEM\AppData\Local\Microsoft\Windows\Temporary Internet Files\Content.IE5\3YWPWA3H\MP9004243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AppData\Local\Microsoft\Windows\Temporary Internet Files\Content.IE5\3YWPWA3H\MP90042438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85825" cy="857250"/>
            <wp:effectExtent l="19050" t="0" r="9525" b="0"/>
            <wp:docPr id="12" name="obrázek 8" descr="C:\Users\OEM\AppData\Local\Microsoft\Windows\Temporary Internet Files\Content.IE5\Z7SFF2RA\MC9004127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Z7SFF2RA\MC90041276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B01" w:rsidRDefault="000A6B01" w:rsidP="000A6B01">
      <w:pPr>
        <w:rPr>
          <w:sz w:val="28"/>
          <w:szCs w:val="28"/>
        </w:rPr>
      </w:pPr>
      <w:r>
        <w:rPr>
          <w:sz w:val="28"/>
          <w:szCs w:val="28"/>
        </w:rPr>
        <w:t>a) 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_____________</w:t>
      </w:r>
    </w:p>
    <w:p w:rsidR="000A6B01" w:rsidRDefault="000A6B01" w:rsidP="000A6B01">
      <w:pPr>
        <w:rPr>
          <w:sz w:val="28"/>
          <w:szCs w:val="28"/>
        </w:rPr>
      </w:pPr>
    </w:p>
    <w:p w:rsidR="00025F9B" w:rsidRDefault="00025F9B" w:rsidP="000A6B0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00175" cy="1123950"/>
            <wp:effectExtent l="19050" t="0" r="9525" b="0"/>
            <wp:docPr id="13" name="obrázek 9" descr="C:\Users\OEM\AppData\Local\Microsoft\Windows\Temporary Internet Files\Content.IE5\IWEMH49H\MC900215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\AppData\Local\Microsoft\Windows\Temporary Internet Files\Content.IE5\IWEMH49H\MC9002157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00150" cy="1057275"/>
            <wp:effectExtent l="19050" t="0" r="0" b="0"/>
            <wp:docPr id="14" name="obrázek 10" descr="C:\Users\OEM\AppData\Local\Microsoft\Windows\Temporary Internet Files\Content.IE5\O628YB2C\MP9004491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EM\AppData\Local\Microsoft\Windows\Temporary Internet Files\Content.IE5\O628YB2C\MP90044912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28725" cy="1009650"/>
            <wp:effectExtent l="19050" t="0" r="9525" b="0"/>
            <wp:docPr id="15" name="obrázek 11" descr="C:\Users\OEM\AppData\Local\Microsoft\Windows\Temporary Internet Files\Content.IE5\3YWPWA3H\MP9004484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EM\AppData\Local\Microsoft\Windows\Temporary Internet Files\Content.IE5\3YWPWA3H\MP90044846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B01" w:rsidRDefault="00025F9B" w:rsidP="000A6B01">
      <w:pPr>
        <w:rPr>
          <w:sz w:val="28"/>
          <w:szCs w:val="28"/>
        </w:rPr>
      </w:pPr>
      <w:r>
        <w:rPr>
          <w:sz w:val="28"/>
          <w:szCs w:val="28"/>
        </w:rPr>
        <w:t>d)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e)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f) _____________</w:t>
      </w:r>
    </w:p>
    <w:p w:rsidR="00025F9B" w:rsidRDefault="00025F9B" w:rsidP="000A6B01">
      <w:pPr>
        <w:rPr>
          <w:sz w:val="28"/>
          <w:szCs w:val="28"/>
        </w:rPr>
      </w:pPr>
    </w:p>
    <w:p w:rsidR="00025F9B" w:rsidRDefault="00025F9B" w:rsidP="000A6B0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38225" cy="1009650"/>
            <wp:effectExtent l="19050" t="0" r="9525" b="0"/>
            <wp:docPr id="16" name="obrázek 12" descr="C:\Users\OEM\AppData\Local\Microsoft\Windows\Temporary Internet Files\Content.IE5\3YWPWA3H\MC9001993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EM\AppData\Local\Microsoft\Windows\Temporary Internet Files\Content.IE5\3YWPWA3H\MC90019930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76325" cy="1457325"/>
            <wp:effectExtent l="19050" t="0" r="9525" b="0"/>
            <wp:docPr id="17" name="obrázek 13" descr="C:\Users\OEM\AppData\Local\Microsoft\Windows\Temporary Internet Files\Content.IE5\IWEMH49H\MP9003878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EM\AppData\Local\Microsoft\Windows\Temporary Internet Files\Content.IE5\IWEMH49H\MP90038785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62075" cy="1352550"/>
            <wp:effectExtent l="19050" t="0" r="9525" b="0"/>
            <wp:docPr id="23" name="obrázek 19" descr="C:\Users\OEM\AppData\Local\Microsoft\Windows\Temporary Internet Files\Content.IE5\Z7SFF2RA\MC900397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EM\AppData\Local\Microsoft\Windows\Temporary Internet Files\Content.IE5\Z7SFF2RA\MC9003975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F9B" w:rsidRDefault="00025F9B" w:rsidP="000A6B01">
      <w:pPr>
        <w:rPr>
          <w:sz w:val="28"/>
          <w:szCs w:val="28"/>
        </w:rPr>
      </w:pPr>
      <w:r>
        <w:rPr>
          <w:sz w:val="28"/>
          <w:szCs w:val="28"/>
        </w:rPr>
        <w:t>g) ______________</w:t>
      </w:r>
      <w:r w:rsidR="000A6B01">
        <w:rPr>
          <w:sz w:val="28"/>
          <w:szCs w:val="28"/>
        </w:rPr>
        <w:tab/>
      </w:r>
      <w:r>
        <w:rPr>
          <w:sz w:val="28"/>
          <w:szCs w:val="28"/>
        </w:rPr>
        <w:tab/>
        <w:t>h) _____________</w:t>
      </w:r>
      <w:r w:rsidR="000A6B01">
        <w:rPr>
          <w:sz w:val="28"/>
          <w:szCs w:val="28"/>
        </w:rPr>
        <w:tab/>
      </w:r>
      <w:r w:rsidR="000A6B01">
        <w:rPr>
          <w:sz w:val="28"/>
          <w:szCs w:val="28"/>
        </w:rPr>
        <w:tab/>
      </w:r>
      <w:r>
        <w:rPr>
          <w:sz w:val="28"/>
          <w:szCs w:val="28"/>
        </w:rPr>
        <w:t>i) ______________</w:t>
      </w:r>
    </w:p>
    <w:p w:rsidR="00025F9B" w:rsidRDefault="00025F9B" w:rsidP="000A6B01">
      <w:pPr>
        <w:rPr>
          <w:sz w:val="28"/>
          <w:szCs w:val="28"/>
        </w:rPr>
      </w:pPr>
    </w:p>
    <w:p w:rsidR="00025F9B" w:rsidRDefault="00025F9B" w:rsidP="000A6B0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333500" cy="1323975"/>
            <wp:effectExtent l="19050" t="0" r="0" b="0"/>
            <wp:docPr id="24" name="obrázek 20" descr="C:\Users\OEM\AppData\Local\Microsoft\Windows\Temporary Internet Files\Content.IE5\IWEMH49H\MP9004228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OEM\AppData\Local\Microsoft\Windows\Temporary Internet Files\Content.IE5\IWEMH49H\MP90042285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B0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90650" cy="1095375"/>
            <wp:effectExtent l="19050" t="0" r="0" b="0"/>
            <wp:docPr id="25" name="obrázek 21" descr="C:\Users\OEM\AppData\Local\Microsoft\Windows\Temporary Internet Files\Content.IE5\IWEMH49H\MC9002804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OEM\AppData\Local\Microsoft\Windows\Temporary Internet Files\Content.IE5\IWEMH49H\MC90028046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04925" cy="1200150"/>
            <wp:effectExtent l="19050" t="0" r="9525" b="0"/>
            <wp:docPr id="26" name="obrázek 22" descr="C:\Users\OEM\AppData\Local\Microsoft\Windows\Temporary Internet Files\Content.IE5\Z7SFF2RA\MC900325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OEM\AppData\Local\Microsoft\Windows\Temporary Internet Files\Content.IE5\Z7SFF2RA\MC90032544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F9B" w:rsidRDefault="00025F9B" w:rsidP="00025F9B">
      <w:pPr>
        <w:rPr>
          <w:sz w:val="28"/>
          <w:szCs w:val="28"/>
        </w:rPr>
      </w:pPr>
      <w:r>
        <w:rPr>
          <w:sz w:val="28"/>
          <w:szCs w:val="28"/>
        </w:rPr>
        <w:t>j)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k) ______________</w:t>
      </w:r>
      <w:r>
        <w:rPr>
          <w:sz w:val="28"/>
          <w:szCs w:val="28"/>
        </w:rPr>
        <w:tab/>
        <w:t>l) _______________</w:t>
      </w:r>
    </w:p>
    <w:p w:rsidR="00025F9B" w:rsidRDefault="00025F9B" w:rsidP="00025F9B">
      <w:pPr>
        <w:rPr>
          <w:sz w:val="28"/>
          <w:szCs w:val="28"/>
        </w:rPr>
      </w:pPr>
    </w:p>
    <w:p w:rsidR="00025F9B" w:rsidRDefault="00025F9B" w:rsidP="00025F9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57300" cy="1238250"/>
            <wp:effectExtent l="19050" t="0" r="0" b="0"/>
            <wp:docPr id="27" name="obrázek 23" descr="C:\Users\OEM\AppData\Local\Microsoft\Windows\Temporary Internet Files\Content.IE5\IWEMH49H\MC9004418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OEM\AppData\Local\Microsoft\Windows\Temporary Internet Files\Content.IE5\IWEMH49H\MC90044184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14450" cy="1323975"/>
            <wp:effectExtent l="0" t="0" r="0" b="0"/>
            <wp:docPr id="28" name="obrázek 24" descr="C:\Users\OEM\AppData\Local\Microsoft\Windows\Temporary Internet Files\Content.IE5\O628YB2C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OEM\AppData\Local\Microsoft\Windows\Temporary Internet Files\Content.IE5\O628YB2C\MC90044175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B01" w:rsidRDefault="00025F9B" w:rsidP="00025F9B">
      <w:pPr>
        <w:rPr>
          <w:sz w:val="28"/>
          <w:szCs w:val="28"/>
        </w:rPr>
      </w:pPr>
      <w:r>
        <w:rPr>
          <w:sz w:val="28"/>
          <w:szCs w:val="28"/>
        </w:rPr>
        <w:t>m) _____________</w:t>
      </w:r>
      <w:r w:rsidR="005D1862">
        <w:rPr>
          <w:sz w:val="28"/>
          <w:szCs w:val="28"/>
        </w:rPr>
        <w:tab/>
      </w:r>
      <w:r w:rsidR="005D1862">
        <w:rPr>
          <w:sz w:val="28"/>
          <w:szCs w:val="28"/>
        </w:rPr>
        <w:tab/>
        <w:t>n) ______________</w:t>
      </w:r>
    </w:p>
    <w:p w:rsidR="005D1862" w:rsidRDefault="005D1862" w:rsidP="00025F9B">
      <w:pPr>
        <w:rPr>
          <w:sz w:val="28"/>
          <w:szCs w:val="28"/>
        </w:rPr>
      </w:pPr>
    </w:p>
    <w:p w:rsidR="005D1862" w:rsidRDefault="005D1862" w:rsidP="00025F9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 Bilden Sie Gespräch zwischen dem Kellner und dem Kunden</w:t>
      </w:r>
      <w:r w:rsidR="00787A6B">
        <w:rPr>
          <w:b/>
          <w:sz w:val="28"/>
          <w:szCs w:val="28"/>
          <w:u w:val="single"/>
        </w:rPr>
        <w:t>.</w:t>
      </w:r>
      <w:r w:rsidR="004B716A">
        <w:rPr>
          <w:b/>
          <w:sz w:val="28"/>
          <w:szCs w:val="28"/>
          <w:u w:val="single"/>
        </w:rPr>
        <w:t xml:space="preserve"> Wohin passen die Sätze? </w:t>
      </w:r>
    </w:p>
    <w:p w:rsidR="004B716A" w:rsidRPr="004B716A" w:rsidRDefault="004B716A" w:rsidP="00025F9B">
      <w:pPr>
        <w:rPr>
          <w:i/>
          <w:sz w:val="28"/>
          <w:szCs w:val="28"/>
        </w:rPr>
      </w:pPr>
      <w:r>
        <w:rPr>
          <w:i/>
          <w:sz w:val="28"/>
          <w:szCs w:val="28"/>
        </w:rPr>
        <w:t>Das Essen war sehr gut. – Auf wiedersehen. – Kann ich etwas zum Essen bestellen? – Was wünschen Sie zum Trinken? – Danke. – Hier ist das Geld. – Bringen Sie mir, bitte, die Rechnung</w:t>
      </w:r>
      <w:r w:rsidR="00EB3ED6">
        <w:rPr>
          <w:i/>
          <w:sz w:val="28"/>
          <w:szCs w:val="28"/>
        </w:rPr>
        <w:t>. – Was wünschen Sie zum Essen</w:t>
      </w:r>
      <w:r>
        <w:rPr>
          <w:i/>
          <w:sz w:val="28"/>
          <w:szCs w:val="28"/>
        </w:rPr>
        <w:t xml:space="preserve">? 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Guten Tag</w:t>
      </w:r>
      <w:r w:rsidR="004B71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 xml:space="preserve">Der Kunde: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Guten Tag</w:t>
      </w:r>
      <w:r w:rsidR="004B716A">
        <w:rPr>
          <w:sz w:val="28"/>
          <w:szCs w:val="28"/>
        </w:rPr>
        <w:t>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Was wünschen Sie, bitte?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7A6B">
        <w:rPr>
          <w:sz w:val="28"/>
          <w:szCs w:val="28"/>
        </w:rPr>
        <w:t xml:space="preserve">a) </w:t>
      </w:r>
      <w:r>
        <w:rPr>
          <w:sz w:val="28"/>
          <w:szCs w:val="28"/>
        </w:rPr>
        <w:t>_________________________________________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Hier ist die Speisekarte.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Danke.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7A6B">
        <w:rPr>
          <w:sz w:val="28"/>
          <w:szCs w:val="28"/>
        </w:rPr>
        <w:t xml:space="preserve">b) </w:t>
      </w:r>
      <w:r>
        <w:rPr>
          <w:sz w:val="28"/>
          <w:szCs w:val="28"/>
        </w:rPr>
        <w:t>_________________________________________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Ich nehme Hänchen mit Pommes.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lastRenderedPageBreak/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7A6B">
        <w:rPr>
          <w:sz w:val="28"/>
          <w:szCs w:val="28"/>
        </w:rPr>
        <w:t xml:space="preserve">c) </w:t>
      </w:r>
      <w:r>
        <w:rPr>
          <w:sz w:val="28"/>
          <w:szCs w:val="28"/>
        </w:rPr>
        <w:t>_________________________________________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Ich nehme ein Wasser.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Hier ist das Essen.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7A6B">
        <w:rPr>
          <w:sz w:val="28"/>
          <w:szCs w:val="28"/>
        </w:rPr>
        <w:t xml:space="preserve">d) </w:t>
      </w:r>
      <w:r>
        <w:rPr>
          <w:sz w:val="28"/>
          <w:szCs w:val="28"/>
        </w:rPr>
        <w:t>_________________________________________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Hat es Ihnen geschmeckt?</w:t>
      </w:r>
    </w:p>
    <w:p w:rsidR="005D1862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7A6B">
        <w:rPr>
          <w:sz w:val="28"/>
          <w:szCs w:val="28"/>
        </w:rPr>
        <w:t xml:space="preserve">e) </w:t>
      </w:r>
      <w:r>
        <w:rPr>
          <w:sz w:val="28"/>
          <w:szCs w:val="28"/>
        </w:rPr>
        <w:t>_________________________________________</w:t>
      </w:r>
    </w:p>
    <w:p w:rsidR="00787A6B" w:rsidRDefault="005D1862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7A6B">
        <w:rPr>
          <w:sz w:val="28"/>
          <w:szCs w:val="28"/>
        </w:rPr>
        <w:t xml:space="preserve">f) </w:t>
      </w:r>
      <w:r>
        <w:rPr>
          <w:sz w:val="28"/>
          <w:szCs w:val="28"/>
        </w:rPr>
        <w:t>_________________________________________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Es kostet 68 Euro.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g) _________________________________________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Vielen Dank.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Danke schön.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Der Kellner: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h) _________________________________________</w:t>
      </w:r>
    </w:p>
    <w:p w:rsidR="005D1862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Der Kunde: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Auf wiedersehen. </w:t>
      </w:r>
      <w:r w:rsidR="005D1862">
        <w:rPr>
          <w:sz w:val="28"/>
          <w:szCs w:val="28"/>
        </w:rPr>
        <w:tab/>
      </w: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</w:rPr>
      </w:pPr>
    </w:p>
    <w:p w:rsidR="004B716A" w:rsidRDefault="004B716A" w:rsidP="00025F9B">
      <w:pPr>
        <w:rPr>
          <w:sz w:val="28"/>
          <w:szCs w:val="28"/>
        </w:rPr>
      </w:pPr>
    </w:p>
    <w:p w:rsidR="00787A6B" w:rsidRDefault="00787A6B" w:rsidP="00025F9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Die Lösung</w:t>
      </w:r>
    </w:p>
    <w:p w:rsidR="00787A6B" w:rsidRPr="00787A6B" w:rsidRDefault="00787A6B" w:rsidP="00025F9B">
      <w:pPr>
        <w:rPr>
          <w:sz w:val="28"/>
          <w:szCs w:val="28"/>
          <w:u w:val="single"/>
        </w:rPr>
      </w:pPr>
      <w:r w:rsidRPr="00787A6B">
        <w:rPr>
          <w:sz w:val="28"/>
          <w:szCs w:val="28"/>
          <w:u w:val="single"/>
        </w:rPr>
        <w:t>1. Übung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a) Pommes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h) Wein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b) Eis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i) Käsebrot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c) Bier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j) Kuchen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d) Suppe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k) Hänchen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e) Kaffee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l) Orangensaft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f) Salat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m) Tee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g) Würstchen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n) Wasser</w:t>
      </w:r>
    </w:p>
    <w:p w:rsidR="00787A6B" w:rsidRDefault="00787A6B" w:rsidP="00025F9B">
      <w:pPr>
        <w:rPr>
          <w:sz w:val="28"/>
          <w:szCs w:val="28"/>
        </w:rPr>
      </w:pPr>
    </w:p>
    <w:p w:rsidR="00787A6B" w:rsidRDefault="00787A6B" w:rsidP="00025F9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 Übung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a) Kann ich etwas zum Essen bestellen?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b) Was wünschen Sie zum Essen?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c) Was wünschen Sie zum Trinken?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d) Danke.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e) Das Essen war sehr gut.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f) Bringen Sie mir, bitte, die Rechnung.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>g) Hier ist das Geld.</w:t>
      </w:r>
    </w:p>
    <w:p w:rsidR="00787A6B" w:rsidRDefault="00787A6B" w:rsidP="00025F9B">
      <w:pPr>
        <w:rPr>
          <w:sz w:val="28"/>
          <w:szCs w:val="28"/>
        </w:rPr>
      </w:pPr>
      <w:r>
        <w:rPr>
          <w:sz w:val="28"/>
          <w:szCs w:val="28"/>
        </w:rPr>
        <w:t xml:space="preserve">h) Auf wiedersehen. </w:t>
      </w:r>
    </w:p>
    <w:p w:rsidR="00111DC1" w:rsidRDefault="00111DC1" w:rsidP="00025F9B">
      <w:pPr>
        <w:rPr>
          <w:sz w:val="28"/>
          <w:szCs w:val="28"/>
        </w:rPr>
      </w:pPr>
    </w:p>
    <w:p w:rsidR="00111DC1" w:rsidRDefault="00111DC1" w:rsidP="00025F9B">
      <w:pPr>
        <w:rPr>
          <w:sz w:val="28"/>
          <w:szCs w:val="28"/>
        </w:rPr>
      </w:pPr>
    </w:p>
    <w:p w:rsidR="00111DC1" w:rsidRDefault="00111DC1" w:rsidP="00025F9B">
      <w:pPr>
        <w:rPr>
          <w:sz w:val="28"/>
          <w:szCs w:val="28"/>
        </w:rPr>
      </w:pPr>
    </w:p>
    <w:p w:rsidR="00111DC1" w:rsidRDefault="00111DC1" w:rsidP="00025F9B">
      <w:pPr>
        <w:rPr>
          <w:sz w:val="28"/>
          <w:szCs w:val="28"/>
        </w:rPr>
      </w:pPr>
    </w:p>
    <w:p w:rsidR="00111DC1" w:rsidRDefault="00111DC1" w:rsidP="00025F9B">
      <w:pPr>
        <w:rPr>
          <w:sz w:val="28"/>
          <w:szCs w:val="28"/>
        </w:rPr>
      </w:pPr>
    </w:p>
    <w:p w:rsidR="00111DC1" w:rsidRPr="00166F27" w:rsidRDefault="00111DC1" w:rsidP="00025F9B">
      <w:pPr>
        <w:rPr>
          <w:b/>
          <w:sz w:val="32"/>
          <w:szCs w:val="32"/>
          <w:u w:val="single"/>
        </w:rPr>
      </w:pPr>
      <w:r w:rsidRPr="00166F27">
        <w:rPr>
          <w:b/>
          <w:sz w:val="32"/>
          <w:szCs w:val="32"/>
          <w:u w:val="single"/>
        </w:rPr>
        <w:lastRenderedPageBreak/>
        <w:t>Použitá literatura</w:t>
      </w:r>
    </w:p>
    <w:p w:rsidR="00111DC1" w:rsidRPr="00166F27" w:rsidRDefault="00111DC1" w:rsidP="00025F9B">
      <w:pPr>
        <w:rPr>
          <w:b/>
          <w:sz w:val="32"/>
          <w:szCs w:val="32"/>
          <w:u w:val="single"/>
        </w:rPr>
      </w:pPr>
    </w:p>
    <w:p w:rsidR="00111DC1" w:rsidRPr="00166F27" w:rsidRDefault="00111DC1" w:rsidP="00111DC1">
      <w:pPr>
        <w:rPr>
          <w:rFonts w:eastAsia="Times New Roman" w:cs="Times New Roman"/>
          <w:bCs/>
          <w:sz w:val="28"/>
          <w:szCs w:val="28"/>
        </w:rPr>
      </w:pPr>
      <w:bookmarkStart w:id="0" w:name="OLE_LINK15"/>
      <w:bookmarkStart w:id="1" w:name="OLE_LINK16"/>
      <w:r w:rsidRPr="00166F27">
        <w:rPr>
          <w:rFonts w:eastAsia="Times New Roman" w:cs="Times New Roman"/>
          <w:bCs/>
          <w:sz w:val="28"/>
          <w:szCs w:val="28"/>
        </w:rPr>
        <w:t xml:space="preserve">DUDEN. </w:t>
      </w:r>
      <w:r w:rsidRPr="00166F27">
        <w:rPr>
          <w:rFonts w:eastAsia="Times New Roman" w:cs="Times New Roman"/>
          <w:bCs/>
          <w:i/>
          <w:sz w:val="28"/>
          <w:szCs w:val="28"/>
        </w:rPr>
        <w:t>Německý výkladový slovník s českými ekvivalenty,</w:t>
      </w:r>
      <w:r w:rsidRPr="00166F27">
        <w:rPr>
          <w:rFonts w:eastAsia="Times New Roman" w:cs="Times New Roman"/>
          <w:bCs/>
          <w:sz w:val="28"/>
          <w:szCs w:val="28"/>
        </w:rPr>
        <w:t xml:space="preserve"> Mladá Fronta, Praha, 1993, ISBN 80-204-0392-2.</w:t>
      </w:r>
    </w:p>
    <w:p w:rsidR="00111DC1" w:rsidRPr="00166F27" w:rsidRDefault="00111DC1" w:rsidP="00111DC1">
      <w:pPr>
        <w:rPr>
          <w:rFonts w:eastAsia="Times New Roman" w:cs="Times New Roman"/>
          <w:bCs/>
          <w:sz w:val="28"/>
          <w:szCs w:val="28"/>
        </w:rPr>
      </w:pPr>
      <w:bookmarkStart w:id="2" w:name="OLE_LINK4"/>
      <w:bookmarkStart w:id="3" w:name="OLE_LINK5"/>
      <w:bookmarkEnd w:id="0"/>
      <w:bookmarkEnd w:id="1"/>
    </w:p>
    <w:p w:rsidR="00111DC1" w:rsidRPr="00166F27" w:rsidRDefault="00111DC1" w:rsidP="00111DC1">
      <w:pPr>
        <w:rPr>
          <w:rFonts w:eastAsia="Times New Roman" w:cs="Times New Roman"/>
          <w:bCs/>
          <w:sz w:val="28"/>
          <w:szCs w:val="28"/>
        </w:rPr>
      </w:pPr>
      <w:r w:rsidRPr="00166F27">
        <w:rPr>
          <w:rFonts w:eastAsia="Times New Roman" w:cs="Times New Roman"/>
          <w:bCs/>
          <w:sz w:val="28"/>
          <w:szCs w:val="28"/>
        </w:rPr>
        <w:t xml:space="preserve">FISCHER-MITZIVIRIS, Anni: </w:t>
      </w:r>
      <w:r w:rsidRPr="00166F27">
        <w:rPr>
          <w:rFonts w:eastAsia="Times New Roman" w:cs="Times New Roman"/>
          <w:bCs/>
          <w:i/>
          <w:sz w:val="28"/>
          <w:szCs w:val="28"/>
        </w:rPr>
        <w:t xml:space="preserve">So geht´s noch besser, </w:t>
      </w:r>
      <w:r w:rsidRPr="00166F27">
        <w:rPr>
          <w:rFonts w:eastAsia="Times New Roman" w:cs="Times New Roman"/>
          <w:bCs/>
          <w:sz w:val="28"/>
          <w:szCs w:val="28"/>
        </w:rPr>
        <w:t>Ernst Klett Sprachen, Stuttgart, Deutschland, 2010, ISBN 978-3-12-675578-8.</w:t>
      </w:r>
    </w:p>
    <w:bookmarkEnd w:id="2"/>
    <w:bookmarkEnd w:id="3"/>
    <w:p w:rsidR="00111DC1" w:rsidRPr="00166F27" w:rsidRDefault="00111DC1" w:rsidP="00111DC1">
      <w:pPr>
        <w:rPr>
          <w:rFonts w:eastAsia="Times New Roman" w:cs="Times New Roman"/>
          <w:bCs/>
          <w:sz w:val="28"/>
          <w:szCs w:val="28"/>
        </w:rPr>
      </w:pPr>
    </w:p>
    <w:p w:rsidR="00111DC1" w:rsidRDefault="00111DC1" w:rsidP="00111DC1">
      <w:pPr>
        <w:rPr>
          <w:rFonts w:eastAsia="Times New Roman" w:cs="Times New Roman"/>
          <w:bCs/>
          <w:sz w:val="28"/>
          <w:szCs w:val="28"/>
        </w:rPr>
      </w:pPr>
      <w:bookmarkStart w:id="4" w:name="OLE_LINK6"/>
      <w:bookmarkStart w:id="5" w:name="OLE_LINK7"/>
      <w:r w:rsidRPr="00166F27">
        <w:rPr>
          <w:rFonts w:eastAsia="Times New Roman" w:cs="Times New Roman"/>
          <w:bCs/>
          <w:sz w:val="28"/>
          <w:szCs w:val="28"/>
        </w:rPr>
        <w:t xml:space="preserve">JUSTOVÁ, Hana: </w:t>
      </w:r>
      <w:r w:rsidRPr="00166F27">
        <w:rPr>
          <w:rFonts w:eastAsia="Times New Roman" w:cs="Times New Roman"/>
          <w:bCs/>
          <w:i/>
          <w:sz w:val="28"/>
          <w:szCs w:val="28"/>
        </w:rPr>
        <w:t xml:space="preserve">Wir wiederholen fürs Abitur, </w:t>
      </w:r>
      <w:r w:rsidRPr="00166F27">
        <w:rPr>
          <w:rFonts w:eastAsia="Times New Roman" w:cs="Times New Roman"/>
          <w:bCs/>
          <w:sz w:val="28"/>
          <w:szCs w:val="28"/>
        </w:rPr>
        <w:t>Fragment, Havlíčkův Brod, 2003, ISBN 80-7200-284-8.</w:t>
      </w:r>
    </w:p>
    <w:p w:rsidR="00EB2D03" w:rsidRDefault="00EB2D03" w:rsidP="00111DC1">
      <w:pPr>
        <w:rPr>
          <w:rFonts w:eastAsia="Times New Roman" w:cs="Times New Roman"/>
          <w:bCs/>
          <w:sz w:val="28"/>
          <w:szCs w:val="28"/>
        </w:rPr>
      </w:pPr>
    </w:p>
    <w:p w:rsidR="00EB2D03" w:rsidRPr="00EB2D03" w:rsidRDefault="00EB2D03" w:rsidP="00EB2D03">
      <w:pPr>
        <w:rPr>
          <w:rFonts w:eastAsia="Times New Roman" w:cs="Times New Roman"/>
          <w:bCs/>
          <w:sz w:val="28"/>
          <w:szCs w:val="28"/>
        </w:rPr>
      </w:pPr>
      <w:r w:rsidRPr="00EB2D03">
        <w:rPr>
          <w:rFonts w:eastAsia="Times New Roman" w:cs="Times New Roman"/>
          <w:bCs/>
          <w:sz w:val="28"/>
          <w:szCs w:val="28"/>
        </w:rPr>
        <w:t>Kl</w:t>
      </w:r>
      <w:r w:rsidR="002F1511">
        <w:rPr>
          <w:rFonts w:eastAsia="Times New Roman" w:cs="Times New Roman"/>
          <w:bCs/>
          <w:sz w:val="28"/>
          <w:szCs w:val="28"/>
        </w:rPr>
        <w:t>ipart sady Microsoft Office 2010</w:t>
      </w:r>
      <w:bookmarkStart w:id="6" w:name="_GoBack"/>
      <w:bookmarkEnd w:id="6"/>
    </w:p>
    <w:p w:rsidR="00EB2D03" w:rsidRPr="00166F27" w:rsidRDefault="00EB2D03" w:rsidP="00111DC1">
      <w:pPr>
        <w:rPr>
          <w:rFonts w:eastAsia="Times New Roman" w:cs="Times New Roman"/>
          <w:bCs/>
          <w:sz w:val="28"/>
          <w:szCs w:val="28"/>
        </w:rPr>
      </w:pPr>
    </w:p>
    <w:bookmarkEnd w:id="4"/>
    <w:bookmarkEnd w:id="5"/>
    <w:p w:rsidR="00111DC1" w:rsidRPr="00111DC1" w:rsidRDefault="00111DC1" w:rsidP="00025F9B">
      <w:pPr>
        <w:rPr>
          <w:sz w:val="28"/>
          <w:szCs w:val="28"/>
        </w:rPr>
      </w:pPr>
    </w:p>
    <w:sectPr w:rsidR="00111DC1" w:rsidRPr="00111DC1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6B01"/>
    <w:rsid w:val="00025F9B"/>
    <w:rsid w:val="000A6B01"/>
    <w:rsid w:val="00111DC1"/>
    <w:rsid w:val="00166F27"/>
    <w:rsid w:val="00181617"/>
    <w:rsid w:val="001F2830"/>
    <w:rsid w:val="002A6E79"/>
    <w:rsid w:val="002F1511"/>
    <w:rsid w:val="004926F7"/>
    <w:rsid w:val="004B716A"/>
    <w:rsid w:val="005D1862"/>
    <w:rsid w:val="006411BE"/>
    <w:rsid w:val="00730BD1"/>
    <w:rsid w:val="00787A6B"/>
    <w:rsid w:val="00B303B7"/>
    <w:rsid w:val="00EB2D03"/>
    <w:rsid w:val="00EB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6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Lenka Pávková</cp:lastModifiedBy>
  <cp:revision>6</cp:revision>
  <dcterms:created xsi:type="dcterms:W3CDTF">2013-12-11T21:10:00Z</dcterms:created>
  <dcterms:modified xsi:type="dcterms:W3CDTF">2014-03-31T11:27:00Z</dcterms:modified>
</cp:coreProperties>
</file>