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0F" w:rsidRDefault="00411D5E" w:rsidP="00411D5E">
      <w:pPr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 wp14:anchorId="28CDC08E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0C0F" w:rsidRDefault="00D50C0F" w:rsidP="00D50C0F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D50C0F" w:rsidRPr="0023070A" w:rsidRDefault="00D50C0F" w:rsidP="00D50C0F">
      <w:pPr>
        <w:spacing w:line="240" w:lineRule="auto"/>
        <w:ind w:firstLine="0"/>
        <w:rPr>
          <w:rFonts w:ascii="Arial" w:hAnsi="Arial" w:cs="Arial"/>
          <w:b/>
          <w:bCs/>
          <w:i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Datum: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="00DA4973">
        <w:rPr>
          <w:rFonts w:ascii="Arial" w:hAnsi="Arial" w:cs="Arial"/>
          <w:b/>
          <w:bCs/>
          <w:i/>
          <w:lang w:eastAsia="cs-CZ"/>
        </w:rPr>
        <w:t>10. 12</w:t>
      </w:r>
      <w:r>
        <w:rPr>
          <w:rFonts w:ascii="Arial" w:hAnsi="Arial" w:cs="Arial"/>
          <w:b/>
          <w:bCs/>
          <w:i/>
          <w:lang w:eastAsia="cs-CZ"/>
        </w:rPr>
        <w:t>. 2013</w:t>
      </w:r>
    </w:p>
    <w:p w:rsidR="00D50C0F" w:rsidRDefault="00D50C0F" w:rsidP="00D50C0F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D50C0F" w:rsidRPr="0071742F" w:rsidRDefault="00D50C0F" w:rsidP="00D50C0F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Projekt: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Kvalitní výuka</w:t>
      </w:r>
    </w:p>
    <w:p w:rsidR="00D50C0F" w:rsidRDefault="00D50C0F" w:rsidP="00D50C0F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D50C0F" w:rsidRPr="0071742F" w:rsidRDefault="00D50C0F" w:rsidP="00D50C0F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Registrační číslo: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D50C0F" w:rsidRDefault="00D50C0F" w:rsidP="00D50C0F">
      <w:pPr>
        <w:tabs>
          <w:tab w:val="left" w:pos="4845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lang w:eastAsia="cs-CZ"/>
        </w:rPr>
      </w:pPr>
    </w:p>
    <w:p w:rsidR="00D50C0F" w:rsidRDefault="00D50C0F" w:rsidP="00D50C0F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Číslo DUM: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VY_32_INOVACE_</w:t>
      </w:r>
      <w:r>
        <w:rPr>
          <w:rFonts w:ascii="Arial" w:hAnsi="Arial" w:cs="Arial"/>
          <w:bCs/>
          <w:lang w:eastAsia="cs-CZ"/>
        </w:rPr>
        <w:t>293</w:t>
      </w:r>
      <w:r w:rsidRPr="0071742F">
        <w:rPr>
          <w:rFonts w:ascii="Arial" w:hAnsi="Arial" w:cs="Arial"/>
          <w:b/>
          <w:bCs/>
          <w:lang w:eastAsia="cs-CZ"/>
        </w:rPr>
        <w:tab/>
      </w:r>
    </w:p>
    <w:p w:rsidR="00A85EE7" w:rsidRPr="0071742F" w:rsidRDefault="00A85EE7" w:rsidP="00D50C0F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A85EE7" w:rsidRDefault="00A85EE7" w:rsidP="00A85EE7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A85EE7" w:rsidRDefault="00A85EE7" w:rsidP="00A85EE7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A85EE7" w:rsidRDefault="00A85EE7" w:rsidP="00A85EE7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A85EE7" w:rsidRDefault="00A85EE7" w:rsidP="00A85EE7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A85EE7" w:rsidRDefault="00A85EE7" w:rsidP="00A85EE7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A85EE7" w:rsidRDefault="00A85EE7" w:rsidP="00A85EE7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A85EE7" w:rsidRPr="0071742F" w:rsidRDefault="00A85EE7" w:rsidP="00A85EE7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D50C0F" w:rsidRPr="0071742F" w:rsidRDefault="00D50C0F" w:rsidP="00A85EE7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>
        <w:rPr>
          <w:rFonts w:ascii="Arial" w:hAnsi="Arial" w:cs="Arial"/>
          <w:b/>
          <w:bCs/>
          <w:i/>
        </w:rPr>
        <w:t xml:space="preserve"> </w:t>
      </w:r>
      <w:r w:rsidRPr="00A85EE7">
        <w:rPr>
          <w:rFonts w:ascii="Arial" w:hAnsi="Arial" w:cs="Arial"/>
          <w:b/>
          <w:bCs/>
        </w:rPr>
        <w:t>Vladislav Vančura – Rozmarné léto</w:t>
      </w:r>
    </w:p>
    <w:p w:rsidR="00D50C0F" w:rsidRDefault="00D50C0F" w:rsidP="00A85EE7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Pr="0071742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český jazyk a literatura</w:t>
      </w: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Pr="0071742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>
        <w:rPr>
          <w:rFonts w:ascii="Arial" w:hAnsi="Arial" w:cs="Arial"/>
          <w:b/>
          <w:bCs/>
          <w:i/>
        </w:rPr>
        <w:t xml:space="preserve"> </w:t>
      </w:r>
      <w:r w:rsidRPr="00410A06">
        <w:rPr>
          <w:rFonts w:ascii="Arial" w:hAnsi="Arial" w:cs="Arial"/>
          <w:bCs/>
        </w:rPr>
        <w:t>3.</w:t>
      </w: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Pr="0071742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25 minut</w:t>
      </w: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Pr="0071742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bookmarkStart w:id="0" w:name="_GoBack"/>
      <w:r>
        <w:rPr>
          <w:rFonts w:ascii="Arial" w:hAnsi="Arial" w:cs="Arial"/>
        </w:rPr>
        <w:t>Žák prokáže schopnost práce s textem, orientace textu, je schopen rozebrat dílo a uplatnit znalosti získané ve výuce a předchozí četbou celého díla.</w:t>
      </w:r>
    </w:p>
    <w:bookmarkEnd w:id="0"/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D50C0F" w:rsidRPr="0071742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Pracovní list</w:t>
      </w:r>
      <w:r w:rsidRPr="0071742F">
        <w:rPr>
          <w:rFonts w:ascii="Arial" w:hAnsi="Arial" w:cs="Arial"/>
        </w:rPr>
        <w:t>, psací potřeby</w:t>
      </w:r>
      <w:r>
        <w:rPr>
          <w:rFonts w:ascii="Arial" w:hAnsi="Arial" w:cs="Arial"/>
        </w:rPr>
        <w:t>, volné listy formátu A4.</w:t>
      </w: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D50C0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  <w:b/>
          <w:i/>
        </w:rPr>
        <w:t xml:space="preserve"> </w:t>
      </w:r>
      <w:r w:rsidRPr="0071742F">
        <w:rPr>
          <w:rFonts w:ascii="Arial" w:hAnsi="Arial" w:cs="Arial"/>
        </w:rPr>
        <w:t xml:space="preserve">Tento materiál je součástí tematického celku </w:t>
      </w:r>
      <w:r>
        <w:rPr>
          <w:rFonts w:ascii="Arial" w:hAnsi="Arial" w:cs="Arial"/>
        </w:rPr>
        <w:t>Český jazyk a literatura pro 3. ročník.</w:t>
      </w:r>
    </w:p>
    <w:p w:rsidR="00D50C0F" w:rsidRDefault="00D50C0F" w:rsidP="00D50C0F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D50C0F" w:rsidRDefault="00D50C0F" w:rsidP="00D50C0F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Čtenářská gramotnost</w:t>
      </w:r>
      <w:r w:rsidRPr="00667256">
        <w:rPr>
          <w:rFonts w:ascii="TimesNewRomanPSMT" w:hAnsi="TimesNewRomanPSMT" w:cs="TimesNewRomanPSMT"/>
        </w:rPr>
        <w:t xml:space="preserve">, zapojení </w:t>
      </w:r>
      <w:r>
        <w:rPr>
          <w:rFonts w:ascii="TimesNewRomanPSMT" w:hAnsi="TimesNewRomanPSMT" w:cs="TimesNewRomanPSMT"/>
        </w:rPr>
        <w:t xml:space="preserve">ICT do výuky. </w:t>
      </w:r>
    </w:p>
    <w:p w:rsidR="00140EAB" w:rsidRDefault="00140EAB" w:rsidP="00D50C0F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</w:p>
    <w:p w:rsidR="00140EAB" w:rsidRPr="00140EAB" w:rsidRDefault="00140EAB" w:rsidP="00D50C0F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140EAB">
        <w:rPr>
          <w:rFonts w:ascii="Arial" w:hAnsi="Arial" w:cs="Arial"/>
          <w:b/>
          <w:i/>
        </w:rPr>
        <w:t>Literatura</w:t>
      </w:r>
      <w:r w:rsidRPr="00140EAB">
        <w:rPr>
          <w:rFonts w:ascii="Arial" w:hAnsi="Arial" w:cs="Arial"/>
        </w:rPr>
        <w:t>: Vančura, Vladislav.</w:t>
      </w:r>
      <w:r w:rsidRPr="00140EAB">
        <w:rPr>
          <w:rFonts w:ascii="Arial" w:hAnsi="Arial" w:cs="Arial"/>
          <w:i/>
        </w:rPr>
        <w:t xml:space="preserve"> Rozmarné léto.</w:t>
      </w:r>
      <w:r w:rsidRPr="00140EAB">
        <w:rPr>
          <w:rFonts w:ascii="Arial" w:hAnsi="Arial" w:cs="Arial"/>
        </w:rPr>
        <w:t xml:space="preserve"> Nakl</w:t>
      </w:r>
      <w:r>
        <w:rPr>
          <w:rFonts w:ascii="Arial" w:hAnsi="Arial" w:cs="Arial"/>
        </w:rPr>
        <w:t>adatelství Maťa: Praha 2013.</w:t>
      </w:r>
    </w:p>
    <w:p w:rsidR="00D50C0F" w:rsidRPr="00667256" w:rsidRDefault="00D50C0F" w:rsidP="00D50C0F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D50C0F" w:rsidRDefault="00D50C0F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AB3339" w:rsidRPr="00A6710B" w:rsidRDefault="00AB3339" w:rsidP="00AB3339">
      <w:pPr>
        <w:spacing w:line="240" w:lineRule="auto"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Vladislav Vančura</w:t>
      </w:r>
      <w:r w:rsidRPr="00A6710B">
        <w:rPr>
          <w:b/>
          <w:sz w:val="32"/>
          <w:szCs w:val="32"/>
        </w:rPr>
        <w:t xml:space="preserve">: </w:t>
      </w:r>
      <w:r>
        <w:rPr>
          <w:b/>
          <w:i/>
          <w:sz w:val="32"/>
          <w:szCs w:val="32"/>
        </w:rPr>
        <w:t>Rozmarné léto</w:t>
      </w:r>
    </w:p>
    <w:p w:rsidR="00AB3339" w:rsidRDefault="00AB3339" w:rsidP="00AB3339">
      <w:pPr>
        <w:pStyle w:val="Normlnweb"/>
        <w:spacing w:before="0" w:beforeAutospacing="0" w:after="0" w:afterAutospacing="0"/>
      </w:pPr>
    </w:p>
    <w:p w:rsidR="00AB3339" w:rsidRDefault="00AB3339" w:rsidP="00AB3339">
      <w:pPr>
        <w:pStyle w:val="Normlnweb"/>
        <w:spacing w:before="0" w:beforeAutospacing="0" w:after="0" w:afterAutospacing="0"/>
      </w:pPr>
    </w:p>
    <w:p w:rsidR="00AB3339" w:rsidRDefault="00AB3339" w:rsidP="00AB3339">
      <w:pPr>
        <w:pStyle w:val="Normlnweb"/>
        <w:spacing w:before="0" w:beforeAutospacing="0" w:after="0" w:afterAutospacing="0"/>
      </w:pP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Procházejíc vrbovím Kateřina zaslechla několik vzdechů, jež zřejmě nepocházely z hrdla Antonínova. Zrychlila krok.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Luna, h</w:t>
      </w:r>
      <w:r w:rsidR="004D5E2B">
        <w:t>vězda milenců, doposud zářila, v</w:t>
      </w:r>
      <w:r>
        <w:t xml:space="preserve"> porostech se ozývali ptáci a zdálo se, že bude krásný den.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Paní Důrová nehleděla však na nic. Kráčela krátkým a hněvivým krokem, vstoupila na most, přešla jej vrat</w:t>
      </w:r>
      <w:r>
        <w:softHyphen/>
        <w:t>kou nohou a stanula přede dveřmi velké kabiny, kde byla Antonínova postel.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Leckteré průpovídky jsou s to, aby zchladily hněv a prud</w:t>
      </w:r>
      <w:r>
        <w:softHyphen/>
        <w:t>ká vzplanutí mysli, ale žena mistrova jich nevzpomněla, právě jako neuvážila příběhu o zemčatech.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Za dveřmi bylo slyšeti dva hlasy, a protože pouze jediný z obou mohl náležeti Antonínovi, paní Důrová zabušila na dveře křičíc z plna hrdla: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Otevři! Otevři, ty zpustlý a namlouvačný hanbáři! Otevři</w:t>
      </w:r>
      <w:r w:rsidR="00244082">
        <w:t>, proudníku, sice vyrazím dveře!</w:t>
      </w:r>
    </w:p>
    <w:p w:rsidR="00AB3339" w:rsidRDefault="00AB3339" w:rsidP="00AB3339">
      <w:pPr>
        <w:pStyle w:val="Normlnweb"/>
        <w:spacing w:before="0" w:beforeAutospacing="0" w:after="0" w:afterAutospacing="0" w:line="276" w:lineRule="auto"/>
      </w:pPr>
      <w:r>
        <w:t>Řkouc to jala se opravdu hledati kopáč, sochor či sekeru.</w:t>
      </w:r>
    </w:p>
    <w:p w:rsidR="00AB3339" w:rsidRDefault="00AB3339" w:rsidP="00AB3339">
      <w:pPr>
        <w:spacing w:line="276" w:lineRule="auto"/>
        <w:ind w:firstLine="0"/>
        <w:jc w:val="left"/>
        <w:outlineLvl w:val="3"/>
        <w:rPr>
          <w:rFonts w:ascii="Times New Roman" w:eastAsia="Times New Roman" w:hAnsi="Times New Roman"/>
          <w:b/>
          <w:bCs/>
          <w:lang w:eastAsia="cs-CZ"/>
        </w:rPr>
      </w:pPr>
    </w:p>
    <w:p w:rsidR="00AB3339" w:rsidRPr="00555123" w:rsidRDefault="00AB3339" w:rsidP="00AB3339">
      <w:pPr>
        <w:spacing w:line="276" w:lineRule="auto"/>
        <w:ind w:firstLine="0"/>
        <w:jc w:val="left"/>
        <w:outlineLvl w:val="3"/>
        <w:rPr>
          <w:rFonts w:ascii="Times New Roman" w:eastAsia="Times New Roman" w:hAnsi="Times New Roman"/>
          <w:b/>
          <w:bCs/>
          <w:lang w:eastAsia="cs-CZ"/>
        </w:rPr>
      </w:pPr>
      <w:r w:rsidRPr="00555123">
        <w:rPr>
          <w:rFonts w:ascii="Times New Roman" w:eastAsia="Times New Roman" w:hAnsi="Times New Roman"/>
          <w:b/>
          <w:bCs/>
          <w:lang w:eastAsia="cs-CZ"/>
        </w:rPr>
        <w:t>Věčná chvíle</w:t>
      </w:r>
    </w:p>
    <w:p w:rsidR="00AB3339" w:rsidRPr="00555123" w:rsidRDefault="00AB3339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 w:rsidRPr="00555123">
        <w:rPr>
          <w:rFonts w:ascii="Times New Roman" w:eastAsia="Times New Roman" w:hAnsi="Times New Roman"/>
          <w:lang w:eastAsia="cs-CZ"/>
        </w:rPr>
        <w:t>V kabině nastalo ticho. Míjela hrůzyplná chvíle a Kate</w:t>
      </w:r>
      <w:r w:rsidRPr="00555123">
        <w:rPr>
          <w:rFonts w:ascii="Times New Roman" w:eastAsia="Times New Roman" w:hAnsi="Times New Roman"/>
          <w:lang w:eastAsia="cs-CZ"/>
        </w:rPr>
        <w:softHyphen/>
        <w:t>řinino srdce udeřilo devadesátkrát.</w:t>
      </w:r>
    </w:p>
    <w:p w:rsidR="00244082" w:rsidRDefault="00AB3339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 w:rsidRPr="00555123">
        <w:rPr>
          <w:rFonts w:ascii="Times New Roman" w:eastAsia="Times New Roman" w:hAnsi="Times New Roman"/>
          <w:lang w:eastAsia="cs-CZ"/>
        </w:rPr>
        <w:t xml:space="preserve">Pojednou bylo </w:t>
      </w:r>
      <w:r w:rsidR="00244082">
        <w:rPr>
          <w:rFonts w:ascii="Times New Roman" w:eastAsia="Times New Roman" w:hAnsi="Times New Roman"/>
          <w:lang w:eastAsia="cs-CZ"/>
        </w:rPr>
        <w:t>slyšeti pád a jasný cinkot skla</w:t>
      </w:r>
    </w:p>
    <w:p w:rsidR="00AB3339" w:rsidRPr="00555123" w:rsidRDefault="00244082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 xml:space="preserve">Propánaboha! vykřikla paní. </w:t>
      </w:r>
      <w:r w:rsidR="00AB3339" w:rsidRPr="00555123">
        <w:rPr>
          <w:rFonts w:ascii="Times New Roman" w:eastAsia="Times New Roman" w:hAnsi="Times New Roman"/>
          <w:lang w:eastAsia="cs-CZ"/>
        </w:rPr>
        <w:t>Vy pijete! Pánové! Jste to vy? Jste to vy, pane majo</w:t>
      </w:r>
      <w:r>
        <w:rPr>
          <w:rFonts w:ascii="Times New Roman" w:eastAsia="Times New Roman" w:hAnsi="Times New Roman"/>
          <w:lang w:eastAsia="cs-CZ"/>
        </w:rPr>
        <w:t>re? Jste to vy, pane ka</w:t>
      </w:r>
      <w:r>
        <w:rPr>
          <w:rFonts w:ascii="Times New Roman" w:eastAsia="Times New Roman" w:hAnsi="Times New Roman"/>
          <w:lang w:eastAsia="cs-CZ"/>
        </w:rPr>
        <w:softHyphen/>
        <w:t>novníku?</w:t>
      </w:r>
    </w:p>
    <w:p w:rsidR="00AB3339" w:rsidRPr="00555123" w:rsidRDefault="00AB3339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 w:rsidRPr="00555123">
        <w:rPr>
          <w:rFonts w:ascii="Times New Roman" w:eastAsia="Times New Roman" w:hAnsi="Times New Roman"/>
          <w:lang w:eastAsia="cs-CZ"/>
        </w:rPr>
        <w:t>Vedle plovárenského vchodu stávala od nepaměti stará stolice. Kateřina pobíhajíc a udeřivši se do kolenního kloubu o její roh spatřila ji pozdě a tu, aniž zaklela, vzala do náruče tento nábytek a nesla jej ke dveřím kabiny. Potom, sotva židle stála, vystoupila na ni, a zachytivši se horních okrajů prken, s dychtivostí vznesla svoje veliko</w:t>
      </w:r>
      <w:r w:rsidRPr="00555123">
        <w:rPr>
          <w:rFonts w:ascii="Times New Roman" w:eastAsia="Times New Roman" w:hAnsi="Times New Roman"/>
          <w:lang w:eastAsia="cs-CZ"/>
        </w:rPr>
        <w:softHyphen/>
        <w:t>lepé tělo do výše, aby mohla nahlédnouti horním otvorem do vnitra kabiny.</w:t>
      </w:r>
    </w:p>
    <w:p w:rsidR="00AB3339" w:rsidRDefault="00AB3339" w:rsidP="00AB3339">
      <w:pPr>
        <w:spacing w:line="276" w:lineRule="auto"/>
        <w:ind w:firstLine="0"/>
        <w:jc w:val="left"/>
        <w:outlineLvl w:val="3"/>
        <w:rPr>
          <w:rFonts w:ascii="Times New Roman" w:eastAsia="Times New Roman" w:hAnsi="Times New Roman"/>
          <w:b/>
          <w:bCs/>
          <w:lang w:eastAsia="cs-CZ"/>
        </w:rPr>
      </w:pPr>
    </w:p>
    <w:p w:rsidR="00AB3339" w:rsidRPr="00555123" w:rsidRDefault="00AB3339" w:rsidP="00AB3339">
      <w:pPr>
        <w:spacing w:line="276" w:lineRule="auto"/>
        <w:ind w:firstLine="0"/>
        <w:jc w:val="left"/>
        <w:outlineLvl w:val="3"/>
        <w:rPr>
          <w:rFonts w:ascii="Times New Roman" w:eastAsia="Times New Roman" w:hAnsi="Times New Roman"/>
          <w:b/>
          <w:bCs/>
          <w:lang w:eastAsia="cs-CZ"/>
        </w:rPr>
      </w:pPr>
      <w:r w:rsidRPr="00555123">
        <w:rPr>
          <w:rFonts w:ascii="Times New Roman" w:eastAsia="Times New Roman" w:hAnsi="Times New Roman"/>
          <w:b/>
          <w:bCs/>
          <w:lang w:eastAsia="cs-CZ"/>
        </w:rPr>
        <w:t>Tak vida!</w:t>
      </w:r>
    </w:p>
    <w:p w:rsidR="00AB3339" w:rsidRPr="00555123" w:rsidRDefault="00AB3339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 w:rsidRPr="00555123">
        <w:rPr>
          <w:rFonts w:ascii="Times New Roman" w:eastAsia="Times New Roman" w:hAnsi="Times New Roman"/>
          <w:lang w:eastAsia="cs-CZ"/>
        </w:rPr>
        <w:t>V tu chvíli otevřel Antonín dveře.</w:t>
      </w:r>
    </w:p>
    <w:p w:rsidR="00AB3339" w:rsidRPr="00555123" w:rsidRDefault="00244082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>Chutě, chutě,</w:t>
      </w:r>
      <w:r w:rsidR="00AB3339" w:rsidRPr="00555123">
        <w:rPr>
          <w:rFonts w:ascii="Times New Roman" w:eastAsia="Times New Roman" w:hAnsi="Times New Roman"/>
          <w:lang w:eastAsia="cs-CZ"/>
        </w:rPr>
        <w:t xml:space="preserve"> pravil zachovávaje vážnost, ačko</w:t>
      </w:r>
      <w:r>
        <w:rPr>
          <w:rFonts w:ascii="Times New Roman" w:eastAsia="Times New Roman" w:hAnsi="Times New Roman"/>
          <w:lang w:eastAsia="cs-CZ"/>
        </w:rPr>
        <w:t xml:space="preserve">liv z jeho kalhot crčela voda, </w:t>
      </w:r>
      <w:r w:rsidR="00AB3339" w:rsidRPr="00555123">
        <w:rPr>
          <w:rFonts w:ascii="Times New Roman" w:eastAsia="Times New Roman" w:hAnsi="Times New Roman"/>
          <w:lang w:eastAsia="cs-CZ"/>
        </w:rPr>
        <w:t>co otálíš, co tu prodléváš. Běž! pospíchej</w:t>
      </w:r>
      <w:r>
        <w:rPr>
          <w:rFonts w:ascii="Times New Roman" w:eastAsia="Times New Roman" w:hAnsi="Times New Roman"/>
          <w:lang w:eastAsia="cs-CZ"/>
        </w:rPr>
        <w:t>!</w:t>
      </w:r>
      <w:r w:rsidR="00AB3339" w:rsidRPr="00555123">
        <w:rPr>
          <w:rFonts w:ascii="Times New Roman" w:eastAsia="Times New Roman" w:hAnsi="Times New Roman"/>
          <w:lang w:eastAsia="cs-CZ"/>
        </w:rPr>
        <w:t xml:space="preserve"> přines tomuto nebohému děvčeti krapítek tep</w:t>
      </w:r>
      <w:r w:rsidR="00AB3339" w:rsidRPr="00555123">
        <w:rPr>
          <w:rFonts w:ascii="Times New Roman" w:eastAsia="Times New Roman" w:hAnsi="Times New Roman"/>
          <w:lang w:eastAsia="cs-CZ"/>
        </w:rPr>
        <w:softHyphen/>
        <w:t>lého mléka a suché prádlo! Obá</w:t>
      </w:r>
      <w:r>
        <w:rPr>
          <w:rFonts w:ascii="Times New Roman" w:eastAsia="Times New Roman" w:hAnsi="Times New Roman"/>
          <w:lang w:eastAsia="cs-CZ"/>
        </w:rPr>
        <w:t>vám se, že je dočista uto</w:t>
      </w:r>
      <w:r>
        <w:rPr>
          <w:rFonts w:ascii="Times New Roman" w:eastAsia="Times New Roman" w:hAnsi="Times New Roman"/>
          <w:lang w:eastAsia="cs-CZ"/>
        </w:rPr>
        <w:softHyphen/>
        <w:t>peno!</w:t>
      </w:r>
    </w:p>
    <w:p w:rsidR="00AB3339" w:rsidRPr="00555123" w:rsidRDefault="00244082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>Jakže,</w:t>
      </w:r>
      <w:r w:rsidR="00AB3339" w:rsidRPr="00555123">
        <w:rPr>
          <w:rFonts w:ascii="Times New Roman" w:eastAsia="Times New Roman" w:hAnsi="Times New Roman"/>
          <w:lang w:eastAsia="cs-CZ"/>
        </w:rPr>
        <w:t xml:space="preserve"> děla paní mistrová přistupujíc k loži Antoníno</w:t>
      </w:r>
      <w:r w:rsidR="00AB3339" w:rsidRPr="00555123">
        <w:rPr>
          <w:rFonts w:ascii="Times New Roman" w:eastAsia="Times New Roman" w:hAnsi="Times New Roman"/>
          <w:lang w:eastAsia="cs-CZ"/>
        </w:rPr>
        <w:softHyphen/>
        <w:t>vu, na němž spočívala Anna majíc oči obráceny v sloup a košili přilepenu k růžovému tělu.</w:t>
      </w:r>
    </w:p>
    <w:p w:rsidR="00AB3339" w:rsidRPr="00555123" w:rsidRDefault="00AB3339" w:rsidP="00AB3339">
      <w:pPr>
        <w:spacing w:line="276" w:lineRule="auto"/>
        <w:ind w:firstLine="0"/>
        <w:jc w:val="left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>Hrome, vidím, že je mokrá!</w:t>
      </w:r>
      <w:r w:rsidRPr="00555123">
        <w:rPr>
          <w:rFonts w:ascii="Times New Roman" w:eastAsia="Times New Roman" w:hAnsi="Times New Roman"/>
          <w:lang w:eastAsia="cs-CZ"/>
        </w:rPr>
        <w:t xml:space="preserve"> dodala po chviličce ticha hrubě přehlížejíc Anninu krásu, jež prosvítala.</w:t>
      </w:r>
    </w:p>
    <w:p w:rsidR="00DB2D65" w:rsidRDefault="00DB2D65" w:rsidP="00DB2D65">
      <w:pPr>
        <w:ind w:firstLine="0"/>
      </w:pPr>
    </w:p>
    <w:p w:rsidR="00E9512D" w:rsidRDefault="00E9512D" w:rsidP="00DB2D65">
      <w:pPr>
        <w:ind w:firstLine="0"/>
      </w:pPr>
    </w:p>
    <w:p w:rsidR="00E9512D" w:rsidRPr="00E9512D" w:rsidRDefault="00E9512D" w:rsidP="00DB2D65">
      <w:pPr>
        <w:ind w:firstLine="0"/>
      </w:pPr>
    </w:p>
    <w:p w:rsidR="00C9678E" w:rsidRDefault="00E9512D" w:rsidP="00DB2D65">
      <w:pPr>
        <w:spacing w:line="240" w:lineRule="auto"/>
        <w:ind w:firstLine="0"/>
      </w:pPr>
      <w:r>
        <w:t>(</w:t>
      </w:r>
      <w:r w:rsidRPr="00E9512D">
        <w:t>Vančura, Vladislav.</w:t>
      </w:r>
      <w:r>
        <w:rPr>
          <w:i/>
        </w:rPr>
        <w:t xml:space="preserve"> Rozmarné léto.</w:t>
      </w:r>
      <w:r>
        <w:t xml:space="preserve"> Nakladatelství Maťa: Praha 2013. S. </w:t>
      </w:r>
      <w:r w:rsidR="00C9678E" w:rsidRPr="00C9678E">
        <w:t>48–51</w:t>
      </w:r>
      <w:r>
        <w:t>.)</w:t>
      </w:r>
    </w:p>
    <w:p w:rsidR="00E9512D" w:rsidRDefault="00E9512D" w:rsidP="00DB2D65">
      <w:pPr>
        <w:spacing w:line="240" w:lineRule="auto"/>
        <w:ind w:firstLine="0"/>
      </w:pPr>
    </w:p>
    <w:p w:rsidR="00DB2D65" w:rsidRDefault="00DB2D65" w:rsidP="00DB2D65">
      <w:pPr>
        <w:spacing w:line="240" w:lineRule="auto"/>
        <w:ind w:firstLine="0"/>
        <w:rPr>
          <w:b/>
          <w:sz w:val="28"/>
          <w:szCs w:val="28"/>
          <w:u w:val="single"/>
        </w:rPr>
      </w:pPr>
    </w:p>
    <w:p w:rsidR="00DB2D65" w:rsidRDefault="00DB2D65" w:rsidP="00DB2D65">
      <w:pPr>
        <w:spacing w:line="240" w:lineRule="auto"/>
        <w:ind w:firstLine="0"/>
        <w:rPr>
          <w:b/>
          <w:sz w:val="28"/>
          <w:szCs w:val="28"/>
          <w:u w:val="single"/>
        </w:rPr>
      </w:pPr>
    </w:p>
    <w:p w:rsidR="00DB2D65" w:rsidRPr="00D82F8E" w:rsidRDefault="00DB2D65" w:rsidP="00DB2D65">
      <w:pPr>
        <w:spacing w:line="240" w:lineRule="auto"/>
        <w:ind w:firstLine="0"/>
        <w:rPr>
          <w:b/>
          <w:sz w:val="28"/>
          <w:szCs w:val="28"/>
          <w:u w:val="single"/>
        </w:rPr>
      </w:pPr>
      <w:r w:rsidRPr="00D82F8E">
        <w:rPr>
          <w:b/>
          <w:sz w:val="28"/>
          <w:szCs w:val="28"/>
          <w:u w:val="single"/>
        </w:rPr>
        <w:t>Otázky k úryvku i k celému dílu:</w:t>
      </w:r>
    </w:p>
    <w:p w:rsidR="00DB2D65" w:rsidRDefault="00DB2D65" w:rsidP="00DB2D65">
      <w:pPr>
        <w:spacing w:line="240" w:lineRule="auto"/>
        <w:ind w:firstLine="0"/>
      </w:pPr>
    </w:p>
    <w:p w:rsidR="00DB2D65" w:rsidRDefault="00DB2D65" w:rsidP="00DB2D65">
      <w:pPr>
        <w:pStyle w:val="Odstavecseseznamem"/>
        <w:numPr>
          <w:ilvl w:val="0"/>
          <w:numId w:val="1"/>
        </w:numPr>
        <w:ind w:left="714" w:hanging="357"/>
      </w:pPr>
      <w:r>
        <w:t>Zařaďte úryvek do kontextu celého díla.</w:t>
      </w:r>
    </w:p>
    <w:p w:rsidR="00DB2D65" w:rsidRDefault="00DB2D65" w:rsidP="00DB2D65">
      <w:pPr>
        <w:pStyle w:val="Odstavecseseznamem"/>
        <w:numPr>
          <w:ilvl w:val="0"/>
          <w:numId w:val="1"/>
        </w:numPr>
        <w:ind w:left="714" w:hanging="357"/>
      </w:pPr>
      <w:r>
        <w:t>Charakterizujte pos</w:t>
      </w:r>
      <w:r w:rsidR="00244082">
        <w:t>tavy, které v úryvku vystupují</w:t>
      </w:r>
      <w:r w:rsidR="007B41D7">
        <w:t xml:space="preserve"> (Kateřina, Antonín, Anna)</w:t>
      </w:r>
      <w:r>
        <w:t>.</w:t>
      </w:r>
    </w:p>
    <w:p w:rsidR="007B41D7" w:rsidRDefault="007B41D7" w:rsidP="007B41D7">
      <w:pPr>
        <w:pStyle w:val="Odstavecseseznamem"/>
        <w:numPr>
          <w:ilvl w:val="0"/>
          <w:numId w:val="1"/>
        </w:numPr>
        <w:ind w:left="714" w:hanging="357"/>
      </w:pPr>
      <w:r>
        <w:t>Jak reagovala Kateřina na tuto situaci? Co udělala potom?</w:t>
      </w:r>
    </w:p>
    <w:p w:rsidR="007B41D7" w:rsidRDefault="007B41D7" w:rsidP="00DB2D65">
      <w:pPr>
        <w:pStyle w:val="Odstavecseseznamem"/>
        <w:numPr>
          <w:ilvl w:val="0"/>
          <w:numId w:val="1"/>
        </w:numPr>
        <w:ind w:left="714" w:hanging="357"/>
      </w:pPr>
      <w:r>
        <w:t>Jak se Kateřina chová ke svému muži a k ostatním mužům?</w:t>
      </w:r>
    </w:p>
    <w:p w:rsidR="007B41D7" w:rsidRDefault="007B41D7" w:rsidP="007B41D7">
      <w:pPr>
        <w:pStyle w:val="Odstavecseseznamem"/>
        <w:numPr>
          <w:ilvl w:val="0"/>
          <w:numId w:val="1"/>
        </w:numPr>
        <w:ind w:left="714" w:hanging="357"/>
      </w:pPr>
      <w:r>
        <w:t>Kdo byli major a kanovník, o kterých Kateřina mluví? Charakterizujte jejich vlastnosti.</w:t>
      </w:r>
    </w:p>
    <w:p w:rsidR="007B41D7" w:rsidRDefault="007B41D7" w:rsidP="00DB2D65">
      <w:pPr>
        <w:pStyle w:val="Odstavecseseznamem"/>
        <w:numPr>
          <w:ilvl w:val="0"/>
          <w:numId w:val="1"/>
        </w:numPr>
        <w:ind w:left="714" w:hanging="357"/>
      </w:pPr>
      <w:r>
        <w:t>Jaký vztah měli oba pánové k Anně? Co s ní prožili?</w:t>
      </w:r>
    </w:p>
    <w:p w:rsidR="007B41D7" w:rsidRDefault="007B41D7" w:rsidP="00DB2D65">
      <w:pPr>
        <w:pStyle w:val="Odstavecseseznamem"/>
        <w:numPr>
          <w:ilvl w:val="0"/>
          <w:numId w:val="1"/>
        </w:numPr>
        <w:ind w:left="714" w:hanging="357"/>
      </w:pPr>
      <w:r>
        <w:t>Jakou roli hraje v příběhu kouzelník Arnoštek?</w:t>
      </w:r>
    </w:p>
    <w:p w:rsidR="007B41D7" w:rsidRDefault="007B41D7" w:rsidP="00DB2D65">
      <w:pPr>
        <w:pStyle w:val="Odstavecseseznamem"/>
        <w:numPr>
          <w:ilvl w:val="0"/>
          <w:numId w:val="1"/>
        </w:numPr>
        <w:ind w:left="714" w:hanging="357"/>
      </w:pPr>
      <w:r>
        <w:t>Jak příběh skončil?</w:t>
      </w:r>
    </w:p>
    <w:p w:rsidR="00DB2D65" w:rsidRDefault="00DB2D65" w:rsidP="00DB2D65">
      <w:pPr>
        <w:pStyle w:val="Odstavecseseznamem"/>
        <w:numPr>
          <w:ilvl w:val="0"/>
          <w:numId w:val="1"/>
        </w:numPr>
        <w:ind w:left="714" w:hanging="357"/>
      </w:pPr>
      <w:r>
        <w:t>Určete čas a prostor, ve kterém se příběh odehrává. Jak dlouho příběh trvá?</w:t>
      </w:r>
    </w:p>
    <w:p w:rsidR="00DB2D65" w:rsidRDefault="00DB2D65" w:rsidP="00DB2D65">
      <w:pPr>
        <w:pStyle w:val="Odstavecseseznamem"/>
        <w:numPr>
          <w:ilvl w:val="0"/>
          <w:numId w:val="1"/>
        </w:numPr>
        <w:ind w:left="714" w:hanging="357"/>
      </w:pPr>
      <w:r>
        <w:t>Charakterizujte jazykovou stránku díla. Svoje tvrzení doložte na příkladech.</w:t>
      </w:r>
    </w:p>
    <w:p w:rsidR="007B41D7" w:rsidRDefault="00DB2D65" w:rsidP="007B41D7">
      <w:pPr>
        <w:pStyle w:val="Odstavecseseznamem"/>
        <w:numPr>
          <w:ilvl w:val="0"/>
          <w:numId w:val="1"/>
        </w:numPr>
        <w:ind w:left="714" w:hanging="357"/>
      </w:pPr>
      <w:r>
        <w:t>Uveďte literární druh a žánr díla.</w:t>
      </w:r>
    </w:p>
    <w:p w:rsidR="00DB2D65" w:rsidRDefault="00DB2D65" w:rsidP="00DB2D65">
      <w:pPr>
        <w:pStyle w:val="Odstavecseseznamem"/>
        <w:numPr>
          <w:ilvl w:val="0"/>
          <w:numId w:val="1"/>
        </w:numPr>
        <w:ind w:left="714" w:hanging="357"/>
      </w:pPr>
      <w:r>
        <w:t xml:space="preserve">Zařaďte autora do kontextu </w:t>
      </w:r>
      <w:r w:rsidR="007B41D7">
        <w:t>české literatury (období, literární směr, další autoři).</w:t>
      </w:r>
    </w:p>
    <w:p w:rsidR="00FB638D" w:rsidRDefault="00FB638D">
      <w:r>
        <w:br w:type="page"/>
      </w:r>
    </w:p>
    <w:p w:rsidR="00DB2D65" w:rsidRPr="00FB638D" w:rsidRDefault="00FB638D" w:rsidP="00FB638D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FB638D">
        <w:rPr>
          <w:b/>
          <w:sz w:val="28"/>
          <w:szCs w:val="28"/>
        </w:rPr>
        <w:lastRenderedPageBreak/>
        <w:t>Vladislav Vančura: Rozmarné léto</w:t>
      </w:r>
    </w:p>
    <w:p w:rsidR="00FB638D" w:rsidRDefault="00FB638D" w:rsidP="00FB638D">
      <w:pPr>
        <w:spacing w:line="276" w:lineRule="auto"/>
        <w:ind w:firstLine="0"/>
        <w:jc w:val="center"/>
        <w:rPr>
          <w:color w:val="FF0000"/>
        </w:rPr>
      </w:pPr>
      <w:r w:rsidRPr="00FB638D">
        <w:rPr>
          <w:color w:val="FF0000"/>
        </w:rPr>
        <w:t>Řešení pracovního listu</w:t>
      </w:r>
    </w:p>
    <w:p w:rsidR="00041086" w:rsidRPr="00FB638D" w:rsidRDefault="00041086" w:rsidP="00FB638D">
      <w:pPr>
        <w:spacing w:line="276" w:lineRule="auto"/>
        <w:ind w:firstLine="0"/>
        <w:jc w:val="center"/>
        <w:rPr>
          <w:color w:val="FF0000"/>
        </w:rPr>
      </w:pPr>
    </w:p>
    <w:p w:rsidR="00FB638D" w:rsidRDefault="00A06EF2" w:rsidP="00A06EF2">
      <w:pPr>
        <w:pStyle w:val="Odstavecseseznamem"/>
        <w:numPr>
          <w:ilvl w:val="0"/>
          <w:numId w:val="2"/>
        </w:numPr>
        <w:spacing w:line="276" w:lineRule="auto"/>
      </w:pPr>
      <w:r>
        <w:t>Děj v úryvku se odehrává po představení kouzelníka Arnoštka, kdy Antonín Důra pozval Annu k sobě. Kateřina byla nedůvěřivá a šla se podívat, kde je její manžel. Oni však tvrdili, že Antonín Annu zachránil před utonutím.</w:t>
      </w:r>
    </w:p>
    <w:p w:rsidR="00FB638D" w:rsidRDefault="00A06EF2" w:rsidP="00A06EF2">
      <w:pPr>
        <w:pStyle w:val="Odstavecseseznamem"/>
        <w:numPr>
          <w:ilvl w:val="0"/>
          <w:numId w:val="2"/>
        </w:numPr>
        <w:spacing w:line="276" w:lineRule="auto"/>
      </w:pPr>
      <w:r w:rsidRPr="00A06EF2">
        <w:rPr>
          <w:u w:val="single"/>
        </w:rPr>
        <w:t>Antonín Důra</w:t>
      </w:r>
      <w:r>
        <w:t xml:space="preserve"> – majitel říčních lázní, fyzicky zdatný muž, který si libuje v tělesném cvičení. Má rád ženy, víno a doutníky. Je odpůrcem přílišného vzdělání.</w:t>
      </w:r>
    </w:p>
    <w:p w:rsidR="00A06EF2" w:rsidRDefault="00A06EF2" w:rsidP="00A06EF2">
      <w:pPr>
        <w:pStyle w:val="Odstavecseseznamem"/>
        <w:spacing w:line="276" w:lineRule="auto"/>
        <w:ind w:firstLine="0"/>
      </w:pPr>
      <w:r w:rsidRPr="00A06EF2">
        <w:rPr>
          <w:u w:val="single"/>
        </w:rPr>
        <w:t>Kateřina Důrová</w:t>
      </w:r>
      <w:r>
        <w:t xml:space="preserve"> – žárlivá žena, ne příliš hezká. Nadává na svého muže a obdivuje se všem ostatním mužům, avšak jen do té doby, než se jí také zprotiví (tím, jak mluví o Antonínovi, nebo vášní, které sami podléhají). Odejde za Arnoštkem, je jím okouzlena. I ten se jí však zprotiví a ona se vrací k Antonínovi. I po výprasku s ním zůstává a jen sní o prožitém dobrodružství.</w:t>
      </w:r>
    </w:p>
    <w:p w:rsidR="00A06EF2" w:rsidRDefault="00A06EF2" w:rsidP="00A06EF2">
      <w:pPr>
        <w:pStyle w:val="Odstavecseseznamem"/>
        <w:spacing w:line="276" w:lineRule="auto"/>
        <w:ind w:firstLine="0"/>
      </w:pPr>
      <w:r w:rsidRPr="00A06EF2">
        <w:rPr>
          <w:u w:val="single"/>
        </w:rPr>
        <w:t>tanečnice Anna</w:t>
      </w:r>
      <w:r>
        <w:t xml:space="preserve"> – mladá, krásná dívka, která okouzlí všechny tři muže. Všem dovolí se o ni ucházet, ale nakonec si zvolí opět Arnoštka a odjíždí s ním.</w:t>
      </w:r>
    </w:p>
    <w:p w:rsidR="00A06EF2" w:rsidRDefault="00A06EF2" w:rsidP="00A06EF2">
      <w:pPr>
        <w:pStyle w:val="Odstavecseseznamem"/>
        <w:numPr>
          <w:ilvl w:val="0"/>
          <w:numId w:val="2"/>
        </w:numPr>
        <w:spacing w:line="276" w:lineRule="auto"/>
      </w:pPr>
      <w:r>
        <w:t>Kateřina poslechla svého muže a postarala se o Annu. Druhý den však obvinila Antonína z nevěry a odešla do maringotky k Arnoštkovi, kde se starala i o Annu.</w:t>
      </w:r>
    </w:p>
    <w:p w:rsidR="00A06EF2" w:rsidRDefault="008B205C" w:rsidP="00A06EF2">
      <w:pPr>
        <w:pStyle w:val="Odstavecseseznamem"/>
        <w:numPr>
          <w:ilvl w:val="0"/>
          <w:numId w:val="2"/>
        </w:numPr>
        <w:spacing w:line="276" w:lineRule="auto"/>
      </w:pPr>
      <w:r>
        <w:t>Kateřina na svého muže nadává, ostatní obdivuje, všichni se jí ale postupně zprotiví.</w:t>
      </w:r>
    </w:p>
    <w:p w:rsidR="008B205C" w:rsidRDefault="008B205C" w:rsidP="008B205C">
      <w:pPr>
        <w:pStyle w:val="Odstavecseseznamem"/>
        <w:numPr>
          <w:ilvl w:val="0"/>
          <w:numId w:val="2"/>
        </w:numPr>
        <w:spacing w:line="276" w:lineRule="auto"/>
      </w:pPr>
      <w:r w:rsidRPr="008B205C">
        <w:rPr>
          <w:u w:val="single"/>
        </w:rPr>
        <w:t>major Hugo</w:t>
      </w:r>
      <w:r>
        <w:t xml:space="preserve"> – přítel Antonína, bývalý voják, který miluje boje a souboje, rád mluví o válkách a bitvách, miluje zbraně a šarvátky.</w:t>
      </w:r>
    </w:p>
    <w:p w:rsidR="008B205C" w:rsidRDefault="008B205C" w:rsidP="008B205C">
      <w:pPr>
        <w:pStyle w:val="Odstavecseseznamem"/>
        <w:spacing w:line="276" w:lineRule="auto"/>
        <w:ind w:firstLine="0"/>
      </w:pPr>
      <w:r w:rsidRPr="008B205C">
        <w:rPr>
          <w:u w:val="single"/>
        </w:rPr>
        <w:t>kanovník Roch</w:t>
      </w:r>
      <w:r>
        <w:t xml:space="preserve"> – přítel Antonína, vzdělaný, zdrženlivý muž, který miluje vznešené věci – literaturu, poezii, duchovní hodnoty. Je odpůrcem tělesného cvičení i bojů.</w:t>
      </w:r>
    </w:p>
    <w:p w:rsidR="008B205C" w:rsidRDefault="008B205C" w:rsidP="00A06EF2">
      <w:pPr>
        <w:pStyle w:val="Odstavecseseznamem"/>
        <w:numPr>
          <w:ilvl w:val="0"/>
          <w:numId w:val="2"/>
        </w:numPr>
        <w:spacing w:line="276" w:lineRule="auto"/>
      </w:pPr>
      <w:r>
        <w:t>Oba Annu obdivovali, okouzlila je. Kanovník Roch navštíví Annu v maringotce a večeří s ní rybu, kterou dostala od Antonína. Poté se připlete do rvačky s mladíky, kteří za ní také šli, ti mu roztrhnou ucho.</w:t>
      </w:r>
    </w:p>
    <w:p w:rsidR="008B205C" w:rsidRDefault="008B205C" w:rsidP="008B205C">
      <w:pPr>
        <w:pStyle w:val="Odstavecseseznamem"/>
        <w:spacing w:line="276" w:lineRule="auto"/>
        <w:ind w:firstLine="0"/>
      </w:pPr>
      <w:r>
        <w:t>Major Hugo se dostane do rvačky s Arnoštkem, když vyprovází Annu ze svého domu. Kouzelník ho bije hůlkou, ale major se nebrání. Anna pak odejde s Arnoštkem.</w:t>
      </w:r>
    </w:p>
    <w:p w:rsidR="008B205C" w:rsidRDefault="008B205C" w:rsidP="00A06EF2">
      <w:pPr>
        <w:pStyle w:val="Odstavecseseznamem"/>
        <w:numPr>
          <w:ilvl w:val="0"/>
          <w:numId w:val="2"/>
        </w:numPr>
        <w:spacing w:line="276" w:lineRule="auto"/>
      </w:pPr>
      <w:r>
        <w:t xml:space="preserve">Kouzelník Arnoštek způsobí ve městě pozdvižení – okouzlí Kateřinu, přiveze Annu, do které se zamilují všichni tři pánové. Celé město se těší na jejich vystoupení. </w:t>
      </w:r>
    </w:p>
    <w:p w:rsidR="008B205C" w:rsidRDefault="008B205C" w:rsidP="00A06EF2">
      <w:pPr>
        <w:pStyle w:val="Odstavecseseznamem"/>
        <w:numPr>
          <w:ilvl w:val="0"/>
          <w:numId w:val="2"/>
        </w:numPr>
        <w:spacing w:line="276" w:lineRule="auto"/>
      </w:pPr>
      <w:r>
        <w:t>Arnoštek s Annou odjíždějí, vše se vrací do starých kolejí. Přátelé se sešli na plovárně, kde mluví o prožitém dobrodružství. Jen Kateřina sní o dobrodružném životě s Arnoštkem.</w:t>
      </w:r>
    </w:p>
    <w:p w:rsidR="00145B16" w:rsidRDefault="00145B16" w:rsidP="00D935A0">
      <w:pPr>
        <w:pStyle w:val="Odstavecseseznamem"/>
        <w:numPr>
          <w:ilvl w:val="0"/>
          <w:numId w:val="2"/>
        </w:numPr>
        <w:spacing w:line="276" w:lineRule="auto"/>
      </w:pPr>
      <w:r>
        <w:t>tři dny na začátku června, chladné počasí</w:t>
      </w:r>
    </w:p>
    <w:p w:rsidR="00145B16" w:rsidRDefault="00145B16" w:rsidP="00D935A0">
      <w:pPr>
        <w:pStyle w:val="Odstavecseseznamem"/>
        <w:spacing w:line="276" w:lineRule="auto"/>
        <w:ind w:firstLine="0"/>
      </w:pPr>
      <w:r>
        <w:t>lázeňské městečko Krokovy Vary na řece Orši</w:t>
      </w:r>
    </w:p>
    <w:p w:rsidR="00D935A0" w:rsidRDefault="00D935A0" w:rsidP="00D935A0">
      <w:pPr>
        <w:pStyle w:val="Odstavecseseznamem"/>
        <w:numPr>
          <w:ilvl w:val="0"/>
          <w:numId w:val="2"/>
        </w:numPr>
        <w:spacing w:line="276" w:lineRule="auto"/>
      </w:pPr>
      <w:r>
        <w:t>Krátké kapitoly (několik řádků až dvě stránky).</w:t>
      </w:r>
    </w:p>
    <w:p w:rsidR="00D935A0" w:rsidRDefault="00D935A0" w:rsidP="00D935A0">
      <w:pPr>
        <w:pStyle w:val="Odstavecseseznamem"/>
        <w:spacing w:line="276" w:lineRule="auto"/>
        <w:ind w:firstLine="0"/>
      </w:pPr>
      <w:r>
        <w:t>Poetický jazyk – nezvyklý slovosled, přechodníky, poetismy, hra se slovy.</w:t>
      </w:r>
    </w:p>
    <w:p w:rsidR="00D935A0" w:rsidRDefault="00D935A0" w:rsidP="00D935A0">
      <w:pPr>
        <w:pStyle w:val="Odstavecseseznamem"/>
        <w:spacing w:line="276" w:lineRule="auto"/>
        <w:ind w:firstLine="0"/>
      </w:pPr>
      <w:r>
        <w:t>Přímá řeč ve velké míře, ale neznačená uvozovkami.</w:t>
      </w:r>
    </w:p>
    <w:p w:rsidR="00D935A0" w:rsidRDefault="00D935A0" w:rsidP="00D935A0">
      <w:pPr>
        <w:pStyle w:val="Odstavecseseznamem"/>
        <w:spacing w:line="276" w:lineRule="auto"/>
        <w:ind w:firstLine="0"/>
      </w:pPr>
      <w:r>
        <w:t>Styl navozuje pocit lehkosti, pomalosti, pohody, nicnedělání.</w:t>
      </w:r>
    </w:p>
    <w:p w:rsidR="00145B16" w:rsidRDefault="00D935A0" w:rsidP="00D935A0">
      <w:pPr>
        <w:pStyle w:val="Odstavecseseznamem"/>
        <w:numPr>
          <w:ilvl w:val="0"/>
          <w:numId w:val="2"/>
        </w:numPr>
        <w:spacing w:line="276" w:lineRule="auto"/>
      </w:pPr>
      <w:r>
        <w:t>epika, novela</w:t>
      </w:r>
    </w:p>
    <w:p w:rsidR="00D935A0" w:rsidRDefault="00D935A0" w:rsidP="00D935A0">
      <w:pPr>
        <w:pStyle w:val="Odstavecseseznamem"/>
        <w:numPr>
          <w:ilvl w:val="0"/>
          <w:numId w:val="2"/>
        </w:numPr>
        <w:spacing w:line="276" w:lineRule="auto"/>
      </w:pPr>
      <w:r>
        <w:t>meziválečná próza – avantgarda</w:t>
      </w:r>
    </w:p>
    <w:p w:rsidR="00D935A0" w:rsidRDefault="00D935A0" w:rsidP="00D935A0">
      <w:pPr>
        <w:pStyle w:val="Odstavecseseznamem"/>
        <w:spacing w:line="276" w:lineRule="auto"/>
        <w:ind w:firstLine="0"/>
      </w:pPr>
      <w:r>
        <w:t>K. Čapek, J. Čapek, Poláček, Bass; Olbracht, Glazarová, Havlíček; Pujmanová</w:t>
      </w:r>
    </w:p>
    <w:p w:rsidR="00A06EF2" w:rsidRDefault="00A06EF2" w:rsidP="00D935A0">
      <w:pPr>
        <w:spacing w:line="276" w:lineRule="auto"/>
        <w:ind w:firstLine="0"/>
      </w:pPr>
    </w:p>
    <w:sectPr w:rsidR="00A06EF2" w:rsidSect="00AB333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C27FD"/>
    <w:multiLevelType w:val="hybridMultilevel"/>
    <w:tmpl w:val="C276D8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D1706"/>
    <w:multiLevelType w:val="hybridMultilevel"/>
    <w:tmpl w:val="3DDA30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973559"/>
    <w:multiLevelType w:val="hybridMultilevel"/>
    <w:tmpl w:val="9AA6426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339"/>
    <w:rsid w:val="00041086"/>
    <w:rsid w:val="00140EAB"/>
    <w:rsid w:val="00145B16"/>
    <w:rsid w:val="00244082"/>
    <w:rsid w:val="00410A06"/>
    <w:rsid w:val="00411D5E"/>
    <w:rsid w:val="004D5E2B"/>
    <w:rsid w:val="004E79FA"/>
    <w:rsid w:val="00511F54"/>
    <w:rsid w:val="007B41D7"/>
    <w:rsid w:val="0084425C"/>
    <w:rsid w:val="008B205C"/>
    <w:rsid w:val="009055A6"/>
    <w:rsid w:val="00A06EF2"/>
    <w:rsid w:val="00A85EE7"/>
    <w:rsid w:val="00AB3339"/>
    <w:rsid w:val="00C9678E"/>
    <w:rsid w:val="00D50C0F"/>
    <w:rsid w:val="00D935A0"/>
    <w:rsid w:val="00DA4973"/>
    <w:rsid w:val="00DB2D65"/>
    <w:rsid w:val="00E9512D"/>
    <w:rsid w:val="00FB638D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33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paragraph" w:styleId="Normlnweb">
    <w:name w:val="Normal (Web)"/>
    <w:basedOn w:val="Normln"/>
    <w:uiPriority w:val="99"/>
    <w:semiHidden/>
    <w:unhideWhenUsed/>
    <w:rsid w:val="00AB333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lang w:eastAsia="cs-CZ"/>
    </w:rPr>
  </w:style>
  <w:style w:type="character" w:customStyle="1" w:styleId="datalabel">
    <w:name w:val="datalabel"/>
    <w:uiPriority w:val="99"/>
    <w:rsid w:val="00D50C0F"/>
  </w:style>
  <w:style w:type="paragraph" w:styleId="Textbubliny">
    <w:name w:val="Balloon Text"/>
    <w:basedOn w:val="Normln"/>
    <w:link w:val="TextbublinyChar"/>
    <w:uiPriority w:val="99"/>
    <w:semiHidden/>
    <w:unhideWhenUsed/>
    <w:rsid w:val="00D50C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0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33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paragraph" w:styleId="Normlnweb">
    <w:name w:val="Normal (Web)"/>
    <w:basedOn w:val="Normln"/>
    <w:uiPriority w:val="99"/>
    <w:semiHidden/>
    <w:unhideWhenUsed/>
    <w:rsid w:val="00AB333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lang w:eastAsia="cs-CZ"/>
    </w:rPr>
  </w:style>
  <w:style w:type="character" w:customStyle="1" w:styleId="datalabel">
    <w:name w:val="datalabel"/>
    <w:uiPriority w:val="99"/>
    <w:rsid w:val="00D50C0F"/>
  </w:style>
  <w:style w:type="paragraph" w:styleId="Textbubliny">
    <w:name w:val="Balloon Text"/>
    <w:basedOn w:val="Normln"/>
    <w:link w:val="TextbublinyChar"/>
    <w:uiPriority w:val="99"/>
    <w:semiHidden/>
    <w:unhideWhenUsed/>
    <w:rsid w:val="00D50C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0C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923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17</cp:revision>
  <cp:lastPrinted>2014-03-25T18:38:00Z</cp:lastPrinted>
  <dcterms:created xsi:type="dcterms:W3CDTF">2014-03-21T14:37:00Z</dcterms:created>
  <dcterms:modified xsi:type="dcterms:W3CDTF">2014-10-30T17:27:00Z</dcterms:modified>
</cp:coreProperties>
</file>